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D43" w:rsidRPr="00D42677" w:rsidRDefault="00DF5D43" w:rsidP="00DF5D43">
      <w:pPr>
        <w:ind w:left="3524" w:firstLine="1296"/>
        <w:jc w:val="both"/>
      </w:pPr>
      <w:r w:rsidRPr="00D42677">
        <w:t>PATVIRTINTA</w:t>
      </w:r>
    </w:p>
    <w:p w:rsidR="00DF5D43" w:rsidRPr="00D42677" w:rsidRDefault="00DF5D43" w:rsidP="00DF5D43">
      <w:pPr>
        <w:ind w:left="4820"/>
        <w:jc w:val="both"/>
      </w:pPr>
      <w:r>
        <w:t xml:space="preserve">Panevėžio r. </w:t>
      </w:r>
      <w:r w:rsidRPr="00D42677">
        <w:t>Krekenavos Mykolo Antanaičio</w:t>
      </w:r>
    </w:p>
    <w:p w:rsidR="00DF5D43" w:rsidRPr="00D42677" w:rsidRDefault="0049088C" w:rsidP="00DF5D43">
      <w:pPr>
        <w:ind w:left="4820"/>
        <w:jc w:val="both"/>
      </w:pPr>
      <w:r>
        <w:t>gimnazijos direktoriaus 2024 m. rugpjūčio 30</w:t>
      </w:r>
      <w:r w:rsidR="00DF5D43" w:rsidRPr="00D42677">
        <w:t xml:space="preserve"> d.</w:t>
      </w:r>
    </w:p>
    <w:p w:rsidR="00DF5D43" w:rsidRPr="00D42677" w:rsidRDefault="00DF5D43" w:rsidP="00DF5D43">
      <w:pPr>
        <w:ind w:left="4820"/>
        <w:jc w:val="both"/>
      </w:pPr>
      <w:r w:rsidRPr="00D42677">
        <w:t>įsakymu Nr. V</w:t>
      </w:r>
      <w:r>
        <w:t>-</w:t>
      </w:r>
      <w:r w:rsidR="006B76DF">
        <w:t>264</w:t>
      </w:r>
      <w:bookmarkStart w:id="0" w:name="_GoBack"/>
      <w:bookmarkEnd w:id="0"/>
    </w:p>
    <w:p w:rsidR="0089224F" w:rsidRDefault="0089224F" w:rsidP="0089224F">
      <w:pPr>
        <w:jc w:val="both"/>
        <w:rPr>
          <w:b/>
          <w:bCs/>
          <w:i/>
          <w:szCs w:val="24"/>
        </w:rPr>
      </w:pPr>
    </w:p>
    <w:p w:rsidR="0006135F" w:rsidRDefault="0006135F" w:rsidP="0089224F">
      <w:pPr>
        <w:jc w:val="center"/>
        <w:rPr>
          <w:b/>
          <w:bCs/>
          <w:szCs w:val="24"/>
        </w:rPr>
      </w:pPr>
    </w:p>
    <w:p w:rsidR="0089224F" w:rsidRDefault="00882359" w:rsidP="0089224F">
      <w:pPr>
        <w:jc w:val="center"/>
        <w:rPr>
          <w:b/>
          <w:bCs/>
          <w:caps/>
          <w:szCs w:val="24"/>
        </w:rPr>
      </w:pPr>
      <w:r>
        <w:rPr>
          <w:b/>
          <w:bCs/>
          <w:szCs w:val="24"/>
        </w:rPr>
        <w:t xml:space="preserve">KREKENAVOS MYKOLO ANTANAIČIO GIMNAZIJOS </w:t>
      </w:r>
      <w:r w:rsidR="0089224F">
        <w:rPr>
          <w:b/>
          <w:bCs/>
          <w:szCs w:val="24"/>
        </w:rPr>
        <w:t xml:space="preserve">2024–2025 </w:t>
      </w:r>
      <w:r w:rsidR="0089224F">
        <w:rPr>
          <w:b/>
          <w:bCs/>
          <w:caps/>
          <w:szCs w:val="24"/>
        </w:rPr>
        <w:t xml:space="preserve">MOKSLO METŲ PRADINIO, PAGRINDINIO IR VIDURINIO UGDYMO PROGRAMŲ </w:t>
      </w:r>
      <w:r>
        <w:rPr>
          <w:b/>
          <w:bCs/>
          <w:caps/>
          <w:szCs w:val="24"/>
        </w:rPr>
        <w:t>UGDYMO PLANas</w:t>
      </w:r>
    </w:p>
    <w:p w:rsidR="0089224F" w:rsidRDefault="0089224F" w:rsidP="0089224F">
      <w:pPr>
        <w:ind w:firstLine="567"/>
        <w:jc w:val="both"/>
        <w:rPr>
          <w:szCs w:val="24"/>
        </w:rPr>
      </w:pPr>
    </w:p>
    <w:p w:rsidR="0089224F" w:rsidRDefault="0089224F" w:rsidP="0089224F">
      <w:pPr>
        <w:jc w:val="center"/>
        <w:rPr>
          <w:b/>
          <w:bCs/>
          <w:szCs w:val="24"/>
        </w:rPr>
      </w:pPr>
      <w:r>
        <w:rPr>
          <w:b/>
          <w:bCs/>
          <w:szCs w:val="24"/>
        </w:rPr>
        <w:t>I SKYRIUS</w:t>
      </w:r>
    </w:p>
    <w:p w:rsidR="0089224F" w:rsidRDefault="0089224F" w:rsidP="0089224F">
      <w:pPr>
        <w:jc w:val="center"/>
        <w:rPr>
          <w:b/>
          <w:bCs/>
          <w:szCs w:val="24"/>
        </w:rPr>
      </w:pPr>
      <w:r>
        <w:rPr>
          <w:b/>
          <w:bCs/>
          <w:szCs w:val="24"/>
        </w:rPr>
        <w:t>BENDROSIOS NUOSTATOS</w:t>
      </w:r>
    </w:p>
    <w:p w:rsidR="0089224F" w:rsidRDefault="0089224F" w:rsidP="0089224F">
      <w:pPr>
        <w:ind w:firstLine="567"/>
        <w:jc w:val="both"/>
        <w:rPr>
          <w:szCs w:val="24"/>
        </w:rPr>
      </w:pPr>
    </w:p>
    <w:p w:rsidR="0089224F" w:rsidRPr="00094D42" w:rsidRDefault="001B10EA" w:rsidP="00094D42">
      <w:pPr>
        <w:pStyle w:val="Sraopastraipa"/>
        <w:numPr>
          <w:ilvl w:val="0"/>
          <w:numId w:val="3"/>
        </w:numPr>
        <w:ind w:firstLine="851"/>
        <w:jc w:val="both"/>
        <w:rPr>
          <w:szCs w:val="24"/>
        </w:rPr>
      </w:pPr>
      <w:r>
        <w:rPr>
          <w:szCs w:val="24"/>
        </w:rPr>
        <w:t>2024–2025</w:t>
      </w:r>
      <w:r w:rsidR="0089224F" w:rsidRPr="00094D42">
        <w:rPr>
          <w:szCs w:val="24"/>
        </w:rPr>
        <w:t xml:space="preserve"> mokslo metų pradinio, pagrindinio ir vidurinio ugdymo programų </w:t>
      </w:r>
      <w:r w:rsidR="00882359" w:rsidRPr="00094D42">
        <w:rPr>
          <w:szCs w:val="24"/>
        </w:rPr>
        <w:t>ugdymo planas</w:t>
      </w:r>
      <w:r w:rsidR="0089224F" w:rsidRPr="00094D42">
        <w:rPr>
          <w:szCs w:val="24"/>
        </w:rPr>
        <w:t xml:space="preserve"> (toliau –</w:t>
      </w:r>
      <w:r w:rsidR="00A94DC5">
        <w:rPr>
          <w:szCs w:val="24"/>
        </w:rPr>
        <w:t xml:space="preserve"> </w:t>
      </w:r>
      <w:r w:rsidR="00882359" w:rsidRPr="00094D42">
        <w:rPr>
          <w:szCs w:val="24"/>
        </w:rPr>
        <w:t>ugdymo planas</w:t>
      </w:r>
      <w:r w:rsidR="0089224F" w:rsidRPr="00094D42">
        <w:rPr>
          <w:szCs w:val="24"/>
        </w:rPr>
        <w:t>) reglamentuoja ugdymo organizavimą, pradinio, pagrindinio, vidurinio ugdymo programų įgyvendinimą.</w:t>
      </w:r>
    </w:p>
    <w:p w:rsidR="0089224F" w:rsidRDefault="00882359" w:rsidP="00094D42">
      <w:pPr>
        <w:pStyle w:val="Sraopastraipa"/>
        <w:numPr>
          <w:ilvl w:val="0"/>
          <w:numId w:val="3"/>
        </w:numPr>
        <w:ind w:firstLine="851"/>
        <w:jc w:val="both"/>
        <w:rPr>
          <w:szCs w:val="24"/>
        </w:rPr>
      </w:pPr>
      <w:r>
        <w:rPr>
          <w:szCs w:val="24"/>
        </w:rPr>
        <w:t>Ugdymo plano</w:t>
      </w:r>
      <w:r w:rsidR="0089224F">
        <w:rPr>
          <w:szCs w:val="24"/>
        </w:rPr>
        <w:t xml:space="preserve"> tikslas – apibrėžti pagrindinius reikalavimus ugdymo procesui organizuoti, sudarant galimybes kiekvienam mokiniui siekti asmeninės pažangos ir įgyti mokymuisi visą gyvenimą būtinų kompetencijų. </w:t>
      </w:r>
    </w:p>
    <w:p w:rsidR="00094D42" w:rsidRDefault="00882359" w:rsidP="00094D42">
      <w:pPr>
        <w:pStyle w:val="Sraopastraipa"/>
        <w:numPr>
          <w:ilvl w:val="0"/>
          <w:numId w:val="3"/>
        </w:numPr>
        <w:ind w:firstLine="851"/>
        <w:jc w:val="both"/>
        <w:rPr>
          <w:szCs w:val="24"/>
        </w:rPr>
      </w:pPr>
      <w:r w:rsidRPr="00094D42">
        <w:rPr>
          <w:szCs w:val="24"/>
        </w:rPr>
        <w:t>Ugdymo plano</w:t>
      </w:r>
      <w:r w:rsidR="0089224F" w:rsidRPr="00094D42">
        <w:rPr>
          <w:szCs w:val="24"/>
        </w:rPr>
        <w:t xml:space="preserve"> uždaviniai:</w:t>
      </w:r>
    </w:p>
    <w:p w:rsidR="0089224F" w:rsidRPr="00094D42" w:rsidRDefault="0089224F" w:rsidP="00226714">
      <w:pPr>
        <w:pStyle w:val="Sraopastraipa"/>
        <w:numPr>
          <w:ilvl w:val="1"/>
          <w:numId w:val="7"/>
        </w:numPr>
        <w:ind w:firstLine="59"/>
        <w:jc w:val="both"/>
        <w:rPr>
          <w:szCs w:val="24"/>
        </w:rPr>
      </w:pPr>
      <w:r w:rsidRPr="00094D42">
        <w:rPr>
          <w:szCs w:val="24"/>
        </w:rPr>
        <w:t>nurodyti minimalų privalomą pamokų skaičių, skirtą ugdymo programoms įgyvendinti;</w:t>
      </w:r>
    </w:p>
    <w:p w:rsidR="0089224F" w:rsidRDefault="0089224F" w:rsidP="00226714">
      <w:pPr>
        <w:pStyle w:val="Sraopastraipa"/>
        <w:numPr>
          <w:ilvl w:val="1"/>
          <w:numId w:val="7"/>
        </w:numPr>
        <w:ind w:firstLine="59"/>
        <w:jc w:val="both"/>
        <w:rPr>
          <w:szCs w:val="24"/>
        </w:rPr>
      </w:pPr>
      <w:r>
        <w:rPr>
          <w:szCs w:val="24"/>
        </w:rPr>
        <w:t xml:space="preserve">pateikti esmines nuostatas ugdymo procesui mokykloje organizuoti. </w:t>
      </w:r>
    </w:p>
    <w:p w:rsidR="0089224F" w:rsidRDefault="00882359" w:rsidP="00226714">
      <w:pPr>
        <w:pStyle w:val="Sraopastraipa"/>
        <w:numPr>
          <w:ilvl w:val="0"/>
          <w:numId w:val="3"/>
        </w:numPr>
        <w:ind w:firstLine="851"/>
        <w:jc w:val="both"/>
        <w:rPr>
          <w:szCs w:val="24"/>
        </w:rPr>
      </w:pPr>
      <w:r>
        <w:rPr>
          <w:szCs w:val="24"/>
        </w:rPr>
        <w:t>Ugdymo plan</w:t>
      </w:r>
      <w:r w:rsidR="0089224F">
        <w:rPr>
          <w:szCs w:val="24"/>
        </w:rPr>
        <w:t>e vartojamos sąvokos:</w:t>
      </w:r>
    </w:p>
    <w:p w:rsidR="0089224F" w:rsidRPr="00226714" w:rsidRDefault="0089224F" w:rsidP="00EF32F7">
      <w:pPr>
        <w:pStyle w:val="Sraopastraipa"/>
        <w:numPr>
          <w:ilvl w:val="1"/>
          <w:numId w:val="3"/>
        </w:numPr>
        <w:ind w:firstLine="851"/>
        <w:jc w:val="both"/>
        <w:rPr>
          <w:szCs w:val="24"/>
        </w:rPr>
      </w:pPr>
      <w:r w:rsidRPr="00226714">
        <w:rPr>
          <w:b/>
          <w:bCs/>
          <w:szCs w:val="24"/>
        </w:rPr>
        <w:t>Dalyko modulis</w:t>
      </w:r>
      <w:r w:rsidRPr="00226714">
        <w:rPr>
          <w:szCs w:val="24"/>
        </w:rPr>
        <w:t xml:space="preserve"> – apibrėžta, savarankiška ir kryptinga ugdymo programos dalis;</w:t>
      </w:r>
    </w:p>
    <w:p w:rsidR="0089224F" w:rsidRDefault="0089224F" w:rsidP="00EF32F7">
      <w:pPr>
        <w:pStyle w:val="Sraopastraipa"/>
        <w:numPr>
          <w:ilvl w:val="1"/>
          <w:numId w:val="3"/>
        </w:numPr>
        <w:ind w:firstLine="851"/>
        <w:jc w:val="both"/>
        <w:rPr>
          <w:bCs/>
          <w:szCs w:val="24"/>
        </w:rPr>
      </w:pPr>
      <w:r>
        <w:rPr>
          <w:b/>
          <w:bCs/>
          <w:szCs w:val="24"/>
        </w:rPr>
        <w:t>Laikinoji grupė</w:t>
      </w:r>
      <w:r w:rsidRPr="00226714">
        <w:rPr>
          <w:b/>
          <w:bCs/>
          <w:szCs w:val="24"/>
        </w:rPr>
        <w:t xml:space="preserve"> </w:t>
      </w:r>
      <w:r w:rsidRPr="00EF32F7">
        <w:rPr>
          <w:bCs/>
          <w:szCs w:val="24"/>
        </w:rPr>
        <w:t>–</w:t>
      </w:r>
      <w:r w:rsidRPr="00EF32F7">
        <w:rPr>
          <w:b/>
          <w:bCs/>
          <w:szCs w:val="24"/>
        </w:rPr>
        <w:t xml:space="preserve"> </w:t>
      </w:r>
      <w:r w:rsidRPr="00EF32F7">
        <w:rPr>
          <w:bCs/>
          <w:szCs w:val="24"/>
        </w:rPr>
        <w:t>mokinių grupė dalykui pagal modulį mokytis, diferencijuotai mokytis dalyko ar mokymosi pagalbai teikti;</w:t>
      </w:r>
    </w:p>
    <w:p w:rsidR="0049088C" w:rsidRPr="00EF32F7" w:rsidRDefault="0049088C" w:rsidP="0049088C">
      <w:pPr>
        <w:pStyle w:val="Sraopastraipa"/>
        <w:numPr>
          <w:ilvl w:val="1"/>
          <w:numId w:val="3"/>
        </w:numPr>
        <w:ind w:firstLine="851"/>
        <w:jc w:val="both"/>
        <w:rPr>
          <w:bCs/>
          <w:szCs w:val="24"/>
        </w:rPr>
      </w:pPr>
      <w:r w:rsidRPr="0049088C">
        <w:rPr>
          <w:b/>
          <w:bCs/>
          <w:szCs w:val="24"/>
        </w:rPr>
        <w:t>Ugdymo planas</w:t>
      </w:r>
      <w:r w:rsidRPr="0049088C">
        <w:rPr>
          <w:bCs/>
          <w:szCs w:val="24"/>
        </w:rPr>
        <w:t xml:space="preserve"> – </w:t>
      </w:r>
      <w:r>
        <w:rPr>
          <w:bCs/>
          <w:szCs w:val="24"/>
        </w:rPr>
        <w:t>gimnazijoje</w:t>
      </w:r>
      <w:r w:rsidRPr="0049088C">
        <w:rPr>
          <w:bCs/>
          <w:szCs w:val="24"/>
        </w:rPr>
        <w:t xml:space="preserve"> vykdomų ugdymo programų įgyvendinimo aprašas, parengtas vadovaujantis Bendraisiais ugdymo planais</w:t>
      </w:r>
    </w:p>
    <w:p w:rsidR="0089224F" w:rsidRPr="00EF32F7" w:rsidRDefault="0089224F" w:rsidP="00EF32F7">
      <w:pPr>
        <w:pStyle w:val="Sraopastraipa"/>
        <w:numPr>
          <w:ilvl w:val="1"/>
          <w:numId w:val="3"/>
        </w:numPr>
        <w:ind w:firstLine="851"/>
        <w:jc w:val="both"/>
        <w:rPr>
          <w:bCs/>
          <w:szCs w:val="24"/>
        </w:rPr>
      </w:pPr>
      <w:r>
        <w:rPr>
          <w:b/>
          <w:bCs/>
          <w:szCs w:val="24"/>
        </w:rPr>
        <w:t>Pamoka</w:t>
      </w:r>
      <w:r w:rsidRPr="00226714">
        <w:rPr>
          <w:b/>
          <w:bCs/>
          <w:szCs w:val="24"/>
        </w:rPr>
        <w:t xml:space="preserve"> </w:t>
      </w:r>
      <w:r w:rsidRPr="00EF32F7">
        <w:rPr>
          <w:bCs/>
          <w:szCs w:val="24"/>
        </w:rPr>
        <w:t>– pagrindinė nustatytos trukmės nepertraukiamo mokymosi organizavimo forma;</w:t>
      </w:r>
    </w:p>
    <w:p w:rsidR="0089224F" w:rsidRDefault="0089224F" w:rsidP="00EF32F7">
      <w:pPr>
        <w:pStyle w:val="Sraopastraipa"/>
        <w:numPr>
          <w:ilvl w:val="1"/>
          <w:numId w:val="3"/>
        </w:numPr>
        <w:ind w:firstLine="851"/>
        <w:jc w:val="both"/>
        <w:rPr>
          <w:szCs w:val="24"/>
        </w:rPr>
      </w:pPr>
      <w:r w:rsidRPr="00EF32F7">
        <w:rPr>
          <w:bCs/>
          <w:szCs w:val="24"/>
        </w:rPr>
        <w:t xml:space="preserve">Kitos </w:t>
      </w:r>
      <w:r w:rsidR="00226714" w:rsidRPr="00EF32F7">
        <w:rPr>
          <w:bCs/>
          <w:szCs w:val="24"/>
        </w:rPr>
        <w:t>ugdymo plan</w:t>
      </w:r>
      <w:r w:rsidRPr="00EF32F7">
        <w:rPr>
          <w:bCs/>
          <w:szCs w:val="24"/>
        </w:rPr>
        <w:t>e vartojamos sąvokos apibrėžtos Lietuvos Respublikos švietimo įstatyme ir kituose</w:t>
      </w:r>
      <w:r>
        <w:rPr>
          <w:szCs w:val="24"/>
        </w:rPr>
        <w:t xml:space="preserve"> švietimą reglamentuojančiuose teisės aktuose.</w:t>
      </w:r>
    </w:p>
    <w:p w:rsidR="0089224F" w:rsidRDefault="0089224F" w:rsidP="0089224F">
      <w:pPr>
        <w:ind w:firstLine="567"/>
        <w:jc w:val="both"/>
        <w:rPr>
          <w:szCs w:val="24"/>
        </w:rPr>
      </w:pPr>
    </w:p>
    <w:p w:rsidR="0006135F" w:rsidRDefault="0006135F" w:rsidP="0089224F">
      <w:pPr>
        <w:jc w:val="center"/>
        <w:rPr>
          <w:b/>
          <w:bCs/>
          <w:szCs w:val="24"/>
        </w:rPr>
      </w:pPr>
    </w:p>
    <w:p w:rsidR="0089224F" w:rsidRDefault="0089224F" w:rsidP="0089224F">
      <w:pPr>
        <w:jc w:val="center"/>
        <w:rPr>
          <w:b/>
          <w:bCs/>
          <w:szCs w:val="24"/>
        </w:rPr>
      </w:pPr>
      <w:r>
        <w:rPr>
          <w:b/>
          <w:bCs/>
          <w:szCs w:val="24"/>
        </w:rPr>
        <w:t>II SKYRIUS</w:t>
      </w:r>
    </w:p>
    <w:p w:rsidR="0089224F" w:rsidRDefault="0089224F" w:rsidP="0089224F">
      <w:pPr>
        <w:jc w:val="center"/>
        <w:rPr>
          <w:b/>
          <w:bCs/>
          <w:szCs w:val="24"/>
        </w:rPr>
      </w:pPr>
      <w:r>
        <w:rPr>
          <w:b/>
          <w:bCs/>
          <w:szCs w:val="24"/>
        </w:rPr>
        <w:t>UGDYMO PROCESO ORGANIZAVIMAS</w:t>
      </w:r>
    </w:p>
    <w:p w:rsidR="0089224F" w:rsidRDefault="0089224F" w:rsidP="0089224F">
      <w:pPr>
        <w:jc w:val="center"/>
        <w:rPr>
          <w:b/>
          <w:szCs w:val="24"/>
        </w:rPr>
      </w:pPr>
    </w:p>
    <w:p w:rsidR="0089224F" w:rsidRDefault="0089224F" w:rsidP="0089224F">
      <w:pPr>
        <w:jc w:val="center"/>
        <w:rPr>
          <w:b/>
          <w:bCs/>
          <w:szCs w:val="24"/>
        </w:rPr>
      </w:pPr>
      <w:r>
        <w:rPr>
          <w:b/>
          <w:bCs/>
          <w:szCs w:val="24"/>
        </w:rPr>
        <w:t>PIRMASIS SKIRSNIS</w:t>
      </w:r>
    </w:p>
    <w:p w:rsidR="0089224F" w:rsidRDefault="0089224F" w:rsidP="0089224F">
      <w:pPr>
        <w:jc w:val="center"/>
        <w:rPr>
          <w:b/>
          <w:szCs w:val="24"/>
        </w:rPr>
      </w:pPr>
      <w:r>
        <w:rPr>
          <w:b/>
          <w:szCs w:val="24"/>
        </w:rPr>
        <w:t>MOKSLO METŲ TRUKMĖ IR STRUKTŪRA</w:t>
      </w:r>
    </w:p>
    <w:p w:rsidR="0089224F" w:rsidRDefault="0089224F" w:rsidP="0089224F">
      <w:pPr>
        <w:shd w:val="clear" w:color="auto" w:fill="FFFFFF"/>
        <w:ind w:firstLine="567"/>
        <w:jc w:val="center"/>
        <w:rPr>
          <w:b/>
          <w:bCs/>
          <w:szCs w:val="24"/>
        </w:rPr>
      </w:pPr>
    </w:p>
    <w:p w:rsidR="0089224F" w:rsidRDefault="0089224F" w:rsidP="00EF32F7">
      <w:pPr>
        <w:pStyle w:val="Sraopastraipa"/>
        <w:numPr>
          <w:ilvl w:val="0"/>
          <w:numId w:val="3"/>
        </w:numPr>
        <w:ind w:firstLine="851"/>
        <w:jc w:val="both"/>
        <w:rPr>
          <w:szCs w:val="24"/>
        </w:rPr>
      </w:pPr>
      <w:r>
        <w:rPr>
          <w:szCs w:val="24"/>
        </w:rPr>
        <w:t>Mokslo metus sudaro laikas, skirtas mokinių mokymuisi, ir laikas, skirtas mokinių poilsiui – atostogoms. Mokiniams skiriamos rudens, žiemos (Kalėdų), žiemos, pavasario (Velykų) ir vasaros atostogos.</w:t>
      </w:r>
    </w:p>
    <w:p w:rsidR="0089224F" w:rsidRDefault="0089224F" w:rsidP="00EF32F7">
      <w:pPr>
        <w:pStyle w:val="Sraopastraipa"/>
        <w:numPr>
          <w:ilvl w:val="0"/>
          <w:numId w:val="3"/>
        </w:numPr>
        <w:ind w:firstLine="851"/>
        <w:jc w:val="both"/>
        <w:rPr>
          <w:szCs w:val="24"/>
        </w:rPr>
      </w:pPr>
      <w:r>
        <w:rPr>
          <w:szCs w:val="24"/>
        </w:rPr>
        <w:t>202</w:t>
      </w:r>
      <w:r w:rsidR="0049088C">
        <w:rPr>
          <w:szCs w:val="24"/>
        </w:rPr>
        <w:t>4</w:t>
      </w:r>
      <w:r>
        <w:rPr>
          <w:szCs w:val="24"/>
        </w:rPr>
        <w:t>–202</w:t>
      </w:r>
      <w:r w:rsidR="0049088C">
        <w:rPr>
          <w:szCs w:val="24"/>
        </w:rPr>
        <w:t>5 mokslo metų pradžia – 2024 m. rugsėjo 2</w:t>
      </w:r>
      <w:r>
        <w:rPr>
          <w:szCs w:val="24"/>
        </w:rPr>
        <w:t xml:space="preserve"> d. Ugdymo proceso trukmė dienomis pagal ugdymo programas: </w:t>
      </w:r>
    </w:p>
    <w:p w:rsidR="0089224F" w:rsidRDefault="0089224F" w:rsidP="00EF32F7">
      <w:pPr>
        <w:pStyle w:val="Sraopastraipa"/>
        <w:numPr>
          <w:ilvl w:val="1"/>
          <w:numId w:val="3"/>
        </w:numPr>
        <w:ind w:firstLine="851"/>
        <w:jc w:val="both"/>
        <w:rPr>
          <w:szCs w:val="24"/>
        </w:rPr>
      </w:pPr>
      <w:r>
        <w:rPr>
          <w:szCs w:val="24"/>
        </w:rPr>
        <w:t>pradinio ugdymo programa – 175 d.</w:t>
      </w:r>
      <w:r w:rsidR="00752AA0">
        <w:rPr>
          <w:szCs w:val="24"/>
        </w:rPr>
        <w:t xml:space="preserve"> (35 sav.)</w:t>
      </w:r>
      <w:r>
        <w:rPr>
          <w:szCs w:val="24"/>
        </w:rPr>
        <w:t>;</w:t>
      </w:r>
    </w:p>
    <w:p w:rsidR="0089224F" w:rsidRDefault="0089224F" w:rsidP="00EF32F7">
      <w:pPr>
        <w:pStyle w:val="Sraopastraipa"/>
        <w:numPr>
          <w:ilvl w:val="1"/>
          <w:numId w:val="3"/>
        </w:numPr>
        <w:ind w:firstLine="851"/>
        <w:jc w:val="both"/>
        <w:rPr>
          <w:szCs w:val="24"/>
        </w:rPr>
      </w:pPr>
      <w:r>
        <w:rPr>
          <w:szCs w:val="24"/>
        </w:rPr>
        <w:t>p</w:t>
      </w:r>
      <w:r w:rsidR="001D592F">
        <w:rPr>
          <w:szCs w:val="24"/>
        </w:rPr>
        <w:t>agrindinio ugdymo programa (5–8</w:t>
      </w:r>
      <w:r>
        <w:rPr>
          <w:szCs w:val="24"/>
        </w:rPr>
        <w:t xml:space="preserve"> klasės ir I–II gimnazijos klasės): ugdymo proceso trukmė – 185 d.</w:t>
      </w:r>
      <w:r w:rsidR="00752AA0">
        <w:rPr>
          <w:szCs w:val="24"/>
        </w:rPr>
        <w:t xml:space="preserve"> (37 sav.)</w:t>
      </w:r>
      <w:r>
        <w:rPr>
          <w:szCs w:val="24"/>
        </w:rPr>
        <w:t>;</w:t>
      </w:r>
    </w:p>
    <w:p w:rsidR="0089224F" w:rsidRDefault="0089224F" w:rsidP="00EF32F7">
      <w:pPr>
        <w:pStyle w:val="Sraopastraipa"/>
        <w:numPr>
          <w:ilvl w:val="1"/>
          <w:numId w:val="3"/>
        </w:numPr>
        <w:ind w:firstLine="851"/>
        <w:jc w:val="both"/>
        <w:rPr>
          <w:szCs w:val="24"/>
        </w:rPr>
      </w:pPr>
      <w:r>
        <w:rPr>
          <w:szCs w:val="24"/>
        </w:rPr>
        <w:t>vidurinio ugdymo programa: III gimnazijos klasėje – 180 d.</w:t>
      </w:r>
      <w:r w:rsidR="00752AA0">
        <w:rPr>
          <w:szCs w:val="24"/>
        </w:rPr>
        <w:t xml:space="preserve"> (36 sav.)</w:t>
      </w:r>
      <w:r>
        <w:rPr>
          <w:szCs w:val="24"/>
        </w:rPr>
        <w:t>, IV gimnazijos klasėje – 170 d.</w:t>
      </w:r>
      <w:r w:rsidR="00752AA0">
        <w:rPr>
          <w:szCs w:val="24"/>
        </w:rPr>
        <w:t xml:space="preserve"> (34 sav.)</w:t>
      </w:r>
      <w:r>
        <w:rPr>
          <w:szCs w:val="24"/>
        </w:rPr>
        <w:t>;</w:t>
      </w:r>
    </w:p>
    <w:p w:rsidR="00217F8B" w:rsidRDefault="00217F8B" w:rsidP="00217F8B">
      <w:pPr>
        <w:jc w:val="both"/>
        <w:rPr>
          <w:szCs w:val="24"/>
        </w:rPr>
      </w:pPr>
    </w:p>
    <w:p w:rsidR="00217F8B" w:rsidRDefault="00217F8B" w:rsidP="00217F8B">
      <w:pPr>
        <w:jc w:val="both"/>
        <w:rPr>
          <w:szCs w:val="24"/>
        </w:rPr>
      </w:pPr>
    </w:p>
    <w:p w:rsidR="00217F8B" w:rsidRDefault="00217F8B" w:rsidP="00217F8B">
      <w:pPr>
        <w:jc w:val="both"/>
        <w:rPr>
          <w:szCs w:val="24"/>
        </w:rPr>
      </w:pPr>
    </w:p>
    <w:p w:rsidR="00217F8B" w:rsidRPr="00217F8B" w:rsidRDefault="00217F8B" w:rsidP="00217F8B">
      <w:pPr>
        <w:jc w:val="both"/>
        <w:rPr>
          <w:szCs w:val="24"/>
        </w:rPr>
      </w:pPr>
    </w:p>
    <w:p w:rsidR="0089224F" w:rsidRDefault="0089224F" w:rsidP="00EF32F7">
      <w:pPr>
        <w:pStyle w:val="Sraopastraipa"/>
        <w:numPr>
          <w:ilvl w:val="1"/>
          <w:numId w:val="3"/>
        </w:numPr>
        <w:ind w:firstLine="851"/>
        <w:jc w:val="both"/>
        <w:rPr>
          <w:szCs w:val="24"/>
        </w:rPr>
      </w:pPr>
      <w:r>
        <w:rPr>
          <w:szCs w:val="24"/>
        </w:rPr>
        <w:t>atostogos ugdymo procese:</w:t>
      </w:r>
    </w:p>
    <w:p w:rsidR="0006135F" w:rsidRDefault="0006135F" w:rsidP="0006135F">
      <w:pPr>
        <w:pStyle w:val="Sraopastraipa"/>
        <w:ind w:left="851"/>
        <w:jc w:val="both"/>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820"/>
      </w:tblGrid>
      <w:tr w:rsidR="0049088C" w:rsidTr="0049088C">
        <w:trPr>
          <w:jc w:val="center"/>
        </w:trPr>
        <w:tc>
          <w:tcPr>
            <w:tcW w:w="4106" w:type="dxa"/>
          </w:tcPr>
          <w:p w:rsidR="0049088C" w:rsidRDefault="0049088C" w:rsidP="0049088C">
            <w:pPr>
              <w:ind w:left="-112" w:firstLine="112"/>
              <w:rPr>
                <w:sz w:val="22"/>
                <w:szCs w:val="22"/>
              </w:rPr>
            </w:pPr>
            <w:r>
              <w:rPr>
                <w:sz w:val="22"/>
                <w:szCs w:val="22"/>
              </w:rPr>
              <w:t>Rudens atostogos</w:t>
            </w:r>
          </w:p>
        </w:tc>
        <w:tc>
          <w:tcPr>
            <w:tcW w:w="4820" w:type="dxa"/>
          </w:tcPr>
          <w:p w:rsidR="0049088C" w:rsidRDefault="0049088C" w:rsidP="0049088C">
            <w:pPr>
              <w:rPr>
                <w:sz w:val="22"/>
                <w:szCs w:val="22"/>
              </w:rPr>
            </w:pPr>
            <w:r>
              <w:rPr>
                <w:sz w:val="22"/>
                <w:szCs w:val="22"/>
              </w:rPr>
              <w:t>2024 m. spalio 28 d. – 2024 m. spalio 31 d.</w:t>
            </w:r>
          </w:p>
        </w:tc>
      </w:tr>
      <w:tr w:rsidR="0049088C" w:rsidTr="0049088C">
        <w:trPr>
          <w:jc w:val="center"/>
        </w:trPr>
        <w:tc>
          <w:tcPr>
            <w:tcW w:w="4106" w:type="dxa"/>
          </w:tcPr>
          <w:p w:rsidR="0049088C" w:rsidRDefault="0049088C" w:rsidP="0049088C">
            <w:pPr>
              <w:rPr>
                <w:sz w:val="22"/>
                <w:szCs w:val="22"/>
              </w:rPr>
            </w:pPr>
            <w:r>
              <w:rPr>
                <w:sz w:val="22"/>
                <w:szCs w:val="22"/>
              </w:rPr>
              <w:t>Žiemos (Kalėdų) atostogos</w:t>
            </w:r>
          </w:p>
        </w:tc>
        <w:tc>
          <w:tcPr>
            <w:tcW w:w="4820" w:type="dxa"/>
          </w:tcPr>
          <w:p w:rsidR="0049088C" w:rsidRDefault="0049088C" w:rsidP="0049088C">
            <w:pPr>
              <w:rPr>
                <w:sz w:val="22"/>
                <w:szCs w:val="22"/>
              </w:rPr>
            </w:pPr>
            <w:r>
              <w:rPr>
                <w:sz w:val="22"/>
                <w:szCs w:val="22"/>
              </w:rPr>
              <w:t>2024 m. gruodžio 27 d. – 2025 m.</w:t>
            </w:r>
            <w:r>
              <w:rPr>
                <w:b/>
                <w:bCs/>
                <w:sz w:val="22"/>
                <w:szCs w:val="22"/>
              </w:rPr>
              <w:t xml:space="preserve"> </w:t>
            </w:r>
            <w:r>
              <w:rPr>
                <w:sz w:val="22"/>
                <w:szCs w:val="22"/>
              </w:rPr>
              <w:t>sausio 3 d.</w:t>
            </w:r>
          </w:p>
        </w:tc>
      </w:tr>
      <w:tr w:rsidR="0049088C" w:rsidTr="0049088C">
        <w:trPr>
          <w:jc w:val="center"/>
        </w:trPr>
        <w:tc>
          <w:tcPr>
            <w:tcW w:w="4106" w:type="dxa"/>
          </w:tcPr>
          <w:p w:rsidR="0049088C" w:rsidRDefault="0049088C" w:rsidP="0049088C">
            <w:pPr>
              <w:rPr>
                <w:sz w:val="22"/>
                <w:szCs w:val="22"/>
              </w:rPr>
            </w:pPr>
            <w:r>
              <w:rPr>
                <w:sz w:val="22"/>
                <w:szCs w:val="22"/>
              </w:rPr>
              <w:t>Žiemos atostogos</w:t>
            </w:r>
          </w:p>
        </w:tc>
        <w:tc>
          <w:tcPr>
            <w:tcW w:w="4820" w:type="dxa"/>
          </w:tcPr>
          <w:p w:rsidR="0049088C" w:rsidRDefault="0049088C" w:rsidP="0049088C">
            <w:pPr>
              <w:rPr>
                <w:sz w:val="22"/>
                <w:szCs w:val="22"/>
              </w:rPr>
            </w:pPr>
            <w:r>
              <w:rPr>
                <w:sz w:val="22"/>
                <w:szCs w:val="22"/>
              </w:rPr>
              <w:t>2025 m. vasario 17 d. – 2025 m. vasario 21 d.</w:t>
            </w:r>
          </w:p>
        </w:tc>
      </w:tr>
      <w:tr w:rsidR="0049088C" w:rsidTr="0049088C">
        <w:trPr>
          <w:jc w:val="center"/>
        </w:trPr>
        <w:tc>
          <w:tcPr>
            <w:tcW w:w="4106" w:type="dxa"/>
          </w:tcPr>
          <w:p w:rsidR="0049088C" w:rsidRDefault="0049088C" w:rsidP="0049088C">
            <w:pPr>
              <w:rPr>
                <w:sz w:val="22"/>
                <w:szCs w:val="22"/>
              </w:rPr>
            </w:pPr>
            <w:r>
              <w:rPr>
                <w:sz w:val="22"/>
                <w:szCs w:val="22"/>
              </w:rPr>
              <w:t>Pavasario (Velykų) atostogos</w:t>
            </w:r>
          </w:p>
        </w:tc>
        <w:tc>
          <w:tcPr>
            <w:tcW w:w="4820" w:type="dxa"/>
          </w:tcPr>
          <w:p w:rsidR="0049088C" w:rsidRDefault="0049088C" w:rsidP="0049088C">
            <w:pPr>
              <w:ind w:left="927" w:hanging="892"/>
              <w:rPr>
                <w:sz w:val="22"/>
                <w:szCs w:val="22"/>
              </w:rPr>
            </w:pPr>
            <w:r>
              <w:rPr>
                <w:sz w:val="22"/>
                <w:szCs w:val="22"/>
              </w:rPr>
              <w:t>2025 m. balandžio 22 d. – 2025 m. balandžio 25 d.</w:t>
            </w:r>
          </w:p>
        </w:tc>
      </w:tr>
      <w:tr w:rsidR="0049088C" w:rsidTr="0049088C">
        <w:trPr>
          <w:jc w:val="center"/>
        </w:trPr>
        <w:tc>
          <w:tcPr>
            <w:tcW w:w="4106" w:type="dxa"/>
          </w:tcPr>
          <w:p w:rsidR="0049088C" w:rsidRDefault="0049088C" w:rsidP="00C5740D">
            <w:pPr>
              <w:rPr>
                <w:sz w:val="22"/>
                <w:szCs w:val="22"/>
              </w:rPr>
            </w:pPr>
            <w:r>
              <w:rPr>
                <w:sz w:val="22"/>
                <w:szCs w:val="22"/>
              </w:rPr>
              <w:t>Vasaros atostogos 1–4 klasių mokiniams</w:t>
            </w:r>
          </w:p>
        </w:tc>
        <w:tc>
          <w:tcPr>
            <w:tcW w:w="4820" w:type="dxa"/>
            <w:shd w:val="clear" w:color="auto" w:fill="auto"/>
          </w:tcPr>
          <w:p w:rsidR="0049088C" w:rsidRDefault="008F76F9" w:rsidP="00C5740D">
            <w:pPr>
              <w:jc w:val="both"/>
              <w:rPr>
                <w:sz w:val="22"/>
                <w:szCs w:val="22"/>
              </w:rPr>
            </w:pPr>
            <w:r>
              <w:rPr>
                <w:sz w:val="22"/>
                <w:szCs w:val="22"/>
              </w:rPr>
              <w:t>2024 m. birželio 10</w:t>
            </w:r>
            <w:r w:rsidR="0049088C">
              <w:rPr>
                <w:sz w:val="22"/>
                <w:szCs w:val="22"/>
              </w:rPr>
              <w:t xml:space="preserve"> d. – 2024 m. rugpjūčio 31 d. </w:t>
            </w:r>
          </w:p>
        </w:tc>
      </w:tr>
      <w:tr w:rsidR="0049088C" w:rsidTr="0049088C">
        <w:trPr>
          <w:jc w:val="center"/>
        </w:trPr>
        <w:tc>
          <w:tcPr>
            <w:tcW w:w="4106" w:type="dxa"/>
          </w:tcPr>
          <w:p w:rsidR="0049088C" w:rsidRDefault="0049088C" w:rsidP="001909FC">
            <w:pPr>
              <w:rPr>
                <w:sz w:val="22"/>
                <w:szCs w:val="22"/>
              </w:rPr>
            </w:pPr>
            <w:r>
              <w:rPr>
                <w:sz w:val="22"/>
                <w:szCs w:val="22"/>
              </w:rPr>
              <w:t>Vasaros atostogos III klasių mokiniams</w:t>
            </w:r>
          </w:p>
        </w:tc>
        <w:tc>
          <w:tcPr>
            <w:tcW w:w="4820" w:type="dxa"/>
            <w:shd w:val="clear" w:color="auto" w:fill="auto"/>
          </w:tcPr>
          <w:p w:rsidR="0049088C" w:rsidRDefault="0049088C" w:rsidP="001909FC">
            <w:pPr>
              <w:jc w:val="both"/>
              <w:rPr>
                <w:sz w:val="22"/>
                <w:szCs w:val="22"/>
              </w:rPr>
            </w:pPr>
            <w:r>
              <w:rPr>
                <w:sz w:val="22"/>
                <w:szCs w:val="22"/>
              </w:rPr>
              <w:t>20</w:t>
            </w:r>
            <w:r w:rsidR="008F76F9">
              <w:rPr>
                <w:sz w:val="22"/>
                <w:szCs w:val="22"/>
              </w:rPr>
              <w:t>24 m. birželio 17</w:t>
            </w:r>
            <w:r>
              <w:rPr>
                <w:sz w:val="22"/>
                <w:szCs w:val="22"/>
              </w:rPr>
              <w:t xml:space="preserve"> d. – 2024 m. rugpjūčio 31 d. </w:t>
            </w:r>
          </w:p>
        </w:tc>
      </w:tr>
      <w:tr w:rsidR="0049088C" w:rsidTr="0049088C">
        <w:trPr>
          <w:jc w:val="center"/>
        </w:trPr>
        <w:tc>
          <w:tcPr>
            <w:tcW w:w="4106" w:type="dxa"/>
          </w:tcPr>
          <w:p w:rsidR="0049088C" w:rsidRDefault="0049088C" w:rsidP="001909FC">
            <w:pPr>
              <w:rPr>
                <w:sz w:val="22"/>
                <w:szCs w:val="22"/>
              </w:rPr>
            </w:pPr>
            <w:r>
              <w:rPr>
                <w:sz w:val="22"/>
                <w:szCs w:val="22"/>
              </w:rPr>
              <w:t>Vasaros atostogos 5–8 ir I–II klasių mokiniams</w:t>
            </w:r>
          </w:p>
        </w:tc>
        <w:tc>
          <w:tcPr>
            <w:tcW w:w="4820" w:type="dxa"/>
            <w:shd w:val="clear" w:color="auto" w:fill="auto"/>
          </w:tcPr>
          <w:p w:rsidR="0049088C" w:rsidRDefault="008F76F9" w:rsidP="001909FC">
            <w:pPr>
              <w:jc w:val="both"/>
              <w:rPr>
                <w:sz w:val="22"/>
                <w:szCs w:val="22"/>
              </w:rPr>
            </w:pPr>
            <w:r>
              <w:rPr>
                <w:sz w:val="22"/>
                <w:szCs w:val="22"/>
              </w:rPr>
              <w:t>2024 m. birželio 25</w:t>
            </w:r>
            <w:r w:rsidR="0049088C">
              <w:rPr>
                <w:sz w:val="22"/>
                <w:szCs w:val="22"/>
              </w:rPr>
              <w:t xml:space="preserve"> d. – 2024 m. rugpjūčio 31 d.</w:t>
            </w:r>
          </w:p>
        </w:tc>
      </w:tr>
    </w:tbl>
    <w:p w:rsidR="0006135F" w:rsidRDefault="0006135F" w:rsidP="0006135F">
      <w:pPr>
        <w:pStyle w:val="Sraopastraipa"/>
        <w:ind w:left="851"/>
        <w:jc w:val="both"/>
        <w:rPr>
          <w:szCs w:val="24"/>
        </w:rPr>
      </w:pPr>
    </w:p>
    <w:p w:rsidR="0089224F" w:rsidRPr="008F76F9" w:rsidRDefault="00CE0A4C" w:rsidP="00EF32F7">
      <w:pPr>
        <w:pStyle w:val="Sraopastraipa"/>
        <w:numPr>
          <w:ilvl w:val="1"/>
          <w:numId w:val="3"/>
        </w:numPr>
        <w:ind w:firstLine="851"/>
        <w:jc w:val="both"/>
        <w:rPr>
          <w:szCs w:val="24"/>
        </w:rPr>
      </w:pPr>
      <w:r w:rsidRPr="008F76F9">
        <w:rPr>
          <w:szCs w:val="24"/>
        </w:rPr>
        <w:t>1–4, 5–8</w:t>
      </w:r>
      <w:r w:rsidR="0089224F" w:rsidRPr="008F76F9">
        <w:rPr>
          <w:szCs w:val="24"/>
        </w:rPr>
        <w:t xml:space="preserve"> klasių ir I–III gimnazijos klasių mo</w:t>
      </w:r>
      <w:r w:rsidR="00752AA0" w:rsidRPr="008F76F9">
        <w:rPr>
          <w:szCs w:val="24"/>
        </w:rPr>
        <w:t>kiniams atostogų pradžia</w:t>
      </w:r>
      <w:r w:rsidR="00B60473" w:rsidRPr="008F76F9">
        <w:rPr>
          <w:szCs w:val="24"/>
        </w:rPr>
        <w:t xml:space="preserve"> nustaty</w:t>
      </w:r>
      <w:r w:rsidR="002A3B1A" w:rsidRPr="008F76F9">
        <w:rPr>
          <w:szCs w:val="24"/>
        </w:rPr>
        <w:t xml:space="preserve">ta </w:t>
      </w:r>
      <w:r w:rsidR="0089224F" w:rsidRPr="008F76F9">
        <w:rPr>
          <w:szCs w:val="24"/>
        </w:rPr>
        <w:t xml:space="preserve"> </w:t>
      </w:r>
      <w:r w:rsidR="007F0301" w:rsidRPr="008F76F9">
        <w:rPr>
          <w:szCs w:val="24"/>
        </w:rPr>
        <w:t>gimnazijos vadovo, suderinta</w:t>
      </w:r>
      <w:r w:rsidR="0089224F" w:rsidRPr="008F76F9">
        <w:rPr>
          <w:szCs w:val="24"/>
        </w:rPr>
        <w:t xml:space="preserve"> su </w:t>
      </w:r>
      <w:r w:rsidR="007F0301" w:rsidRPr="008F76F9">
        <w:rPr>
          <w:szCs w:val="24"/>
        </w:rPr>
        <w:t>gimnazijos</w:t>
      </w:r>
      <w:r w:rsidR="0089224F" w:rsidRPr="008F76F9">
        <w:rPr>
          <w:szCs w:val="24"/>
        </w:rPr>
        <w:t xml:space="preserve"> taryba ir </w:t>
      </w:r>
      <w:r w:rsidR="007F0301" w:rsidRPr="008F76F9">
        <w:t xml:space="preserve">Panevėžio rajono savivaldybės </w:t>
      </w:r>
      <w:r w:rsidR="00A94DC5" w:rsidRPr="008F76F9">
        <w:t>taryba</w:t>
      </w:r>
      <w:r w:rsidR="0089224F" w:rsidRPr="008F76F9">
        <w:rPr>
          <w:szCs w:val="24"/>
        </w:rPr>
        <w:t>;</w:t>
      </w:r>
    </w:p>
    <w:p w:rsidR="0089224F" w:rsidRDefault="0089224F" w:rsidP="00EF32F7">
      <w:pPr>
        <w:pStyle w:val="Sraopastraipa"/>
        <w:numPr>
          <w:ilvl w:val="1"/>
          <w:numId w:val="3"/>
        </w:numPr>
        <w:ind w:firstLine="851"/>
        <w:jc w:val="both"/>
        <w:rPr>
          <w:rFonts w:eastAsia="MS Mincho"/>
          <w:szCs w:val="24"/>
          <w:lang w:eastAsia="ar-SA"/>
        </w:rPr>
      </w:pPr>
      <w:r w:rsidRPr="00EF32F7">
        <w:rPr>
          <w:szCs w:val="24"/>
        </w:rPr>
        <w:t>IV</w:t>
      </w:r>
      <w:r>
        <w:rPr>
          <w:rFonts w:eastAsia="MS Mincho"/>
          <w:szCs w:val="24"/>
          <w:lang w:eastAsia="ar-SA"/>
        </w:rPr>
        <w:t xml:space="preserve"> gimnazijos klasės mokiniams vasaros atostogos skiriamos pasibaigus švietimo</w:t>
      </w:r>
      <w:r w:rsidR="008F76F9">
        <w:rPr>
          <w:rFonts w:eastAsia="MS Mincho"/>
          <w:szCs w:val="24"/>
          <w:lang w:eastAsia="ar-SA"/>
        </w:rPr>
        <w:t>, mokslo ir sporto ministro 2024</w:t>
      </w:r>
      <w:r>
        <w:rPr>
          <w:rFonts w:eastAsia="MS Mincho"/>
          <w:szCs w:val="24"/>
          <w:lang w:eastAsia="ar-SA"/>
        </w:rPr>
        <w:t>–202</w:t>
      </w:r>
      <w:r w:rsidR="008F76F9">
        <w:rPr>
          <w:rFonts w:eastAsia="MS Mincho"/>
          <w:szCs w:val="24"/>
          <w:lang w:eastAsia="ar-SA"/>
        </w:rPr>
        <w:t>5</w:t>
      </w:r>
      <w:r>
        <w:rPr>
          <w:rFonts w:eastAsia="MS Mincho"/>
          <w:szCs w:val="24"/>
          <w:lang w:eastAsia="ar-SA"/>
        </w:rPr>
        <w:t xml:space="preserve"> mokslo metais nustatytai brandos egzaminų sesijai.</w:t>
      </w:r>
    </w:p>
    <w:p w:rsidR="008F76F9" w:rsidRDefault="008F76F9" w:rsidP="008F76F9">
      <w:pPr>
        <w:pStyle w:val="Sraopastraipa"/>
        <w:numPr>
          <w:ilvl w:val="0"/>
          <w:numId w:val="3"/>
        </w:numPr>
        <w:ind w:firstLine="851"/>
        <w:jc w:val="both"/>
        <w:rPr>
          <w:rFonts w:eastAsia="MS Mincho"/>
          <w:szCs w:val="24"/>
          <w:lang w:eastAsia="ar-SA"/>
        </w:rPr>
      </w:pPr>
      <w:r w:rsidRPr="008F76F9">
        <w:rPr>
          <w:rFonts w:eastAsia="MS Mincho"/>
          <w:szCs w:val="24"/>
          <w:lang w:eastAsia="ar-SA"/>
        </w:rPr>
        <w:t>Ugdymo organizavimas valstybinių brandos egzaminų vykdymo metu:</w:t>
      </w:r>
    </w:p>
    <w:p w:rsidR="008F76F9" w:rsidRDefault="008F76F9" w:rsidP="008F76F9">
      <w:pPr>
        <w:pStyle w:val="Sraopastraipa"/>
        <w:numPr>
          <w:ilvl w:val="1"/>
          <w:numId w:val="3"/>
        </w:numPr>
        <w:ind w:firstLine="851"/>
        <w:jc w:val="both"/>
        <w:rPr>
          <w:rFonts w:eastAsia="MS Mincho"/>
          <w:szCs w:val="24"/>
          <w:lang w:eastAsia="ar-SA"/>
        </w:rPr>
      </w:pPr>
      <w:r w:rsidRPr="008F76F9">
        <w:rPr>
          <w:rFonts w:eastAsia="MS Mincho"/>
          <w:szCs w:val="24"/>
          <w:lang w:eastAsia="ar-SA"/>
        </w:rPr>
        <w:t>III gimnazijos klasėms vidurinio ugdymo bendrosiose programose numatytas mokymo(</w:t>
      </w:r>
      <w:proofErr w:type="spellStart"/>
      <w:r w:rsidRPr="008F76F9">
        <w:rPr>
          <w:rFonts w:eastAsia="MS Mincho"/>
          <w:szCs w:val="24"/>
          <w:lang w:eastAsia="ar-SA"/>
        </w:rPr>
        <w:t>si</w:t>
      </w:r>
      <w:proofErr w:type="spellEnd"/>
      <w:r w:rsidRPr="008F76F9">
        <w:rPr>
          <w:rFonts w:eastAsia="MS Mincho"/>
          <w:szCs w:val="24"/>
          <w:lang w:eastAsia="ar-SA"/>
        </w:rPr>
        <w:t>) turinys išdėstomas per 34 ugdymo savaites, 35 ir 36 ugdymo savaitės skiriamos žinioms ir gebėjimams kartoti, įtvirtinti ir patikrinti;</w:t>
      </w:r>
    </w:p>
    <w:p w:rsidR="008F76F9" w:rsidRPr="008F76F9" w:rsidRDefault="008F76F9" w:rsidP="008F76F9">
      <w:pPr>
        <w:pStyle w:val="Sraopastraipa"/>
        <w:numPr>
          <w:ilvl w:val="1"/>
          <w:numId w:val="3"/>
        </w:numPr>
        <w:ind w:firstLine="851"/>
        <w:jc w:val="both"/>
        <w:rPr>
          <w:rFonts w:eastAsia="MS Mincho"/>
          <w:szCs w:val="24"/>
          <w:lang w:eastAsia="ar-SA"/>
        </w:rPr>
      </w:pPr>
      <w:r w:rsidRPr="008F76F9">
        <w:rPr>
          <w:rFonts w:eastAsia="MS Mincho"/>
          <w:szCs w:val="24"/>
          <w:lang w:eastAsia="ar-SA"/>
        </w:rPr>
        <w:t>III gimnazijos klasės mokinys, kuris laiko pasirinkto valstybinio brandos egzamino pirmąją dalį, tą dieną pamokose nedalyvauja, taip pat gali nedalyvauti pamokose vieną dieną prieš laikomą valstybinio brandos egzamino pirmąją dalį;</w:t>
      </w:r>
    </w:p>
    <w:p w:rsidR="0089224F" w:rsidRPr="002A3B1A" w:rsidRDefault="0089224F" w:rsidP="008F76F9">
      <w:pPr>
        <w:pStyle w:val="Sraopastraipa"/>
        <w:numPr>
          <w:ilvl w:val="1"/>
          <w:numId w:val="3"/>
        </w:numPr>
        <w:ind w:firstLine="851"/>
        <w:jc w:val="both"/>
        <w:rPr>
          <w:rFonts w:eastAsia="MS Mincho"/>
          <w:szCs w:val="24"/>
          <w:lang w:eastAsia="ar-SA"/>
        </w:rPr>
      </w:pPr>
      <w:r w:rsidRPr="002A3B1A">
        <w:rPr>
          <w:rFonts w:eastAsia="MS Mincho"/>
          <w:szCs w:val="24"/>
          <w:lang w:eastAsia="ar-SA"/>
        </w:rPr>
        <w:t>Jeigu mokinių atostogų metu yra numatytas brandos egzaminas ar jo dalis, tarpinis patikrinimas, atostogų dienos, per kurias mokinys laiko brandos egzaminą ar jo dalį, tarpinį patikrinimą, perkeliamos į artimiausias ugdymo dienas.</w:t>
      </w:r>
    </w:p>
    <w:p w:rsidR="0089224F" w:rsidRDefault="0089224F" w:rsidP="002A3B1A">
      <w:pPr>
        <w:pStyle w:val="Sraopastraipa"/>
        <w:numPr>
          <w:ilvl w:val="0"/>
          <w:numId w:val="3"/>
        </w:numPr>
        <w:ind w:firstLine="851"/>
        <w:jc w:val="both"/>
        <w:rPr>
          <w:rFonts w:eastAsia="MS Mincho"/>
          <w:szCs w:val="24"/>
          <w:lang w:eastAsia="ar-SA"/>
        </w:rPr>
      </w:pPr>
      <w:r>
        <w:rPr>
          <w:rFonts w:eastAsia="MS Mincho"/>
          <w:szCs w:val="24"/>
          <w:lang w:eastAsia="ar-SA"/>
        </w:rPr>
        <w:t xml:space="preserve">Neformaliojo vaikų švietimo programos per mokinių atostogas </w:t>
      </w:r>
      <w:r w:rsidR="002A3B1A">
        <w:rPr>
          <w:rFonts w:eastAsia="MS Mincho"/>
          <w:szCs w:val="24"/>
          <w:lang w:eastAsia="ar-SA"/>
        </w:rPr>
        <w:t>nevykdomos.</w:t>
      </w:r>
    </w:p>
    <w:p w:rsidR="0089224F" w:rsidRDefault="0089224F" w:rsidP="0089224F">
      <w:pPr>
        <w:ind w:firstLine="567"/>
        <w:jc w:val="center"/>
        <w:rPr>
          <w:rFonts w:eastAsia="MS Mincho"/>
          <w:b/>
          <w:bCs/>
          <w:szCs w:val="24"/>
          <w:lang w:eastAsia="ar-SA"/>
        </w:rPr>
      </w:pPr>
    </w:p>
    <w:p w:rsidR="0089224F" w:rsidRDefault="0089224F" w:rsidP="0089224F">
      <w:pPr>
        <w:jc w:val="center"/>
        <w:rPr>
          <w:rFonts w:eastAsia="MS Mincho"/>
          <w:b/>
          <w:bCs/>
          <w:szCs w:val="24"/>
          <w:lang w:eastAsia="ar-SA"/>
        </w:rPr>
      </w:pPr>
      <w:r>
        <w:rPr>
          <w:rFonts w:eastAsia="MS Mincho"/>
          <w:b/>
          <w:bCs/>
          <w:szCs w:val="24"/>
          <w:lang w:eastAsia="ar-SA"/>
        </w:rPr>
        <w:t>ANTRASIS SKIRSNIS</w:t>
      </w:r>
    </w:p>
    <w:p w:rsidR="0089224F" w:rsidRDefault="0089224F" w:rsidP="0089224F">
      <w:pPr>
        <w:jc w:val="center"/>
        <w:rPr>
          <w:rFonts w:eastAsia="MS Mincho"/>
          <w:b/>
          <w:szCs w:val="24"/>
          <w:lang w:eastAsia="ar-SA"/>
        </w:rPr>
      </w:pPr>
      <w:r>
        <w:rPr>
          <w:rFonts w:eastAsia="MS Mincho"/>
          <w:b/>
          <w:szCs w:val="24"/>
          <w:lang w:eastAsia="ar-SA"/>
        </w:rPr>
        <w:t>MOKYKLOS UGDYMO PLANAS</w:t>
      </w:r>
    </w:p>
    <w:p w:rsidR="0089224F" w:rsidRDefault="0089224F" w:rsidP="0089224F">
      <w:pPr>
        <w:ind w:firstLine="567"/>
        <w:jc w:val="both"/>
        <w:rPr>
          <w:szCs w:val="24"/>
          <w:highlight w:val="yellow"/>
        </w:rPr>
      </w:pPr>
    </w:p>
    <w:p w:rsidR="0089224F" w:rsidRPr="002A3B1A" w:rsidRDefault="002A3B1A" w:rsidP="002A3B1A">
      <w:pPr>
        <w:pStyle w:val="Sraopastraipa"/>
        <w:numPr>
          <w:ilvl w:val="0"/>
          <w:numId w:val="3"/>
        </w:numPr>
        <w:ind w:firstLine="851"/>
        <w:jc w:val="both"/>
        <w:rPr>
          <w:szCs w:val="24"/>
        </w:rPr>
      </w:pPr>
      <w:r w:rsidRPr="002A3B1A">
        <w:rPr>
          <w:szCs w:val="24"/>
        </w:rPr>
        <w:t>Gimnazija</w:t>
      </w:r>
      <w:r w:rsidR="0089224F" w:rsidRPr="002A3B1A">
        <w:rPr>
          <w:szCs w:val="24"/>
        </w:rPr>
        <w:t xml:space="preserve"> vykdomoms ugdymo programoms į</w:t>
      </w:r>
      <w:r w:rsidRPr="002A3B1A">
        <w:rPr>
          <w:szCs w:val="24"/>
        </w:rPr>
        <w:t>gyvendinti parengė</w:t>
      </w:r>
      <w:r w:rsidR="0089224F" w:rsidRPr="002A3B1A">
        <w:rPr>
          <w:szCs w:val="24"/>
        </w:rPr>
        <w:t xml:space="preserve"> ugdymo planą vieniems mokslo metams.</w:t>
      </w:r>
    </w:p>
    <w:p w:rsidR="0089224F" w:rsidRDefault="0089224F" w:rsidP="002A3B1A">
      <w:pPr>
        <w:pStyle w:val="Sraopastraipa"/>
        <w:numPr>
          <w:ilvl w:val="0"/>
          <w:numId w:val="3"/>
        </w:numPr>
        <w:ind w:firstLine="851"/>
        <w:jc w:val="both"/>
        <w:rPr>
          <w:szCs w:val="24"/>
        </w:rPr>
      </w:pPr>
      <w:r>
        <w:rPr>
          <w:szCs w:val="24"/>
        </w:rPr>
        <w:t>Esant ugdymo organizavimo pokyčiams, ugdymo planas gali būti keičiamas ir prasidėjus mokslo metams.</w:t>
      </w:r>
    </w:p>
    <w:p w:rsidR="0089224F" w:rsidRDefault="0089224F" w:rsidP="002A3B1A">
      <w:pPr>
        <w:pStyle w:val="Sraopastraipa"/>
        <w:numPr>
          <w:ilvl w:val="0"/>
          <w:numId w:val="3"/>
        </w:numPr>
        <w:ind w:firstLine="851"/>
        <w:jc w:val="both"/>
        <w:rPr>
          <w:szCs w:val="24"/>
        </w:rPr>
      </w:pPr>
      <w:r>
        <w:rPr>
          <w:szCs w:val="24"/>
        </w:rPr>
        <w:t xml:space="preserve">Rengdama ugdymo planą </w:t>
      </w:r>
      <w:r w:rsidR="00A94DC5">
        <w:rPr>
          <w:szCs w:val="24"/>
        </w:rPr>
        <w:t>gimnazija</w:t>
      </w:r>
      <w:r>
        <w:rPr>
          <w:szCs w:val="24"/>
        </w:rPr>
        <w:t xml:space="preserve"> vadovaujasi Pradinio, pagrindinio ir vidurinio ugdymo programų aprašu, patvirtintu Lietuvos Respublikos švietimo ir mokslo ministro 2015 m. gruodžio 21 d. įsakymu Nr. V-1309 „Dėl Pradinio, pagrindinio ir vidurinio ugdymo programų aprašo patvirtinimo“, Pradinio, pagrindinio ir vidurinio ugdymo programų aprašu, patvirtintu Lietuvos Respublikos švietimo, mokslo ir sporto ministro 2023 m.  balandžio 20 d. įsakymu Nr. V-570 „Dėl Pradinio, pagrindinio ir vidurinio ugdymo programų aprašo patvirtinimo“, Mokymosi pagal formaliojo švietimo programas (išskyrus aukštojo mokslo studijų programas) formų ir mokymo organizavimo tvarkos aprašu, patvirtintu Lietuvos Respublikos švietimo, mokslo ir sporto ministro 2012 m. birželio 28 d. įsakymu Nr. V-1049 „Dėl Mokymosi pagal formaliojo švietimo programas (išskyrus aukštojo mokslo studijų programas) formų ir mokymo organizavimo tvarkos aprašo patvirtinimo“ (toliau – Mokymosi formų ir mokymo organizavimo tvarkos aprašas), Bendraisiais ugdymo planais, Lietuvos higienos norma HN 21:2017 „Mokykla, vykdanti bendrojo ugdymo programas. Bendrieji sveikatos saugos reikalavimai“, patvirtinta Lietuvos Respublikos sveikatos apsaugos ministro 2011 m. rugpjūčio 10 d. įsakymu Nr. V-773 „Dėl Lietuvos higienos normos HN 21:2017 „Mokykla, vykdanti bendrojo ugdymo programas. Bendrieji sveikatos saugos reikalavimai“ patvirtinimo“ (toliau – Higienos norma), ir kitais bendrąjį ugdymą reglamentuojančiais teisės aktais. </w:t>
      </w:r>
    </w:p>
    <w:p w:rsidR="000E385B" w:rsidRPr="008F76F9" w:rsidRDefault="008F76F9" w:rsidP="008F76F9">
      <w:pPr>
        <w:pStyle w:val="Sraopastraipa"/>
        <w:numPr>
          <w:ilvl w:val="0"/>
          <w:numId w:val="3"/>
        </w:numPr>
        <w:ind w:firstLine="851"/>
        <w:jc w:val="both"/>
        <w:rPr>
          <w:color w:val="FF0000"/>
          <w:szCs w:val="24"/>
        </w:rPr>
      </w:pPr>
      <w:r>
        <w:rPr>
          <w:szCs w:val="24"/>
        </w:rPr>
        <w:t>2024–2025 mokslo metais įgyvendinamos 2022 m. Pradinio, pagrindinio ir vidurinio ugdymo bendrosios programos visose klasėse.</w:t>
      </w:r>
    </w:p>
    <w:p w:rsidR="008F76F9" w:rsidRPr="00A94DC5" w:rsidRDefault="008F76F9" w:rsidP="008F76F9">
      <w:pPr>
        <w:pStyle w:val="Sraopastraipa"/>
        <w:ind w:left="851"/>
        <w:jc w:val="both"/>
        <w:rPr>
          <w:color w:val="FF0000"/>
          <w:szCs w:val="24"/>
        </w:rPr>
      </w:pPr>
    </w:p>
    <w:p w:rsidR="0089224F" w:rsidRDefault="0089224F" w:rsidP="0089224F">
      <w:pPr>
        <w:shd w:val="clear" w:color="auto" w:fill="FFFFFF"/>
        <w:jc w:val="center"/>
        <w:rPr>
          <w:b/>
          <w:bCs/>
          <w:szCs w:val="24"/>
        </w:rPr>
      </w:pPr>
      <w:r>
        <w:rPr>
          <w:b/>
          <w:bCs/>
          <w:szCs w:val="24"/>
        </w:rPr>
        <w:t>TREČIASIS SKIRSNIS</w:t>
      </w:r>
    </w:p>
    <w:p w:rsidR="0089224F" w:rsidRDefault="0089224F" w:rsidP="0089224F">
      <w:pPr>
        <w:shd w:val="clear" w:color="auto" w:fill="FFFFFF"/>
        <w:jc w:val="center"/>
        <w:rPr>
          <w:b/>
          <w:bCs/>
          <w:szCs w:val="24"/>
        </w:rPr>
      </w:pPr>
      <w:r>
        <w:rPr>
          <w:b/>
          <w:bCs/>
          <w:szCs w:val="24"/>
        </w:rPr>
        <w:t>UGDYMO PROGRAMŲ ĮGYVENDINIMO ORGANIZAVIMAS</w:t>
      </w:r>
    </w:p>
    <w:p w:rsidR="0089224F" w:rsidRDefault="0089224F" w:rsidP="0089224F">
      <w:pPr>
        <w:shd w:val="clear" w:color="auto" w:fill="FFFFFF"/>
        <w:ind w:firstLine="567"/>
        <w:jc w:val="center"/>
        <w:rPr>
          <w:b/>
          <w:szCs w:val="24"/>
        </w:rPr>
      </w:pPr>
    </w:p>
    <w:p w:rsidR="0089224F" w:rsidRDefault="00F1605D" w:rsidP="00F1605D">
      <w:pPr>
        <w:pStyle w:val="Sraopastraipa"/>
        <w:numPr>
          <w:ilvl w:val="0"/>
          <w:numId w:val="3"/>
        </w:numPr>
        <w:ind w:firstLine="851"/>
        <w:jc w:val="both"/>
        <w:rPr>
          <w:szCs w:val="24"/>
        </w:rPr>
      </w:pPr>
      <w:r>
        <w:rPr>
          <w:szCs w:val="24"/>
        </w:rPr>
        <w:t>Ugdymo plan</w:t>
      </w:r>
      <w:r w:rsidR="0089224F">
        <w:rPr>
          <w:szCs w:val="24"/>
        </w:rPr>
        <w:t>e nustatytas ugdymo procesui skirtas laikas per mokslo</w:t>
      </w:r>
      <w:r w:rsidR="007F0301">
        <w:rPr>
          <w:szCs w:val="24"/>
        </w:rPr>
        <w:t xml:space="preserve"> metus proporcingai suskirstytas</w:t>
      </w:r>
      <w:r w:rsidR="0089224F">
        <w:rPr>
          <w:szCs w:val="24"/>
        </w:rPr>
        <w:t xml:space="preserve"> į </w:t>
      </w:r>
      <w:r w:rsidR="007F0301">
        <w:rPr>
          <w:szCs w:val="24"/>
        </w:rPr>
        <w:t>pusmečius: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268"/>
        <w:gridCol w:w="2126"/>
        <w:gridCol w:w="1956"/>
        <w:gridCol w:w="2013"/>
      </w:tblGrid>
      <w:tr w:rsidR="007F0301" w:rsidRPr="00D42677" w:rsidTr="00E7144B">
        <w:trPr>
          <w:trHeight w:val="389"/>
        </w:trPr>
        <w:tc>
          <w:tcPr>
            <w:tcW w:w="1276" w:type="dxa"/>
            <w:tcBorders>
              <w:tl2br w:val="nil"/>
            </w:tcBorders>
          </w:tcPr>
          <w:p w:rsidR="007F0301" w:rsidRPr="00D42677" w:rsidRDefault="00E7144B" w:rsidP="00E7144B">
            <w:pPr>
              <w:rPr>
                <w:sz w:val="22"/>
                <w:szCs w:val="22"/>
              </w:rPr>
            </w:pPr>
            <w:r w:rsidRPr="00D42677">
              <w:rPr>
                <w:sz w:val="22"/>
                <w:szCs w:val="22"/>
              </w:rPr>
              <w:t>Klasės</w:t>
            </w:r>
            <w:r w:rsidR="007F0301" w:rsidRPr="00D42677">
              <w:rPr>
                <w:sz w:val="22"/>
                <w:szCs w:val="22"/>
              </w:rPr>
              <w:t xml:space="preserve">                                           </w:t>
            </w:r>
          </w:p>
        </w:tc>
        <w:tc>
          <w:tcPr>
            <w:tcW w:w="2268" w:type="dxa"/>
            <w:vAlign w:val="center"/>
          </w:tcPr>
          <w:p w:rsidR="007F0301" w:rsidRPr="00D42677" w:rsidRDefault="007F0301" w:rsidP="007F0301">
            <w:pPr>
              <w:jc w:val="center"/>
              <w:rPr>
                <w:sz w:val="22"/>
                <w:szCs w:val="22"/>
              </w:rPr>
            </w:pPr>
            <w:r w:rsidRPr="00D42677">
              <w:rPr>
                <w:sz w:val="22"/>
                <w:szCs w:val="22"/>
              </w:rPr>
              <w:t>1–4</w:t>
            </w:r>
          </w:p>
        </w:tc>
        <w:tc>
          <w:tcPr>
            <w:tcW w:w="2126" w:type="dxa"/>
            <w:vAlign w:val="center"/>
          </w:tcPr>
          <w:p w:rsidR="007F0301" w:rsidRPr="00D42677" w:rsidRDefault="007F0301" w:rsidP="007F0301">
            <w:pPr>
              <w:jc w:val="center"/>
              <w:rPr>
                <w:sz w:val="22"/>
                <w:szCs w:val="22"/>
              </w:rPr>
            </w:pPr>
            <w:r w:rsidRPr="00D42677">
              <w:rPr>
                <w:sz w:val="22"/>
                <w:szCs w:val="22"/>
              </w:rPr>
              <w:t>5–8, I–II</w:t>
            </w:r>
          </w:p>
        </w:tc>
        <w:tc>
          <w:tcPr>
            <w:tcW w:w="1956" w:type="dxa"/>
            <w:vAlign w:val="center"/>
          </w:tcPr>
          <w:p w:rsidR="007F0301" w:rsidRPr="00D42677" w:rsidRDefault="007F0301" w:rsidP="007F0301">
            <w:pPr>
              <w:jc w:val="center"/>
              <w:rPr>
                <w:sz w:val="22"/>
                <w:szCs w:val="22"/>
              </w:rPr>
            </w:pPr>
            <w:r w:rsidRPr="00D42677">
              <w:rPr>
                <w:sz w:val="22"/>
                <w:szCs w:val="22"/>
              </w:rPr>
              <w:t>III</w:t>
            </w:r>
          </w:p>
        </w:tc>
        <w:tc>
          <w:tcPr>
            <w:tcW w:w="2013" w:type="dxa"/>
            <w:vAlign w:val="center"/>
          </w:tcPr>
          <w:p w:rsidR="007F0301" w:rsidRPr="00D42677" w:rsidRDefault="007F0301" w:rsidP="007F0301">
            <w:pPr>
              <w:jc w:val="center"/>
              <w:rPr>
                <w:sz w:val="22"/>
                <w:szCs w:val="22"/>
              </w:rPr>
            </w:pPr>
            <w:r w:rsidRPr="00D42677">
              <w:rPr>
                <w:sz w:val="22"/>
                <w:szCs w:val="22"/>
              </w:rPr>
              <w:t>IV</w:t>
            </w:r>
          </w:p>
        </w:tc>
      </w:tr>
      <w:tr w:rsidR="007F0301" w:rsidRPr="00D42677" w:rsidTr="00E7144B">
        <w:trPr>
          <w:trHeight w:val="511"/>
        </w:trPr>
        <w:tc>
          <w:tcPr>
            <w:tcW w:w="1276" w:type="dxa"/>
            <w:shd w:val="clear" w:color="auto" w:fill="FFFFFF"/>
            <w:vAlign w:val="center"/>
          </w:tcPr>
          <w:p w:rsidR="007F0301" w:rsidRPr="00D42677" w:rsidRDefault="007F0301" w:rsidP="007F0301">
            <w:pPr>
              <w:rPr>
                <w:sz w:val="22"/>
                <w:szCs w:val="22"/>
              </w:rPr>
            </w:pPr>
            <w:r w:rsidRPr="00D42677">
              <w:rPr>
                <w:sz w:val="22"/>
                <w:szCs w:val="22"/>
              </w:rPr>
              <w:t>Pusmečių trukmė</w:t>
            </w:r>
          </w:p>
        </w:tc>
        <w:tc>
          <w:tcPr>
            <w:tcW w:w="2268" w:type="dxa"/>
            <w:shd w:val="clear" w:color="auto" w:fill="FFFFFF"/>
            <w:vAlign w:val="center"/>
          </w:tcPr>
          <w:p w:rsidR="007F0301" w:rsidRPr="00D42677" w:rsidRDefault="007F0301" w:rsidP="007F0301">
            <w:pPr>
              <w:jc w:val="center"/>
              <w:rPr>
                <w:sz w:val="22"/>
                <w:szCs w:val="22"/>
              </w:rPr>
            </w:pPr>
            <w:r w:rsidRPr="00D42677">
              <w:rPr>
                <w:sz w:val="22"/>
                <w:szCs w:val="22"/>
              </w:rPr>
              <w:t xml:space="preserve">1-asis </w:t>
            </w:r>
            <w:r w:rsidR="00E7144B">
              <w:rPr>
                <w:sz w:val="22"/>
                <w:szCs w:val="22"/>
              </w:rPr>
              <w:t>09-01–01-26</w:t>
            </w:r>
          </w:p>
          <w:p w:rsidR="007F0301" w:rsidRPr="00D42677" w:rsidRDefault="00E7144B" w:rsidP="007F0301">
            <w:pPr>
              <w:jc w:val="center"/>
              <w:rPr>
                <w:sz w:val="22"/>
                <w:szCs w:val="22"/>
              </w:rPr>
            </w:pPr>
            <w:r>
              <w:rPr>
                <w:sz w:val="22"/>
                <w:szCs w:val="22"/>
              </w:rPr>
              <w:t>2-a</w:t>
            </w:r>
            <w:r w:rsidR="00274523">
              <w:rPr>
                <w:sz w:val="22"/>
                <w:szCs w:val="22"/>
              </w:rPr>
              <w:t>sis 01-29</w:t>
            </w:r>
            <w:r>
              <w:rPr>
                <w:sz w:val="22"/>
                <w:szCs w:val="22"/>
              </w:rPr>
              <w:t>–</w:t>
            </w:r>
            <w:r w:rsidR="001B10EA">
              <w:rPr>
                <w:sz w:val="22"/>
                <w:szCs w:val="22"/>
              </w:rPr>
              <w:t>06-06</w:t>
            </w:r>
          </w:p>
        </w:tc>
        <w:tc>
          <w:tcPr>
            <w:tcW w:w="2126" w:type="dxa"/>
            <w:shd w:val="clear" w:color="auto" w:fill="FFFFFF"/>
            <w:vAlign w:val="center"/>
          </w:tcPr>
          <w:p w:rsidR="007F0301" w:rsidRPr="00D42677" w:rsidRDefault="00E7144B" w:rsidP="007F0301">
            <w:pPr>
              <w:jc w:val="center"/>
              <w:rPr>
                <w:sz w:val="22"/>
                <w:szCs w:val="22"/>
              </w:rPr>
            </w:pPr>
            <w:r>
              <w:rPr>
                <w:sz w:val="22"/>
                <w:szCs w:val="22"/>
              </w:rPr>
              <w:t>1-asis 09-01–01-26</w:t>
            </w:r>
          </w:p>
          <w:p w:rsidR="007F0301" w:rsidRPr="00D42677" w:rsidRDefault="001B10EA" w:rsidP="007F0301">
            <w:pPr>
              <w:jc w:val="center"/>
              <w:rPr>
                <w:sz w:val="22"/>
                <w:szCs w:val="22"/>
              </w:rPr>
            </w:pPr>
            <w:r>
              <w:rPr>
                <w:sz w:val="22"/>
                <w:szCs w:val="22"/>
              </w:rPr>
              <w:t>2-asis 01-29–06-20</w:t>
            </w:r>
          </w:p>
        </w:tc>
        <w:tc>
          <w:tcPr>
            <w:tcW w:w="1956" w:type="dxa"/>
            <w:shd w:val="clear" w:color="auto" w:fill="FFFFFF"/>
            <w:vAlign w:val="center"/>
          </w:tcPr>
          <w:p w:rsidR="007F0301" w:rsidRPr="00D42677" w:rsidRDefault="00E7144B" w:rsidP="007F0301">
            <w:pPr>
              <w:jc w:val="center"/>
              <w:rPr>
                <w:sz w:val="22"/>
                <w:szCs w:val="22"/>
              </w:rPr>
            </w:pPr>
            <w:r>
              <w:rPr>
                <w:sz w:val="22"/>
                <w:szCs w:val="22"/>
              </w:rPr>
              <w:t>1-asis 09-02–01-26</w:t>
            </w:r>
          </w:p>
          <w:p w:rsidR="007F0301" w:rsidRPr="00D42677" w:rsidRDefault="00E7144B" w:rsidP="00274523">
            <w:pPr>
              <w:jc w:val="center"/>
              <w:rPr>
                <w:sz w:val="22"/>
                <w:szCs w:val="22"/>
              </w:rPr>
            </w:pPr>
            <w:r>
              <w:rPr>
                <w:sz w:val="22"/>
                <w:szCs w:val="22"/>
              </w:rPr>
              <w:t>2-asis 02-2</w:t>
            </w:r>
            <w:r w:rsidR="001B10EA">
              <w:rPr>
                <w:sz w:val="22"/>
                <w:szCs w:val="22"/>
              </w:rPr>
              <w:t>9–06-13</w:t>
            </w:r>
          </w:p>
        </w:tc>
        <w:tc>
          <w:tcPr>
            <w:tcW w:w="2013" w:type="dxa"/>
            <w:shd w:val="clear" w:color="auto" w:fill="FFFFFF"/>
            <w:vAlign w:val="center"/>
          </w:tcPr>
          <w:p w:rsidR="007F0301" w:rsidRPr="00D42677" w:rsidRDefault="00E7144B" w:rsidP="007F0301">
            <w:pPr>
              <w:jc w:val="center"/>
              <w:rPr>
                <w:sz w:val="22"/>
                <w:szCs w:val="22"/>
              </w:rPr>
            </w:pPr>
            <w:r>
              <w:rPr>
                <w:sz w:val="22"/>
                <w:szCs w:val="22"/>
              </w:rPr>
              <w:t>1-asis 09-02–01-26</w:t>
            </w:r>
          </w:p>
          <w:p w:rsidR="007F0301" w:rsidRPr="00D42677" w:rsidRDefault="001B10EA" w:rsidP="007F0301">
            <w:pPr>
              <w:spacing w:line="259" w:lineRule="auto"/>
              <w:jc w:val="center"/>
              <w:rPr>
                <w:sz w:val="22"/>
                <w:szCs w:val="22"/>
              </w:rPr>
            </w:pPr>
            <w:r>
              <w:rPr>
                <w:sz w:val="22"/>
                <w:szCs w:val="22"/>
              </w:rPr>
              <w:t>2-asis 01-29–05-30</w:t>
            </w:r>
          </w:p>
        </w:tc>
      </w:tr>
    </w:tbl>
    <w:p w:rsidR="0089224F" w:rsidRDefault="00F1605D" w:rsidP="00F1605D">
      <w:pPr>
        <w:pStyle w:val="Sraopastraipa"/>
        <w:numPr>
          <w:ilvl w:val="0"/>
          <w:numId w:val="3"/>
        </w:numPr>
        <w:ind w:firstLine="851"/>
        <w:jc w:val="both"/>
        <w:rPr>
          <w:szCs w:val="24"/>
        </w:rPr>
      </w:pPr>
      <w:r>
        <w:rPr>
          <w:szCs w:val="24"/>
        </w:rPr>
        <w:t>Mokymosi trukmė apibrėžta</w:t>
      </w:r>
      <w:r w:rsidR="0089224F">
        <w:rPr>
          <w:szCs w:val="24"/>
        </w:rPr>
        <w:t xml:space="preserve"> pamokų skaičiumi per dieną ir nepertraukiamo mokymosi laiku, kurį reglamentuoja Higienos norma.</w:t>
      </w:r>
    </w:p>
    <w:p w:rsidR="009B276B" w:rsidRDefault="00675E35" w:rsidP="00675E35">
      <w:pPr>
        <w:pStyle w:val="Sraopastraipa"/>
        <w:numPr>
          <w:ilvl w:val="0"/>
          <w:numId w:val="3"/>
        </w:numPr>
        <w:ind w:firstLine="851"/>
        <w:jc w:val="both"/>
        <w:rPr>
          <w:szCs w:val="24"/>
        </w:rPr>
      </w:pPr>
      <w:r w:rsidRPr="00675E35">
        <w:rPr>
          <w:szCs w:val="24"/>
        </w:rPr>
        <w:t xml:space="preserve">Ugdymo savaitė yra 5 darbo dienų mokymosi periodas, cikliškai besikartojantis ugdymo procese, išskyrus tuos atvejus, kai mokiniams </w:t>
      </w:r>
      <w:r w:rsidR="009B276B">
        <w:rPr>
          <w:szCs w:val="24"/>
        </w:rPr>
        <w:t>gimnazijos</w:t>
      </w:r>
      <w:r w:rsidRPr="00675E35">
        <w:rPr>
          <w:szCs w:val="24"/>
        </w:rPr>
        <w:t xml:space="preserve"> </w:t>
      </w:r>
      <w:r w:rsidR="009B276B">
        <w:rPr>
          <w:szCs w:val="24"/>
        </w:rPr>
        <w:t>direktoriaus</w:t>
      </w:r>
      <w:r w:rsidRPr="00675E35">
        <w:rPr>
          <w:szCs w:val="24"/>
        </w:rPr>
        <w:t xml:space="preserve"> įsakymu laisvomis nuo ugdymo dienomis organizuojamas ugdymo procesas (vyksta į ekskursijas, išvykas ar vykdomos kitokios ugdymo veiklos). Šios ugdymo dienos yra įskaitomos į mokinio ugdymo dienų skaičių, nustatytą mokslo metams. </w:t>
      </w:r>
    </w:p>
    <w:p w:rsidR="0089224F" w:rsidRDefault="0089224F" w:rsidP="00675E35">
      <w:pPr>
        <w:pStyle w:val="Sraopastraipa"/>
        <w:numPr>
          <w:ilvl w:val="0"/>
          <w:numId w:val="3"/>
        </w:numPr>
        <w:ind w:firstLine="851"/>
        <w:jc w:val="both"/>
        <w:rPr>
          <w:szCs w:val="24"/>
        </w:rPr>
      </w:pPr>
      <w:r>
        <w:rPr>
          <w:szCs w:val="24"/>
        </w:rPr>
        <w:t xml:space="preserve">Klasės dalykų turiniui įgyvendinti per skirtą ugdymo laiką ir pamokų skaičių </w:t>
      </w:r>
      <w:r w:rsidR="00F1605D">
        <w:rPr>
          <w:szCs w:val="24"/>
        </w:rPr>
        <w:t>parengtas</w:t>
      </w:r>
      <w:r>
        <w:rPr>
          <w:szCs w:val="24"/>
        </w:rPr>
        <w:t xml:space="preserve"> pa</w:t>
      </w:r>
      <w:r w:rsidR="00F1605D">
        <w:rPr>
          <w:szCs w:val="24"/>
        </w:rPr>
        <w:t>mokų tvarkaraštis. Jame numatyta</w:t>
      </w:r>
      <w:r>
        <w:rPr>
          <w:szCs w:val="24"/>
        </w:rPr>
        <w:t xml:space="preserve"> klasei skirtų pamokų organizavimo seka per dieną, savaitę. </w:t>
      </w:r>
      <w:r w:rsidR="00F1605D">
        <w:rPr>
          <w:szCs w:val="24"/>
        </w:rPr>
        <w:t>Gimnazijos</w:t>
      </w:r>
      <w:r>
        <w:rPr>
          <w:szCs w:val="24"/>
        </w:rPr>
        <w:t xml:space="preserve"> pamokų tvarkaraštis per mokslo metus gali būti pertvarkomas, atsižvelgiant į ugdymo procesui keliamus uždavinius.</w:t>
      </w:r>
    </w:p>
    <w:p w:rsidR="0089224F" w:rsidRDefault="0089224F" w:rsidP="00F1605D">
      <w:pPr>
        <w:pStyle w:val="Sraopastraipa"/>
        <w:numPr>
          <w:ilvl w:val="0"/>
          <w:numId w:val="3"/>
        </w:numPr>
        <w:ind w:firstLine="851"/>
        <w:jc w:val="both"/>
        <w:rPr>
          <w:szCs w:val="24"/>
        </w:rPr>
      </w:pPr>
      <w:r>
        <w:rPr>
          <w:szCs w:val="24"/>
        </w:rPr>
        <w:t>Mokiniams, besimokantiems pagal pradinio ir pagrindinio ugdymo programas, nepalikt</w:t>
      </w:r>
      <w:r w:rsidR="00F1605D">
        <w:rPr>
          <w:szCs w:val="24"/>
        </w:rPr>
        <w:t>a</w:t>
      </w:r>
      <w:r>
        <w:rPr>
          <w:szCs w:val="24"/>
        </w:rPr>
        <w:t xml:space="preserve"> pamokos laiko tarpų tarp pamokų.</w:t>
      </w:r>
    </w:p>
    <w:p w:rsidR="0089224F" w:rsidRPr="00CE655F" w:rsidRDefault="00F1605D" w:rsidP="009A546E">
      <w:pPr>
        <w:pStyle w:val="Sraopastraipa"/>
        <w:numPr>
          <w:ilvl w:val="0"/>
          <w:numId w:val="3"/>
        </w:numPr>
        <w:ind w:firstLine="851"/>
        <w:jc w:val="both"/>
        <w:rPr>
          <w:szCs w:val="24"/>
        </w:rPr>
      </w:pPr>
      <w:r w:rsidRPr="009A546E">
        <w:t>Gimnazija</w:t>
      </w:r>
      <w:r w:rsidRPr="009A546E">
        <w:rPr>
          <w:szCs w:val="24"/>
        </w:rPr>
        <w:t xml:space="preserve"> užtikrino</w:t>
      </w:r>
      <w:r w:rsidR="0089224F" w:rsidRPr="009A546E">
        <w:rPr>
          <w:szCs w:val="24"/>
        </w:rPr>
        <w:t xml:space="preserve">, kad per mokslo metus ugdymo procese būtų organizuojamas </w:t>
      </w:r>
      <w:r w:rsidRPr="009A546E">
        <w:rPr>
          <w:szCs w:val="24"/>
        </w:rPr>
        <w:t>ugdymo plan</w:t>
      </w:r>
      <w:r w:rsidR="0089224F" w:rsidRPr="009A546E">
        <w:rPr>
          <w:szCs w:val="24"/>
        </w:rPr>
        <w:t>e nustatytas pamokų skaičius. Reguliuodama mokinių mokymosi krūvius</w:t>
      </w:r>
      <w:r w:rsidR="009A546E" w:rsidRPr="009A546E">
        <w:rPr>
          <w:szCs w:val="24"/>
        </w:rPr>
        <w:t xml:space="preserve"> gimnazija vadovaujasi </w:t>
      </w:r>
      <w:r w:rsidR="009A546E">
        <w:rPr>
          <w:szCs w:val="24"/>
        </w:rPr>
        <w:t>M</w:t>
      </w:r>
      <w:r w:rsidR="009A546E" w:rsidRPr="009A546E">
        <w:rPr>
          <w:szCs w:val="24"/>
        </w:rPr>
        <w:t>okinių mokymosi krūvių reguliavimo tvarka</w:t>
      </w:r>
      <w:r w:rsidR="006C784C">
        <w:rPr>
          <w:szCs w:val="24"/>
        </w:rPr>
        <w:t>, patvirtinta 2022</w:t>
      </w:r>
      <w:r w:rsidR="009A546E">
        <w:rPr>
          <w:szCs w:val="24"/>
        </w:rPr>
        <w:t xml:space="preserve"> m. </w:t>
      </w:r>
      <w:r w:rsidR="006C784C">
        <w:rPr>
          <w:szCs w:val="24"/>
        </w:rPr>
        <w:t>gruodžio 28</w:t>
      </w:r>
      <w:r w:rsidR="009A546E">
        <w:rPr>
          <w:szCs w:val="24"/>
        </w:rPr>
        <w:t xml:space="preserve"> d. </w:t>
      </w:r>
      <w:r w:rsidR="006C784C" w:rsidRPr="00CE655F">
        <w:rPr>
          <w:szCs w:val="24"/>
        </w:rPr>
        <w:t xml:space="preserve">direktoriaus </w:t>
      </w:r>
      <w:r w:rsidR="009A546E" w:rsidRPr="00CE655F">
        <w:rPr>
          <w:szCs w:val="24"/>
        </w:rPr>
        <w:t xml:space="preserve">įsakymu Nr. </w:t>
      </w:r>
      <w:r w:rsidR="006C784C" w:rsidRPr="00CE655F">
        <w:rPr>
          <w:szCs w:val="24"/>
        </w:rPr>
        <w:t>V-382.</w:t>
      </w:r>
    </w:p>
    <w:p w:rsidR="0089224F" w:rsidRDefault="0089224F" w:rsidP="00A34BD8">
      <w:pPr>
        <w:pStyle w:val="Sraopastraipa"/>
        <w:numPr>
          <w:ilvl w:val="0"/>
          <w:numId w:val="3"/>
        </w:numPr>
        <w:ind w:firstLine="851"/>
        <w:jc w:val="both"/>
        <w:rPr>
          <w:szCs w:val="24"/>
        </w:rPr>
      </w:pPr>
      <w:r>
        <w:rPr>
          <w:szCs w:val="24"/>
        </w:rPr>
        <w:t xml:space="preserve">Teikiant mokymosi pagalbą: </w:t>
      </w:r>
    </w:p>
    <w:p w:rsidR="0089224F" w:rsidRDefault="0089224F" w:rsidP="00AF7A9F">
      <w:pPr>
        <w:pStyle w:val="Sraopastraipa"/>
        <w:numPr>
          <w:ilvl w:val="1"/>
          <w:numId w:val="3"/>
        </w:numPr>
        <w:ind w:firstLine="851"/>
        <w:jc w:val="both"/>
        <w:rPr>
          <w:szCs w:val="24"/>
        </w:rPr>
      </w:pPr>
      <w:r>
        <w:rPr>
          <w:szCs w:val="24"/>
        </w:rPr>
        <w:t>ugdymo procese nuolat stebima mokinio daroma individuali pažanga ir pasiekimai. Mokiniui suteikiama savalaikė mokymosi pagalba, kad mokinys galėtų likviduoti mokymosi spragas, jų negilindamas;</w:t>
      </w:r>
    </w:p>
    <w:p w:rsidR="0089224F" w:rsidRPr="007E3E99" w:rsidRDefault="0089224F" w:rsidP="00AD1291">
      <w:pPr>
        <w:pStyle w:val="Sraopastraipa"/>
        <w:numPr>
          <w:ilvl w:val="1"/>
          <w:numId w:val="3"/>
        </w:numPr>
        <w:ind w:firstLine="851"/>
        <w:jc w:val="both"/>
        <w:rPr>
          <w:szCs w:val="24"/>
        </w:rPr>
      </w:pPr>
      <w:r w:rsidRPr="007E3E99">
        <w:rPr>
          <w:szCs w:val="24"/>
        </w:rPr>
        <w:t xml:space="preserve">jeigu kyla mokymosi sunkumų, </w:t>
      </w:r>
      <w:r w:rsidR="00E7144B">
        <w:rPr>
          <w:szCs w:val="24"/>
        </w:rPr>
        <w:t>sudarytos sąlygos</w:t>
      </w:r>
      <w:r w:rsidRPr="007E3E99">
        <w:rPr>
          <w:szCs w:val="24"/>
        </w:rPr>
        <w:t xml:space="preserve"> konsultuotis</w:t>
      </w:r>
      <w:r w:rsidR="007E3E99" w:rsidRPr="007E3E99">
        <w:rPr>
          <w:szCs w:val="24"/>
        </w:rPr>
        <w:t xml:space="preserve"> </w:t>
      </w:r>
      <w:r w:rsidRPr="007E3E99">
        <w:rPr>
          <w:szCs w:val="24"/>
        </w:rPr>
        <w:t xml:space="preserve">mokinių grupėje, sudarytoje iš tos pačios klasės ar skirtingų </w:t>
      </w:r>
      <w:r w:rsidR="000E385B">
        <w:rPr>
          <w:szCs w:val="24"/>
        </w:rPr>
        <w:t>klasių panašaus amžiaus mokinių.</w:t>
      </w:r>
    </w:p>
    <w:p w:rsidR="0089224F" w:rsidRDefault="00752AA0" w:rsidP="00AF7A9F">
      <w:pPr>
        <w:pStyle w:val="Sraopastraipa"/>
        <w:numPr>
          <w:ilvl w:val="0"/>
          <w:numId w:val="3"/>
        </w:numPr>
        <w:ind w:firstLine="851"/>
        <w:jc w:val="both"/>
        <w:rPr>
          <w:szCs w:val="24"/>
        </w:rPr>
      </w:pPr>
      <w:r>
        <w:rPr>
          <w:szCs w:val="24"/>
        </w:rPr>
        <w:t>Gimnazija priėmė</w:t>
      </w:r>
      <w:r w:rsidR="0089224F">
        <w:rPr>
          <w:szCs w:val="24"/>
        </w:rPr>
        <w:t xml:space="preserve"> sprendimus mokymui diferencijuoti ir mokymuisi individualizuoti:</w:t>
      </w:r>
    </w:p>
    <w:p w:rsidR="00AD1291" w:rsidRDefault="0089224F" w:rsidP="00AD1291">
      <w:pPr>
        <w:pStyle w:val="Sraopastraipa"/>
        <w:numPr>
          <w:ilvl w:val="1"/>
          <w:numId w:val="3"/>
        </w:numPr>
        <w:ind w:firstLine="851"/>
        <w:jc w:val="both"/>
        <w:rPr>
          <w:szCs w:val="24"/>
        </w:rPr>
      </w:pPr>
      <w:r>
        <w:rPr>
          <w:szCs w:val="24"/>
        </w:rPr>
        <w:t>dėl mokinio individualaus ugdymo plano sudarymo, kuriame</w:t>
      </w:r>
      <w:r>
        <w:rPr>
          <w:b/>
          <w:bCs/>
          <w:szCs w:val="24"/>
        </w:rPr>
        <w:t xml:space="preserve"> </w:t>
      </w:r>
      <w:r>
        <w:rPr>
          <w:szCs w:val="24"/>
        </w:rPr>
        <w:t xml:space="preserve">numatoma, kaip mokymosi turinys pritaikomas mokiniui pagal jo mokymosi galias ir mokymosi poreikius, </w:t>
      </w:r>
      <w:r w:rsidR="00AD1291">
        <w:rPr>
          <w:szCs w:val="24"/>
        </w:rPr>
        <w:t>gimnazija nustatė</w:t>
      </w:r>
      <w:r>
        <w:rPr>
          <w:szCs w:val="24"/>
        </w:rPr>
        <w:t xml:space="preserve"> plano formą ir turinio strukt</w:t>
      </w:r>
      <w:r w:rsidR="006C784C">
        <w:rPr>
          <w:szCs w:val="24"/>
        </w:rPr>
        <w:t>ūrą. Individualaus ugdymo planas sudaromas</w:t>
      </w:r>
      <w:r>
        <w:rPr>
          <w:szCs w:val="24"/>
        </w:rPr>
        <w:t xml:space="preserve"> mokiniui, kuris:</w:t>
      </w:r>
    </w:p>
    <w:p w:rsidR="0089224F" w:rsidRPr="00AD1291" w:rsidRDefault="0089224F" w:rsidP="00AD1291">
      <w:pPr>
        <w:pStyle w:val="Sraopastraipa"/>
        <w:numPr>
          <w:ilvl w:val="2"/>
          <w:numId w:val="3"/>
        </w:numPr>
        <w:ind w:firstLine="851"/>
        <w:jc w:val="both"/>
        <w:rPr>
          <w:szCs w:val="24"/>
        </w:rPr>
      </w:pPr>
      <w:r w:rsidRPr="00AD1291">
        <w:rPr>
          <w:szCs w:val="24"/>
        </w:rPr>
        <w:t>mokosi pagal vidurinio ugdymo programą;</w:t>
      </w:r>
    </w:p>
    <w:p w:rsidR="0089224F" w:rsidRDefault="0089224F" w:rsidP="00AD1291">
      <w:pPr>
        <w:pStyle w:val="Sraopastraipa"/>
        <w:numPr>
          <w:ilvl w:val="2"/>
          <w:numId w:val="3"/>
        </w:numPr>
        <w:ind w:firstLine="851"/>
        <w:jc w:val="both"/>
        <w:rPr>
          <w:szCs w:val="24"/>
        </w:rPr>
      </w:pPr>
      <w:r>
        <w:rPr>
          <w:szCs w:val="24"/>
        </w:rPr>
        <w:t xml:space="preserve">atvykęs arba grįžęs iš užsienio; </w:t>
      </w:r>
    </w:p>
    <w:p w:rsidR="0089224F" w:rsidRDefault="0089224F" w:rsidP="00AD1291">
      <w:pPr>
        <w:pStyle w:val="Sraopastraipa"/>
        <w:numPr>
          <w:ilvl w:val="2"/>
          <w:numId w:val="3"/>
        </w:numPr>
        <w:ind w:firstLine="851"/>
        <w:jc w:val="both"/>
        <w:rPr>
          <w:szCs w:val="24"/>
        </w:rPr>
      </w:pPr>
      <w:r>
        <w:rPr>
          <w:szCs w:val="24"/>
        </w:rPr>
        <w:t xml:space="preserve">mokomas namie pagal gydytojų konsultacinės komisijos rekomendacijas; </w:t>
      </w:r>
    </w:p>
    <w:p w:rsidR="0089224F" w:rsidRDefault="0089224F" w:rsidP="00AD1291">
      <w:pPr>
        <w:pStyle w:val="Sraopastraipa"/>
        <w:numPr>
          <w:ilvl w:val="2"/>
          <w:numId w:val="3"/>
        </w:numPr>
        <w:ind w:firstLine="851"/>
        <w:jc w:val="both"/>
        <w:rPr>
          <w:szCs w:val="24"/>
        </w:rPr>
      </w:pPr>
      <w:r>
        <w:rPr>
          <w:szCs w:val="24"/>
        </w:rPr>
        <w:t>turi specialiųjų ugdymosi poreikių;</w:t>
      </w:r>
    </w:p>
    <w:p w:rsidR="00AD1291" w:rsidRDefault="0089224F" w:rsidP="00A94DC5">
      <w:pPr>
        <w:pStyle w:val="Sraopastraipa"/>
        <w:numPr>
          <w:ilvl w:val="1"/>
          <w:numId w:val="3"/>
        </w:numPr>
        <w:ind w:firstLine="851"/>
        <w:jc w:val="both"/>
        <w:rPr>
          <w:szCs w:val="24"/>
        </w:rPr>
      </w:pPr>
      <w:r w:rsidRPr="00AD1291">
        <w:rPr>
          <w:szCs w:val="24"/>
        </w:rPr>
        <w:t>dėl laikinųjų grupių mokymuisi sudarymo:</w:t>
      </w:r>
    </w:p>
    <w:p w:rsidR="0089224F" w:rsidRPr="00AD1291" w:rsidRDefault="0089224F" w:rsidP="00AD1291">
      <w:pPr>
        <w:pStyle w:val="Sraopastraipa"/>
        <w:numPr>
          <w:ilvl w:val="2"/>
          <w:numId w:val="3"/>
        </w:numPr>
        <w:ind w:firstLine="851"/>
        <w:jc w:val="both"/>
        <w:rPr>
          <w:szCs w:val="24"/>
        </w:rPr>
      </w:pPr>
      <w:r w:rsidRPr="00AD1291">
        <w:rPr>
          <w:szCs w:val="24"/>
        </w:rPr>
        <w:t>mokymo procesui diferencijuoti sudaromos laikinosios grupės, kurių sudarymo poreikį lemia kai kurių dalykų mokymo(</w:t>
      </w:r>
      <w:proofErr w:type="spellStart"/>
      <w:r w:rsidRPr="00AD1291">
        <w:rPr>
          <w:szCs w:val="24"/>
        </w:rPr>
        <w:t>si</w:t>
      </w:r>
      <w:proofErr w:type="spellEnd"/>
      <w:r w:rsidRPr="00AD1291">
        <w:rPr>
          <w:szCs w:val="24"/>
        </w:rPr>
        <w:t>) specifika ir organizavimo sprendimai mokiniams pasirinkus mokytis daugiau įvairesnio turinio dalykų;</w:t>
      </w:r>
    </w:p>
    <w:p w:rsidR="00AD1291" w:rsidRDefault="0089224F" w:rsidP="00A94DC5">
      <w:pPr>
        <w:pStyle w:val="Sraopastraipa"/>
        <w:numPr>
          <w:ilvl w:val="2"/>
          <w:numId w:val="3"/>
        </w:numPr>
        <w:ind w:firstLine="851"/>
        <w:jc w:val="both"/>
        <w:rPr>
          <w:szCs w:val="24"/>
        </w:rPr>
      </w:pPr>
      <w:r w:rsidRPr="00AD1291">
        <w:rPr>
          <w:szCs w:val="24"/>
        </w:rPr>
        <w:t xml:space="preserve">laikinosios grupės </w:t>
      </w:r>
      <w:r w:rsidR="00AD1291" w:rsidRPr="00AD1291">
        <w:rPr>
          <w:szCs w:val="24"/>
        </w:rPr>
        <w:t>sudarytos</w:t>
      </w:r>
      <w:r w:rsidRPr="00AD1291">
        <w:rPr>
          <w:szCs w:val="24"/>
        </w:rPr>
        <w:t xml:space="preserve">: </w:t>
      </w:r>
    </w:p>
    <w:p w:rsidR="0089224F" w:rsidRPr="00AD1291" w:rsidRDefault="0089224F" w:rsidP="009A29B8">
      <w:pPr>
        <w:pStyle w:val="Sraopastraipa"/>
        <w:numPr>
          <w:ilvl w:val="3"/>
          <w:numId w:val="3"/>
        </w:numPr>
        <w:ind w:firstLine="851"/>
        <w:jc w:val="both"/>
        <w:rPr>
          <w:szCs w:val="24"/>
        </w:rPr>
      </w:pPr>
      <w:r w:rsidRPr="00AD1291">
        <w:rPr>
          <w:szCs w:val="24"/>
        </w:rPr>
        <w:t xml:space="preserve">doriniam ugdymui, jeigu tos pačios klasės mokiniai yra pasirinkę ir tikybą, ir etiką; </w:t>
      </w:r>
    </w:p>
    <w:p w:rsidR="0089224F" w:rsidRDefault="00587A34" w:rsidP="009A29B8">
      <w:pPr>
        <w:pStyle w:val="Sraopastraipa"/>
        <w:numPr>
          <w:ilvl w:val="3"/>
          <w:numId w:val="3"/>
        </w:numPr>
        <w:ind w:firstLine="851"/>
        <w:jc w:val="both"/>
        <w:rPr>
          <w:szCs w:val="24"/>
        </w:rPr>
      </w:pPr>
      <w:r>
        <w:rPr>
          <w:szCs w:val="24"/>
        </w:rPr>
        <w:t>informatikos ir</w:t>
      </w:r>
      <w:r w:rsidR="0089224F">
        <w:rPr>
          <w:szCs w:val="24"/>
        </w:rPr>
        <w:t xml:space="preserve"> informacinių technologijų, technologijų dalykams mokyti, atsižvelgiant į darbo vietų kabinetuose, kurį nustato Higienos norma;  </w:t>
      </w:r>
    </w:p>
    <w:p w:rsidR="0089224F" w:rsidRDefault="0089224F" w:rsidP="009A29B8">
      <w:pPr>
        <w:pStyle w:val="Sraopastraipa"/>
        <w:numPr>
          <w:ilvl w:val="3"/>
          <w:numId w:val="3"/>
        </w:numPr>
        <w:ind w:firstLine="851"/>
        <w:jc w:val="both"/>
        <w:rPr>
          <w:szCs w:val="24"/>
        </w:rPr>
      </w:pPr>
      <w:r>
        <w:rPr>
          <w:szCs w:val="24"/>
        </w:rPr>
        <w:t xml:space="preserve">užsienio kalboms </w:t>
      </w:r>
      <w:r w:rsidR="009A29B8">
        <w:rPr>
          <w:szCs w:val="24"/>
        </w:rPr>
        <w:t xml:space="preserve">(anglų, rusų) </w:t>
      </w:r>
      <w:r>
        <w:rPr>
          <w:szCs w:val="24"/>
        </w:rPr>
        <w:t xml:space="preserve">mokyti, jei klasėje mokosi ne mažiau kaip 20 mokinių pagal pradinio ugdymo programą, ne mažiau kaip 21 mokinys – pagal pagrindinio ir vidurinio ugdymo programas; </w:t>
      </w:r>
    </w:p>
    <w:p w:rsidR="0089224F" w:rsidRDefault="0089224F" w:rsidP="009A29B8">
      <w:pPr>
        <w:pStyle w:val="Sraopastraipa"/>
        <w:numPr>
          <w:ilvl w:val="1"/>
          <w:numId w:val="3"/>
        </w:numPr>
        <w:ind w:firstLine="851"/>
        <w:jc w:val="both"/>
        <w:rPr>
          <w:b/>
          <w:bCs/>
          <w:szCs w:val="24"/>
        </w:rPr>
      </w:pPr>
      <w:r>
        <w:rPr>
          <w:szCs w:val="24"/>
        </w:rPr>
        <w:lastRenderedPageBreak/>
        <w:t>dėl 1–</w:t>
      </w:r>
      <w:r w:rsidR="00CE0A4C">
        <w:rPr>
          <w:szCs w:val="24"/>
        </w:rPr>
        <w:t>8</w:t>
      </w:r>
      <w:r>
        <w:rPr>
          <w:szCs w:val="24"/>
        </w:rPr>
        <w:t xml:space="preserve"> klasėse ir I, II gimnazijų klasėse skiriamų pamokų mokinių mokymosi poreikiams tenkinti ir mokymosi pagalbai teikti skirstymo. </w:t>
      </w:r>
      <w:r w:rsidR="009A29B8">
        <w:rPr>
          <w:szCs w:val="24"/>
        </w:rPr>
        <w:t>Ugdymo plane nustatytas skiriamų pamokų skaičius</w:t>
      </w:r>
      <w:r>
        <w:rPr>
          <w:szCs w:val="24"/>
        </w:rPr>
        <w:t xml:space="preserve"> </w:t>
      </w:r>
      <w:r w:rsidR="009A29B8">
        <w:rPr>
          <w:szCs w:val="24"/>
        </w:rPr>
        <w:t>skirtas</w:t>
      </w:r>
      <w:r>
        <w:rPr>
          <w:szCs w:val="24"/>
        </w:rPr>
        <w:t>:</w:t>
      </w:r>
      <w:r>
        <w:rPr>
          <w:b/>
          <w:bCs/>
          <w:szCs w:val="24"/>
        </w:rPr>
        <w:t xml:space="preserve"> </w:t>
      </w:r>
    </w:p>
    <w:p w:rsidR="0089224F" w:rsidRDefault="0089224F" w:rsidP="00587A34">
      <w:pPr>
        <w:pStyle w:val="Sraopastraipa"/>
        <w:numPr>
          <w:ilvl w:val="2"/>
          <w:numId w:val="3"/>
        </w:numPr>
        <w:ind w:firstLine="851"/>
        <w:jc w:val="both"/>
        <w:rPr>
          <w:szCs w:val="24"/>
        </w:rPr>
      </w:pPr>
      <w:r>
        <w:rPr>
          <w:szCs w:val="24"/>
        </w:rPr>
        <w:t>pasirenkamiesiems dalykams mokytis;</w:t>
      </w:r>
    </w:p>
    <w:p w:rsidR="0089224F" w:rsidRDefault="0089224F" w:rsidP="00587A34">
      <w:pPr>
        <w:pStyle w:val="Sraopastraipa"/>
        <w:numPr>
          <w:ilvl w:val="2"/>
          <w:numId w:val="3"/>
        </w:numPr>
        <w:ind w:firstLine="851"/>
        <w:jc w:val="both"/>
        <w:rPr>
          <w:szCs w:val="24"/>
        </w:rPr>
      </w:pPr>
      <w:r>
        <w:rPr>
          <w:szCs w:val="24"/>
        </w:rPr>
        <w:t>konsultacijoms pagal mokinių poreikį ir mokančio mokytojo siūlymus organizuoti;</w:t>
      </w:r>
    </w:p>
    <w:p w:rsidR="0089224F" w:rsidRDefault="00587A34" w:rsidP="00587A34">
      <w:pPr>
        <w:pStyle w:val="Sraopastraipa"/>
        <w:numPr>
          <w:ilvl w:val="2"/>
          <w:numId w:val="3"/>
        </w:numPr>
        <w:ind w:firstLine="851"/>
        <w:jc w:val="both"/>
        <w:rPr>
          <w:szCs w:val="24"/>
        </w:rPr>
      </w:pPr>
      <w:r>
        <w:rPr>
          <w:szCs w:val="24"/>
        </w:rPr>
        <w:t>laikinosioms grupėms sudaryti.</w:t>
      </w:r>
    </w:p>
    <w:p w:rsidR="0089224F" w:rsidRPr="00587A34" w:rsidRDefault="0089224F" w:rsidP="00587A34">
      <w:pPr>
        <w:pStyle w:val="Sraopastraipa"/>
        <w:numPr>
          <w:ilvl w:val="0"/>
          <w:numId w:val="3"/>
        </w:numPr>
        <w:ind w:firstLine="851"/>
        <w:jc w:val="both"/>
        <w:rPr>
          <w:szCs w:val="24"/>
        </w:rPr>
      </w:pPr>
      <w:r w:rsidRPr="00587A34">
        <w:rPr>
          <w:szCs w:val="24"/>
        </w:rPr>
        <w:t xml:space="preserve">Ugdymo procesas </w:t>
      </w:r>
      <w:r w:rsidR="008E08A4">
        <w:rPr>
          <w:szCs w:val="24"/>
        </w:rPr>
        <w:t xml:space="preserve">organizuojamas </w:t>
      </w:r>
      <w:r w:rsidRPr="00587A34">
        <w:rPr>
          <w:szCs w:val="24"/>
        </w:rPr>
        <w:t xml:space="preserve">ne tik </w:t>
      </w:r>
      <w:r w:rsidR="008E08A4">
        <w:rPr>
          <w:szCs w:val="24"/>
        </w:rPr>
        <w:t>gimnazijoje</w:t>
      </w:r>
      <w:r w:rsidRPr="00587A34">
        <w:rPr>
          <w:szCs w:val="24"/>
        </w:rPr>
        <w:t xml:space="preserve">, bet ir </w:t>
      </w:r>
      <w:r w:rsidR="00587A34" w:rsidRPr="00D42677">
        <w:t>įvairiose mokymosi aplinkose: krašto ir šalies muziejuose, virtualiose mokymosi aplinkose, Kreke</w:t>
      </w:r>
      <w:r w:rsidR="00587A34">
        <w:t>navos regi</w:t>
      </w:r>
      <w:r w:rsidR="00AE2184">
        <w:t>oniniame parke ir kt.:</w:t>
      </w:r>
    </w:p>
    <w:p w:rsidR="0089224F" w:rsidRDefault="0089224F" w:rsidP="008E08A4">
      <w:pPr>
        <w:pStyle w:val="Sraopastraipa"/>
        <w:numPr>
          <w:ilvl w:val="1"/>
          <w:numId w:val="3"/>
        </w:numPr>
        <w:ind w:firstLine="851"/>
        <w:jc w:val="both"/>
        <w:rPr>
          <w:szCs w:val="24"/>
        </w:rPr>
      </w:pPr>
      <w:r>
        <w:rPr>
          <w:szCs w:val="24"/>
        </w:rPr>
        <w:t xml:space="preserve">tiesiogiai siejant dalyko mokymosi turinį, ugdomas kompetencijas </w:t>
      </w:r>
      <w:r w:rsidR="008E08A4">
        <w:rPr>
          <w:szCs w:val="24"/>
        </w:rPr>
        <w:t>su ne gimnazijos mokymosi aplinka</w:t>
      </w:r>
      <w:r>
        <w:rPr>
          <w:szCs w:val="24"/>
        </w:rPr>
        <w:t>;</w:t>
      </w:r>
    </w:p>
    <w:p w:rsidR="0089224F" w:rsidRDefault="0089224F" w:rsidP="008E08A4">
      <w:pPr>
        <w:pStyle w:val="Sraopastraipa"/>
        <w:numPr>
          <w:ilvl w:val="1"/>
          <w:numId w:val="3"/>
        </w:numPr>
        <w:ind w:firstLine="851"/>
        <w:jc w:val="both"/>
        <w:rPr>
          <w:szCs w:val="24"/>
        </w:rPr>
      </w:pPr>
      <w:r>
        <w:rPr>
          <w:szCs w:val="24"/>
        </w:rPr>
        <w:t xml:space="preserve">pritaikant pamokų tvarkaraštį ugdymo procesui organizuoti ne </w:t>
      </w:r>
      <w:r w:rsidR="008E08A4">
        <w:rPr>
          <w:szCs w:val="24"/>
        </w:rPr>
        <w:t>gimnazijoje</w:t>
      </w:r>
      <w:r>
        <w:rPr>
          <w:szCs w:val="24"/>
        </w:rPr>
        <w:t xml:space="preserve">, lanksčiai jį keičiant, siekiama užtikrinti, kad dalies mokinių mokymasis ne </w:t>
      </w:r>
      <w:r w:rsidR="008E08A4">
        <w:rPr>
          <w:szCs w:val="24"/>
        </w:rPr>
        <w:t>gimnazijoje</w:t>
      </w:r>
      <w:r>
        <w:rPr>
          <w:szCs w:val="24"/>
        </w:rPr>
        <w:t xml:space="preserve"> nesutrikdytų įprasto ugdymo proceso;</w:t>
      </w:r>
    </w:p>
    <w:p w:rsidR="0089224F" w:rsidRDefault="0089224F" w:rsidP="008E08A4">
      <w:pPr>
        <w:pStyle w:val="Sraopastraipa"/>
        <w:numPr>
          <w:ilvl w:val="1"/>
          <w:numId w:val="3"/>
        </w:numPr>
        <w:ind w:firstLine="851"/>
        <w:jc w:val="both"/>
        <w:rPr>
          <w:szCs w:val="24"/>
          <w:lang w:eastAsia="en-GB"/>
        </w:rPr>
      </w:pPr>
      <w:r>
        <w:rPr>
          <w:szCs w:val="24"/>
        </w:rPr>
        <w:t>integruoto</w:t>
      </w:r>
      <w:r>
        <w:rPr>
          <w:szCs w:val="24"/>
          <w:lang w:eastAsia="en-GB"/>
        </w:rPr>
        <w:t xml:space="preserve"> turinio pilietiškumo ir gynybos įgūdžių formavimo veikla, (toliau –integruota ugdym</w:t>
      </w:r>
      <w:r w:rsidR="009B276B">
        <w:rPr>
          <w:szCs w:val="24"/>
          <w:lang w:eastAsia="en-GB"/>
        </w:rPr>
        <w:t>o veikla) 2024–2025</w:t>
      </w:r>
      <w:r w:rsidR="00E04092">
        <w:rPr>
          <w:szCs w:val="24"/>
          <w:lang w:eastAsia="en-GB"/>
        </w:rPr>
        <w:t xml:space="preserve"> mokslo metais </w:t>
      </w:r>
      <w:r>
        <w:rPr>
          <w:szCs w:val="24"/>
          <w:lang w:eastAsia="en-GB"/>
        </w:rPr>
        <w:t>įgyvendinam</w:t>
      </w:r>
      <w:r w:rsidR="00E04092">
        <w:rPr>
          <w:szCs w:val="24"/>
          <w:lang w:eastAsia="en-GB"/>
        </w:rPr>
        <w:t>a I gimnazijos klasių mokiniams</w:t>
      </w:r>
      <w:r>
        <w:rPr>
          <w:color w:val="000000"/>
          <w:szCs w:val="24"/>
          <w:lang w:eastAsia="en-GB"/>
        </w:rPr>
        <w:t xml:space="preserve">. </w:t>
      </w:r>
      <w:r>
        <w:rPr>
          <w:szCs w:val="24"/>
          <w:lang w:eastAsia="en-GB"/>
        </w:rPr>
        <w:t xml:space="preserve">Integruotą ugdymo veiklą vykdo Lietuvos šaulių sąjunga: </w:t>
      </w:r>
      <w:r>
        <w:rPr>
          <w:color w:val="000000"/>
          <w:szCs w:val="24"/>
          <w:lang w:eastAsia="en-GB"/>
        </w:rPr>
        <w:t xml:space="preserve"> </w:t>
      </w:r>
    </w:p>
    <w:p w:rsidR="0089224F" w:rsidRDefault="0089224F" w:rsidP="00E04092">
      <w:pPr>
        <w:pStyle w:val="Sraopastraipa"/>
        <w:numPr>
          <w:ilvl w:val="2"/>
          <w:numId w:val="3"/>
        </w:numPr>
        <w:ind w:firstLine="851"/>
        <w:jc w:val="both"/>
        <w:rPr>
          <w:szCs w:val="24"/>
        </w:rPr>
      </w:pPr>
      <w:r>
        <w:rPr>
          <w:szCs w:val="24"/>
        </w:rPr>
        <w:t>integruotai ugdy</w:t>
      </w:r>
      <w:r w:rsidR="00E04092">
        <w:rPr>
          <w:szCs w:val="24"/>
        </w:rPr>
        <w:t>mo veiklai įgyvendinti skirtos</w:t>
      </w:r>
      <w:r>
        <w:rPr>
          <w:szCs w:val="24"/>
        </w:rPr>
        <w:t xml:space="preserve"> 3 ugdymo dienos per mokslo metus. Per dieną organizuojamų veiklų trukmė ne ilgesnė nei ugdymo proceso per dieną, numatyta Higienos normoje;</w:t>
      </w:r>
    </w:p>
    <w:p w:rsidR="0089224F" w:rsidRDefault="0089224F" w:rsidP="00E04092">
      <w:pPr>
        <w:pStyle w:val="Sraopastraipa"/>
        <w:numPr>
          <w:ilvl w:val="2"/>
          <w:numId w:val="3"/>
        </w:numPr>
        <w:ind w:firstLine="851"/>
        <w:jc w:val="both"/>
        <w:rPr>
          <w:szCs w:val="24"/>
        </w:rPr>
      </w:pPr>
      <w:r>
        <w:rPr>
          <w:szCs w:val="24"/>
        </w:rPr>
        <w:t xml:space="preserve">mokiniai iš anksto supažindinami su planuojamos organizuoti integruotos ugdymo veiklos tikslais ir turiniu, siejant su dalykų bendrųjų programų turiniu; </w:t>
      </w:r>
    </w:p>
    <w:p w:rsidR="0089224F" w:rsidRDefault="0089224F" w:rsidP="00E04092">
      <w:pPr>
        <w:pStyle w:val="Sraopastraipa"/>
        <w:numPr>
          <w:ilvl w:val="2"/>
          <w:numId w:val="3"/>
        </w:numPr>
        <w:ind w:firstLine="851"/>
        <w:jc w:val="both"/>
        <w:rPr>
          <w:szCs w:val="24"/>
        </w:rPr>
      </w:pPr>
      <w:r>
        <w:rPr>
          <w:szCs w:val="24"/>
        </w:rPr>
        <w:t>3 dienų trukmės integruotoms ugdymo veikloms organizuoti pertvarkomas pamokų tvarkaraštis, siekiant užtikrinti sklandų ugdymo procesą mokykloje;</w:t>
      </w:r>
    </w:p>
    <w:p w:rsidR="0089224F" w:rsidRDefault="0089224F" w:rsidP="00E04092">
      <w:pPr>
        <w:pStyle w:val="Sraopastraipa"/>
        <w:numPr>
          <w:ilvl w:val="2"/>
          <w:numId w:val="3"/>
        </w:numPr>
        <w:ind w:firstLine="851"/>
        <w:jc w:val="both"/>
        <w:rPr>
          <w:szCs w:val="24"/>
        </w:rPr>
      </w:pPr>
      <w:r>
        <w:rPr>
          <w:szCs w:val="24"/>
        </w:rPr>
        <w:t xml:space="preserve">apie mokinių dalyvavimą integruotose ugdymo veiklose, </w:t>
      </w:r>
      <w:r w:rsidR="00E04092">
        <w:rPr>
          <w:szCs w:val="24"/>
        </w:rPr>
        <w:t>gimnazija</w:t>
      </w:r>
      <w:r>
        <w:rPr>
          <w:szCs w:val="24"/>
        </w:rPr>
        <w:t xml:space="preserve"> informuoja mokinių tėvus (globėjus, rūpintojus);</w:t>
      </w:r>
    </w:p>
    <w:p w:rsidR="0089224F" w:rsidRPr="009B276B" w:rsidRDefault="0089224F" w:rsidP="00E04092">
      <w:pPr>
        <w:pStyle w:val="Sraopastraipa"/>
        <w:numPr>
          <w:ilvl w:val="2"/>
          <w:numId w:val="3"/>
        </w:numPr>
        <w:ind w:firstLine="851"/>
        <w:jc w:val="both"/>
        <w:rPr>
          <w:rFonts w:eastAsia="MS Mincho"/>
          <w:szCs w:val="24"/>
          <w:lang w:eastAsia="ar-SA"/>
        </w:rPr>
      </w:pPr>
      <w:r w:rsidRPr="009B276B">
        <w:rPr>
          <w:szCs w:val="24"/>
        </w:rPr>
        <w:t xml:space="preserve">dalyvavimą integruotose ugdymo veiklose </w:t>
      </w:r>
      <w:r w:rsidR="00E04092" w:rsidRPr="009B276B">
        <w:rPr>
          <w:szCs w:val="24"/>
        </w:rPr>
        <w:t>gimnazija</w:t>
      </w:r>
      <w:r w:rsidRPr="009B276B">
        <w:rPr>
          <w:szCs w:val="24"/>
        </w:rPr>
        <w:t xml:space="preserve"> suderina su </w:t>
      </w:r>
      <w:r w:rsidR="00350A49" w:rsidRPr="009B276B">
        <w:rPr>
          <w:szCs w:val="24"/>
        </w:rPr>
        <w:t>P</w:t>
      </w:r>
      <w:r w:rsidR="00E662E7" w:rsidRPr="009B276B">
        <w:rPr>
          <w:rFonts w:eastAsia="MS Mincho"/>
          <w:szCs w:val="24"/>
          <w:lang w:eastAsia="ar-SA"/>
        </w:rPr>
        <w:t>anevėžio rajono savivaldybės taryba.</w:t>
      </w:r>
      <w:r w:rsidRPr="009B276B">
        <w:rPr>
          <w:rFonts w:eastAsia="MS Mincho"/>
          <w:szCs w:val="24"/>
          <w:lang w:eastAsia="ar-SA"/>
        </w:rPr>
        <w:t xml:space="preserve"> </w:t>
      </w:r>
    </w:p>
    <w:p w:rsidR="00E04092" w:rsidRPr="00E04092" w:rsidRDefault="00E04092" w:rsidP="00E04092">
      <w:pPr>
        <w:pStyle w:val="Sraopastraipa"/>
        <w:numPr>
          <w:ilvl w:val="0"/>
          <w:numId w:val="3"/>
        </w:numPr>
        <w:ind w:firstLine="851"/>
        <w:jc w:val="both"/>
        <w:rPr>
          <w:szCs w:val="24"/>
        </w:rPr>
      </w:pPr>
      <w:r w:rsidRPr="00E04092">
        <w:rPr>
          <w:szCs w:val="24"/>
        </w:rPr>
        <w:t xml:space="preserve">Gimnazija sudarė galimybes mokiniui kiekvieną dieną – prieš pamokas ar / ir tarp pamokų užsiimti fiziškai aktyvia veikla, kuri praplečia fizinio ugdymo pamokų turinį. Tam skirta lauko žaidimų erdvė, treniruoklių salė, stalai stalo tenisui žaisti, vyksta kryptingi sveikos gyvensenos, sveikatos saugojimo ir </w:t>
      </w:r>
      <w:r w:rsidR="00350A49">
        <w:rPr>
          <w:szCs w:val="24"/>
        </w:rPr>
        <w:t>stiprinimo renginiai</w:t>
      </w:r>
      <w:r w:rsidRPr="00E04092">
        <w:rPr>
          <w:szCs w:val="24"/>
        </w:rPr>
        <w:t>.</w:t>
      </w:r>
    </w:p>
    <w:p w:rsidR="0089224F" w:rsidRDefault="0089224F" w:rsidP="00350A49">
      <w:pPr>
        <w:pStyle w:val="Sraopastraipa"/>
        <w:numPr>
          <w:ilvl w:val="0"/>
          <w:numId w:val="3"/>
        </w:numPr>
        <w:ind w:firstLine="851"/>
        <w:jc w:val="both"/>
        <w:rPr>
          <w:szCs w:val="24"/>
        </w:rPr>
      </w:pPr>
      <w:r>
        <w:rPr>
          <w:szCs w:val="24"/>
        </w:rPr>
        <w:t xml:space="preserve">Mokiniams, kurie mokosi savarankišku ugdymo proceso būdu, </w:t>
      </w:r>
      <w:r w:rsidR="00350A49">
        <w:rPr>
          <w:szCs w:val="24"/>
        </w:rPr>
        <w:t xml:space="preserve">gimnazija </w:t>
      </w:r>
      <w:r>
        <w:rPr>
          <w:szCs w:val="24"/>
        </w:rPr>
        <w:t>teikia konsultacijas. Konsultacijos gali būti pavienės ar grupinės, susidarius didesniam mokinių skaičiui.</w:t>
      </w:r>
    </w:p>
    <w:p w:rsidR="0089224F" w:rsidRDefault="0089224F" w:rsidP="00350A49">
      <w:pPr>
        <w:pStyle w:val="Sraopastraipa"/>
        <w:numPr>
          <w:ilvl w:val="0"/>
          <w:numId w:val="3"/>
        </w:numPr>
        <w:ind w:firstLine="851"/>
        <w:jc w:val="both"/>
        <w:rPr>
          <w:szCs w:val="24"/>
        </w:rPr>
      </w:pPr>
      <w:r w:rsidRPr="009B276B">
        <w:rPr>
          <w:szCs w:val="24"/>
        </w:rPr>
        <w:t xml:space="preserve">Konsultacijoms skiriama iki 15 procentų </w:t>
      </w:r>
      <w:r w:rsidR="00350A49" w:rsidRPr="009B276B">
        <w:rPr>
          <w:szCs w:val="24"/>
        </w:rPr>
        <w:t>ugdymo plano</w:t>
      </w:r>
      <w:r w:rsidRPr="009B276B">
        <w:rPr>
          <w:szCs w:val="24"/>
        </w:rPr>
        <w:t xml:space="preserve"> </w:t>
      </w:r>
      <w:r w:rsidR="003B3BD1">
        <w:rPr>
          <w:szCs w:val="24"/>
        </w:rPr>
        <w:t>45, 49, 58</w:t>
      </w:r>
      <w:r w:rsidRPr="009B276B">
        <w:rPr>
          <w:szCs w:val="24"/>
        </w:rPr>
        <w:t xml:space="preserve"> punktuose</w:t>
      </w:r>
      <w:r>
        <w:rPr>
          <w:szCs w:val="24"/>
        </w:rPr>
        <w:t xml:space="preserve"> nustatyto metinių arba savaitinių pamokų skaičiaus. Konsultacijos </w:t>
      </w:r>
      <w:r w:rsidR="00350A49">
        <w:rPr>
          <w:szCs w:val="24"/>
        </w:rPr>
        <w:t>organizuojamos</w:t>
      </w:r>
      <w:r>
        <w:rPr>
          <w:szCs w:val="24"/>
        </w:rPr>
        <w:t xml:space="preserve"> įvairiais mokymo proceso organizavimo būdais. Joms organizuoti sudaromas tvarkaraštis.</w:t>
      </w:r>
    </w:p>
    <w:p w:rsidR="0089224F" w:rsidRDefault="0089224F" w:rsidP="0089224F">
      <w:pPr>
        <w:ind w:firstLine="567"/>
        <w:jc w:val="center"/>
        <w:rPr>
          <w:szCs w:val="24"/>
        </w:rPr>
      </w:pPr>
    </w:p>
    <w:p w:rsidR="0089224F" w:rsidRPr="00A955D3" w:rsidRDefault="0089224F" w:rsidP="0089224F">
      <w:pPr>
        <w:jc w:val="center"/>
        <w:rPr>
          <w:b/>
          <w:bCs/>
          <w:szCs w:val="24"/>
        </w:rPr>
      </w:pPr>
      <w:r w:rsidRPr="00A955D3">
        <w:rPr>
          <w:b/>
          <w:bCs/>
          <w:szCs w:val="24"/>
          <w:shd w:val="clear" w:color="auto" w:fill="FFFFFF"/>
        </w:rPr>
        <w:t>KETVIRTASIS SKIRSNIS</w:t>
      </w:r>
    </w:p>
    <w:p w:rsidR="0089224F" w:rsidRPr="00A955D3" w:rsidRDefault="0089224F" w:rsidP="0089224F">
      <w:pPr>
        <w:jc w:val="center"/>
        <w:rPr>
          <w:b/>
          <w:bCs/>
          <w:szCs w:val="24"/>
        </w:rPr>
      </w:pPr>
      <w:r w:rsidRPr="00A955D3">
        <w:rPr>
          <w:b/>
          <w:bCs/>
          <w:szCs w:val="24"/>
        </w:rPr>
        <w:t>MOKYMOSI PAGALBOS TEIKIMAS MOKINIUI NEPASIEKUS PATENKINAMO PASIEKIMŲ LYGMENS PATIKRINIMUOSE</w:t>
      </w:r>
    </w:p>
    <w:p w:rsidR="0089224F" w:rsidRPr="00A955D3" w:rsidRDefault="0089224F" w:rsidP="0089224F">
      <w:pPr>
        <w:ind w:firstLine="567"/>
        <w:jc w:val="center"/>
        <w:rPr>
          <w:b/>
          <w:bCs/>
          <w:szCs w:val="24"/>
        </w:rPr>
      </w:pPr>
    </w:p>
    <w:p w:rsidR="0089224F" w:rsidRPr="00A955D3" w:rsidRDefault="0089224F" w:rsidP="00350A49">
      <w:pPr>
        <w:pStyle w:val="Sraopastraipa"/>
        <w:numPr>
          <w:ilvl w:val="0"/>
          <w:numId w:val="3"/>
        </w:numPr>
        <w:ind w:firstLine="851"/>
        <w:jc w:val="both"/>
        <w:rPr>
          <w:szCs w:val="24"/>
        </w:rPr>
      </w:pPr>
      <w:r w:rsidRPr="00A955D3">
        <w:rPr>
          <w:szCs w:val="24"/>
        </w:rPr>
        <w:t>Asmeniui, įgijusiam pradinį ar pagrindinį išsilavinimą arba baigusiam pagrindinio ugdymo programos pirmąją dalį ir nepasiekusiam patenkinamo pasiekimų lygmens dalyvaujant  nacionaliniuose mokinių pasiekimų patikrinimuose ar pagrindinio ugdymo pasiekimų patikrinimuose (toliau šiame skirsnyje – Pasiekimų patikrinimas) ir nepasiekusiam vertinto dalyko patenkinamo pasiekimų lygmens, sudaromas individualių mokymosi pasiekimų gerinimo planas ir skiriama reikalinga mokymosi pagalba.</w:t>
      </w:r>
    </w:p>
    <w:p w:rsidR="0089224F" w:rsidRPr="00A955D3" w:rsidRDefault="0089224F" w:rsidP="00350A49">
      <w:pPr>
        <w:pStyle w:val="Sraopastraipa"/>
        <w:numPr>
          <w:ilvl w:val="0"/>
          <w:numId w:val="3"/>
        </w:numPr>
        <w:ind w:firstLine="851"/>
        <w:jc w:val="both"/>
        <w:rPr>
          <w:szCs w:val="24"/>
        </w:rPr>
      </w:pPr>
      <w:r w:rsidRPr="00A955D3">
        <w:rPr>
          <w:szCs w:val="24"/>
        </w:rPr>
        <w:t>Jei mokinys Pasiekimų patikrinimų metu nepasiekė kelių vertintų dalykų patenkinamo pasiekimų lygmens, reikalinga mokymosi pagalba skiriama kiekvienam dalykui atskirai.</w:t>
      </w:r>
    </w:p>
    <w:p w:rsidR="0089224F" w:rsidRPr="00A955D3" w:rsidRDefault="003C2E0E" w:rsidP="00350A49">
      <w:pPr>
        <w:pStyle w:val="Sraopastraipa"/>
        <w:numPr>
          <w:ilvl w:val="0"/>
          <w:numId w:val="3"/>
        </w:numPr>
        <w:ind w:firstLine="851"/>
        <w:jc w:val="both"/>
        <w:rPr>
          <w:szCs w:val="24"/>
        </w:rPr>
      </w:pPr>
      <w:r w:rsidRPr="00A955D3">
        <w:rPr>
          <w:szCs w:val="24"/>
        </w:rPr>
        <w:t>Reikiamos mokymosi pagalba teiki</w:t>
      </w:r>
      <w:r w:rsidR="00A955D3">
        <w:rPr>
          <w:szCs w:val="24"/>
        </w:rPr>
        <w:t>a</w:t>
      </w:r>
      <w:r w:rsidRPr="00A955D3">
        <w:rPr>
          <w:szCs w:val="24"/>
        </w:rPr>
        <w:t>ma</w:t>
      </w:r>
      <w:r w:rsidR="0089224F" w:rsidRPr="00A955D3">
        <w:rPr>
          <w:szCs w:val="24"/>
        </w:rPr>
        <w:t xml:space="preserve">, vykdant papildomas, ne trumpesnės kaip vienos pamokos trukmės konsultacijas, </w:t>
      </w:r>
      <w:r w:rsidRPr="00A955D3">
        <w:rPr>
          <w:szCs w:val="24"/>
        </w:rPr>
        <w:t xml:space="preserve">gimnazijoje. </w:t>
      </w:r>
      <w:r w:rsidR="0089224F" w:rsidRPr="00A955D3">
        <w:rPr>
          <w:szCs w:val="24"/>
        </w:rPr>
        <w:t xml:space="preserve">Konsultacijas </w:t>
      </w:r>
      <w:r w:rsidRPr="00A955D3">
        <w:rPr>
          <w:szCs w:val="24"/>
        </w:rPr>
        <w:t>teikia</w:t>
      </w:r>
      <w:r w:rsidR="0089224F" w:rsidRPr="00A955D3">
        <w:rPr>
          <w:szCs w:val="24"/>
        </w:rPr>
        <w:t xml:space="preserve"> </w:t>
      </w:r>
      <w:r w:rsidRPr="00A955D3">
        <w:rPr>
          <w:szCs w:val="24"/>
        </w:rPr>
        <w:t xml:space="preserve">direktoriaus įsakymu paskirtas </w:t>
      </w:r>
      <w:r w:rsidRPr="00A955D3">
        <w:rPr>
          <w:szCs w:val="24"/>
        </w:rPr>
        <w:lastRenderedPageBreak/>
        <w:t>dalyko mokytojas</w:t>
      </w:r>
      <w:r w:rsidR="0089224F" w:rsidRPr="00A955D3">
        <w:rPr>
          <w:szCs w:val="24"/>
        </w:rPr>
        <w:t xml:space="preserve">. Konsultacijos organizuojamos ne pamokų metu pagal iš anksto mokiniams žinomą tvarkaraštį. </w:t>
      </w:r>
    </w:p>
    <w:p w:rsidR="0089224F" w:rsidRPr="00A955D3" w:rsidRDefault="003C2E0E" w:rsidP="00350A49">
      <w:pPr>
        <w:pStyle w:val="Sraopastraipa"/>
        <w:numPr>
          <w:ilvl w:val="0"/>
          <w:numId w:val="3"/>
        </w:numPr>
        <w:ind w:firstLine="851"/>
        <w:jc w:val="both"/>
        <w:rPr>
          <w:szCs w:val="24"/>
        </w:rPr>
      </w:pPr>
      <w:r w:rsidRPr="00A955D3">
        <w:rPr>
          <w:szCs w:val="24"/>
        </w:rPr>
        <w:t>Konsultacijos teikiamos mokytojui</w:t>
      </w:r>
      <w:r w:rsidR="0089224F" w:rsidRPr="00A955D3">
        <w:rPr>
          <w:szCs w:val="24"/>
        </w:rPr>
        <w:t xml:space="preserve"> </w:t>
      </w:r>
      <w:r w:rsidRPr="00A955D3">
        <w:rPr>
          <w:szCs w:val="24"/>
        </w:rPr>
        <w:t>susipažinus</w:t>
      </w:r>
      <w:r w:rsidR="0089224F" w:rsidRPr="00A955D3">
        <w:rPr>
          <w:szCs w:val="24"/>
        </w:rPr>
        <w:t xml:space="preserve"> su mokinių Pasiekimų patikrinimų rezultatais (ataskaita) ir</w:t>
      </w:r>
      <w:r w:rsidRPr="00A955D3">
        <w:rPr>
          <w:szCs w:val="24"/>
        </w:rPr>
        <w:t xml:space="preserve"> aptarus</w:t>
      </w:r>
      <w:r w:rsidR="0089224F" w:rsidRPr="00A955D3">
        <w:rPr>
          <w:szCs w:val="24"/>
        </w:rPr>
        <w:t xml:space="preserve"> mokymo</w:t>
      </w:r>
      <w:r w:rsidRPr="00A955D3">
        <w:rPr>
          <w:szCs w:val="24"/>
        </w:rPr>
        <w:t>si spragas su kiekvienu mokiniu bei parengus</w:t>
      </w:r>
      <w:r w:rsidR="0089224F" w:rsidRPr="00A955D3">
        <w:rPr>
          <w:szCs w:val="24"/>
        </w:rPr>
        <w:t xml:space="preserve"> kiekvieno mokinio individualių mokymosi pasiekimų </w:t>
      </w:r>
      <w:r w:rsidRPr="00A955D3">
        <w:rPr>
          <w:szCs w:val="24"/>
        </w:rPr>
        <w:t>gerinimo planą, kuriame numatytas bendras konsultacijų skaičius</w:t>
      </w:r>
      <w:r w:rsidR="0089224F" w:rsidRPr="00A955D3">
        <w:rPr>
          <w:szCs w:val="24"/>
        </w:rPr>
        <w:t>,</w:t>
      </w:r>
      <w:r w:rsidRPr="00A955D3">
        <w:rPr>
          <w:szCs w:val="24"/>
        </w:rPr>
        <w:t xml:space="preserve"> konsultacijų temos ir trukmė, įvardytos mokiniui būtinos atlikti užduotys, jų vertinimas</w:t>
      </w:r>
      <w:r w:rsidR="0089224F" w:rsidRPr="00A955D3">
        <w:rPr>
          <w:szCs w:val="24"/>
        </w:rPr>
        <w:t xml:space="preserve">. </w:t>
      </w:r>
    </w:p>
    <w:p w:rsidR="0089224F" w:rsidRPr="00A955D3" w:rsidRDefault="0089224F" w:rsidP="00350A49">
      <w:pPr>
        <w:pStyle w:val="Sraopastraipa"/>
        <w:numPr>
          <w:ilvl w:val="0"/>
          <w:numId w:val="3"/>
        </w:numPr>
        <w:ind w:firstLine="851"/>
        <w:jc w:val="both"/>
        <w:rPr>
          <w:szCs w:val="24"/>
        </w:rPr>
      </w:pPr>
      <w:r w:rsidRPr="00A955D3">
        <w:rPr>
          <w:szCs w:val="24"/>
        </w:rPr>
        <w:t>Kiekvienam</w:t>
      </w:r>
      <w:r w:rsidR="003C2E0E" w:rsidRPr="00A955D3">
        <w:rPr>
          <w:szCs w:val="24"/>
        </w:rPr>
        <w:t xml:space="preserve"> mokiniui sudaryta</w:t>
      </w:r>
      <w:r w:rsidRPr="00A955D3">
        <w:rPr>
          <w:szCs w:val="24"/>
        </w:rPr>
        <w:t xml:space="preserve"> </w:t>
      </w:r>
      <w:r w:rsidR="003C2E0E" w:rsidRPr="00A955D3">
        <w:rPr>
          <w:szCs w:val="24"/>
        </w:rPr>
        <w:t>galimybė gaut</w:t>
      </w:r>
      <w:r w:rsidR="008B44E1">
        <w:rPr>
          <w:szCs w:val="24"/>
        </w:rPr>
        <w:t>i ne mažiau kaip 20</w:t>
      </w:r>
      <w:r w:rsidR="00A955D3">
        <w:rPr>
          <w:szCs w:val="24"/>
        </w:rPr>
        <w:t xml:space="preserve"> konsultacija</w:t>
      </w:r>
      <w:r w:rsidR="003C2E0E" w:rsidRPr="00A955D3">
        <w:rPr>
          <w:szCs w:val="24"/>
        </w:rPr>
        <w:t>s</w:t>
      </w:r>
      <w:r w:rsidRPr="00A955D3">
        <w:rPr>
          <w:szCs w:val="24"/>
        </w:rPr>
        <w:t>. Konsultacijos vykdomos intensyviai</w:t>
      </w:r>
      <w:r w:rsidR="003C2E0E" w:rsidRPr="00A955D3">
        <w:rPr>
          <w:szCs w:val="24"/>
        </w:rPr>
        <w:t xml:space="preserve"> nuosekliai, išdėstant jas</w:t>
      </w:r>
      <w:r w:rsidRPr="00A955D3">
        <w:rPr>
          <w:szCs w:val="24"/>
        </w:rPr>
        <w:t xml:space="preserve"> per visas ugdymo dienas. Konsultacijos teikiamos ne didesnėse kaip 5 mokinių grupėse. Jei mokinys nedalyvauja paskirtose konsultacijose, apie tai mokykla informuoja tėvus (globėjus, rūpintojus). Mokinio praleistos konsultacijos nėra kompensuojamos. </w:t>
      </w:r>
    </w:p>
    <w:p w:rsidR="0089224F" w:rsidRDefault="0089224F" w:rsidP="0089224F">
      <w:pPr>
        <w:ind w:firstLine="540"/>
        <w:jc w:val="both"/>
        <w:rPr>
          <w:szCs w:val="24"/>
        </w:rPr>
      </w:pPr>
    </w:p>
    <w:p w:rsidR="0089224F" w:rsidRDefault="0089224F" w:rsidP="0089224F">
      <w:pPr>
        <w:tabs>
          <w:tab w:val="left" w:pos="7797"/>
        </w:tabs>
        <w:jc w:val="center"/>
        <w:rPr>
          <w:b/>
          <w:bCs/>
          <w:szCs w:val="24"/>
        </w:rPr>
      </w:pPr>
      <w:r>
        <w:rPr>
          <w:b/>
          <w:bCs/>
          <w:szCs w:val="24"/>
        </w:rPr>
        <w:t>PENKTASIS SKIRSNIS</w:t>
      </w:r>
    </w:p>
    <w:p w:rsidR="0089224F" w:rsidRDefault="0089224F" w:rsidP="0089224F">
      <w:pPr>
        <w:tabs>
          <w:tab w:val="left" w:pos="851"/>
          <w:tab w:val="num" w:pos="1560"/>
        </w:tabs>
        <w:ind w:left="840"/>
        <w:jc w:val="center"/>
        <w:rPr>
          <w:b/>
          <w:szCs w:val="24"/>
          <w:lang w:eastAsia="lt-LT"/>
        </w:rPr>
      </w:pPr>
      <w:r>
        <w:rPr>
          <w:b/>
          <w:szCs w:val="24"/>
          <w:lang w:eastAsia="lt-LT"/>
        </w:rPr>
        <w:t>MOKINIŲ MOKYMO NAMIE IR UGDYMOSI ŠEIMOJE ORGANIZAVIMAS</w:t>
      </w:r>
    </w:p>
    <w:p w:rsidR="0089224F" w:rsidRDefault="0089224F" w:rsidP="0089224F">
      <w:pPr>
        <w:tabs>
          <w:tab w:val="left" w:pos="851"/>
          <w:tab w:val="num" w:pos="1560"/>
        </w:tabs>
        <w:ind w:left="840" w:hanging="840"/>
        <w:jc w:val="center"/>
        <w:rPr>
          <w:b/>
          <w:szCs w:val="24"/>
          <w:lang w:eastAsia="lt-LT"/>
        </w:rPr>
      </w:pPr>
    </w:p>
    <w:p w:rsidR="0089224F" w:rsidRDefault="0089224F" w:rsidP="00350A49">
      <w:pPr>
        <w:pStyle w:val="Sraopastraipa"/>
        <w:numPr>
          <w:ilvl w:val="0"/>
          <w:numId w:val="3"/>
        </w:numPr>
        <w:ind w:firstLine="851"/>
        <w:jc w:val="both"/>
        <w:rPr>
          <w:szCs w:val="24"/>
        </w:rPr>
      </w:pPr>
      <w:r>
        <w:rPr>
          <w:szCs w:val="24"/>
        </w:rPr>
        <w:t xml:space="preserve">Mokinių mokymas namie organizuojamas vadovaujantis Mokinių mokymo stacionarinėje asmens sveikatos priežiūros įstaigoje ir namuose organizavimo tvarkos aprašu, patvirtintu Lietuvos Respublikos švietimo, mokslo ir sporto ministro 2012 m. rugsėjo 26 d. įsakymu Nr. V-1405 „Dėl Mokinių mokymo stacionarinėje asmens sveikatos priežiūros įstaigoje ir namuose organizavimo tvarkos aprašo patvirtinimo“, ir Mokymosi formų ir mokymo organizavimo tvarkos aprašu. </w:t>
      </w:r>
    </w:p>
    <w:p w:rsidR="0089224F" w:rsidRDefault="0089224F" w:rsidP="00350A49">
      <w:pPr>
        <w:pStyle w:val="Sraopastraipa"/>
        <w:numPr>
          <w:ilvl w:val="0"/>
          <w:numId w:val="3"/>
        </w:numPr>
        <w:ind w:firstLine="851"/>
        <w:jc w:val="both"/>
        <w:rPr>
          <w:szCs w:val="24"/>
        </w:rPr>
      </w:pPr>
      <w:r>
        <w:rPr>
          <w:szCs w:val="24"/>
        </w:rPr>
        <w:t xml:space="preserve">Pradinio ugdymo programa įgyvendinama, ugdymą organizuojant pagal dalykų bendrąsias programas. </w:t>
      </w:r>
    </w:p>
    <w:p w:rsidR="0089224F" w:rsidRDefault="0089224F" w:rsidP="00350A49">
      <w:pPr>
        <w:pStyle w:val="Sraopastraipa"/>
        <w:numPr>
          <w:ilvl w:val="0"/>
          <w:numId w:val="3"/>
        </w:numPr>
        <w:ind w:firstLine="851"/>
        <w:jc w:val="both"/>
        <w:rPr>
          <w:szCs w:val="24"/>
        </w:rPr>
      </w:pPr>
      <w:r>
        <w:rPr>
          <w:szCs w:val="24"/>
        </w:rPr>
        <w:t>Mokiniui, kuris mokosi namie:</w:t>
      </w:r>
    </w:p>
    <w:p w:rsidR="0089224F" w:rsidRDefault="0089224F" w:rsidP="00350A49">
      <w:pPr>
        <w:pStyle w:val="Sraopastraipa"/>
        <w:numPr>
          <w:ilvl w:val="1"/>
          <w:numId w:val="3"/>
        </w:numPr>
        <w:ind w:firstLine="851"/>
        <w:jc w:val="both"/>
        <w:rPr>
          <w:szCs w:val="24"/>
        </w:rPr>
      </w:pPr>
      <w:r>
        <w:rPr>
          <w:szCs w:val="24"/>
        </w:rPr>
        <w:t>pagal pradinio ugdymo programą savarankišku ar (ir) nuotoliniu mokymo proceso organizavimo būdu, leidus gydytojui, pavienio ar grupinio mokymosi forma:</w:t>
      </w:r>
    </w:p>
    <w:p w:rsidR="0089224F" w:rsidRDefault="0089224F" w:rsidP="00350A49">
      <w:pPr>
        <w:pStyle w:val="Sraopastraipa"/>
        <w:numPr>
          <w:ilvl w:val="2"/>
          <w:numId w:val="3"/>
        </w:numPr>
        <w:ind w:firstLine="851"/>
        <w:jc w:val="both"/>
        <w:rPr>
          <w:szCs w:val="24"/>
        </w:rPr>
      </w:pPr>
      <w:r>
        <w:rPr>
          <w:szCs w:val="24"/>
        </w:rPr>
        <w:t>1–3 klasėse skiriama 315 pamokų per mokslo metus (9 pamokos per savaitę);</w:t>
      </w:r>
    </w:p>
    <w:p w:rsidR="0089224F" w:rsidRDefault="0089224F" w:rsidP="00350A49">
      <w:pPr>
        <w:pStyle w:val="Sraopastraipa"/>
        <w:numPr>
          <w:ilvl w:val="2"/>
          <w:numId w:val="3"/>
        </w:numPr>
        <w:ind w:firstLine="851"/>
        <w:jc w:val="both"/>
        <w:rPr>
          <w:szCs w:val="24"/>
        </w:rPr>
      </w:pPr>
      <w:r>
        <w:rPr>
          <w:szCs w:val="24"/>
        </w:rPr>
        <w:t>4 klasėje skiriama 385 pamokos per mokslo metus (11 pamokų per savaitę);</w:t>
      </w:r>
    </w:p>
    <w:p w:rsidR="0089224F" w:rsidRDefault="0089224F" w:rsidP="00E662E7">
      <w:pPr>
        <w:pStyle w:val="Sraopastraipa"/>
        <w:numPr>
          <w:ilvl w:val="1"/>
          <w:numId w:val="3"/>
        </w:numPr>
        <w:ind w:firstLine="851"/>
        <w:jc w:val="both"/>
        <w:rPr>
          <w:szCs w:val="24"/>
        </w:rPr>
      </w:pPr>
      <w:r>
        <w:rPr>
          <w:szCs w:val="24"/>
        </w:rPr>
        <w:t>mokiniui, kuris mokosi namie pagal pagrindinio ar pagal vidurinio ugdymo programą savarankišku ar (ir) nuotoliniu mokymo proceso organizavimo būdu pavienio ar grupinio mokymosi forma:</w:t>
      </w:r>
    </w:p>
    <w:p w:rsidR="0089224F" w:rsidRDefault="0089224F" w:rsidP="00350A49">
      <w:pPr>
        <w:pStyle w:val="Sraopastraipa"/>
        <w:numPr>
          <w:ilvl w:val="2"/>
          <w:numId w:val="3"/>
        </w:numPr>
        <w:ind w:firstLine="851"/>
        <w:jc w:val="both"/>
        <w:rPr>
          <w:szCs w:val="24"/>
        </w:rPr>
      </w:pPr>
      <w:r>
        <w:rPr>
          <w:szCs w:val="24"/>
        </w:rPr>
        <w:t>5–6 klasėse skiriamos 444 pamokos per mokslo metus (12 pamokų per savaitę);</w:t>
      </w:r>
    </w:p>
    <w:p w:rsidR="0089224F" w:rsidRDefault="0089224F" w:rsidP="00350A49">
      <w:pPr>
        <w:pStyle w:val="Sraopastraipa"/>
        <w:numPr>
          <w:ilvl w:val="2"/>
          <w:numId w:val="3"/>
        </w:numPr>
        <w:ind w:firstLine="851"/>
        <w:jc w:val="both"/>
        <w:rPr>
          <w:szCs w:val="24"/>
        </w:rPr>
      </w:pPr>
      <w:r>
        <w:rPr>
          <w:szCs w:val="24"/>
        </w:rPr>
        <w:t xml:space="preserve">7–8 klasėse skiriama 481 pamoka per mokslo metus (13 pamokų per savaitę); </w:t>
      </w:r>
    </w:p>
    <w:p w:rsidR="0089224F" w:rsidRDefault="0089224F" w:rsidP="00350A49">
      <w:pPr>
        <w:pStyle w:val="Sraopastraipa"/>
        <w:numPr>
          <w:ilvl w:val="2"/>
          <w:numId w:val="3"/>
        </w:numPr>
        <w:ind w:firstLine="851"/>
        <w:jc w:val="both"/>
        <w:rPr>
          <w:szCs w:val="24"/>
        </w:rPr>
      </w:pPr>
      <w:r>
        <w:rPr>
          <w:szCs w:val="24"/>
        </w:rPr>
        <w:t xml:space="preserve">9–10 klasėse ir I–II gimnazijos klasėse skiriamos 555 pamokos per mokslo metus (15 pamokų per savaitę); </w:t>
      </w:r>
    </w:p>
    <w:p w:rsidR="0089224F" w:rsidRDefault="0089224F" w:rsidP="00350A49">
      <w:pPr>
        <w:pStyle w:val="Sraopastraipa"/>
        <w:numPr>
          <w:ilvl w:val="2"/>
          <w:numId w:val="3"/>
        </w:numPr>
        <w:ind w:firstLine="851"/>
        <w:jc w:val="both"/>
        <w:rPr>
          <w:szCs w:val="24"/>
        </w:rPr>
      </w:pPr>
      <w:r>
        <w:rPr>
          <w:szCs w:val="24"/>
        </w:rPr>
        <w:t xml:space="preserve">III klasėje gimnazijos skiriamos 504 pamokos (14 pamokų per savaitę); </w:t>
      </w:r>
    </w:p>
    <w:p w:rsidR="0089224F" w:rsidRDefault="0089224F" w:rsidP="00350A49">
      <w:pPr>
        <w:pStyle w:val="Sraopastraipa"/>
        <w:numPr>
          <w:ilvl w:val="2"/>
          <w:numId w:val="3"/>
        </w:numPr>
        <w:ind w:firstLine="851"/>
        <w:jc w:val="both"/>
        <w:rPr>
          <w:szCs w:val="24"/>
        </w:rPr>
      </w:pPr>
      <w:r>
        <w:rPr>
          <w:szCs w:val="24"/>
        </w:rPr>
        <w:t>IV gimnazijos klasėje skiriamos 476 pamokos per mokslo metus (14 pamokų per savaitę.</w:t>
      </w:r>
    </w:p>
    <w:p w:rsidR="0089224F" w:rsidRDefault="0089224F" w:rsidP="00E662E7">
      <w:pPr>
        <w:pStyle w:val="Sraopastraipa"/>
        <w:numPr>
          <w:ilvl w:val="0"/>
          <w:numId w:val="3"/>
        </w:numPr>
        <w:ind w:firstLine="851"/>
        <w:jc w:val="both"/>
        <w:rPr>
          <w:szCs w:val="24"/>
        </w:rPr>
      </w:pPr>
      <w:r>
        <w:rPr>
          <w:szCs w:val="24"/>
        </w:rPr>
        <w:t xml:space="preserve">Suderinus su mokinio tėvais (globėjais, rūpintojais) </w:t>
      </w:r>
      <w:r w:rsidR="00E662E7">
        <w:rPr>
          <w:szCs w:val="24"/>
        </w:rPr>
        <w:t>gimnaz</w:t>
      </w:r>
      <w:r w:rsidR="00612013">
        <w:rPr>
          <w:szCs w:val="24"/>
        </w:rPr>
        <w:t>i</w:t>
      </w:r>
      <w:r w:rsidR="00E662E7">
        <w:rPr>
          <w:szCs w:val="24"/>
        </w:rPr>
        <w:t>jos</w:t>
      </w:r>
      <w:r>
        <w:rPr>
          <w:szCs w:val="24"/>
        </w:rPr>
        <w:t xml:space="preserve"> vadovo įsakymu mokinys, kuris mokosi namie pagal pradinio ugdymo programą, gali nesimokyti meninio ugdymo dalykų ir fizinio ugdymo, pagal pagrindinio ugdymo programą – dailės, muzikos, technologijų ir fizinio ugdymo, pagal vidurinio ugdymo programą – meninio ugdymo, laisvai pasirenkamų dalykų ir modulių, fizinio ugdymo, neatlikti socialinės-pilietinės veiklos. Dienyne ir mokinio individualiame ugdymo plane prie dalykų, kurių mokinys nesimoko, įrašoma „atleista“. Pamokos, gydytojo leidimu lankomos </w:t>
      </w:r>
      <w:r w:rsidR="00E662E7">
        <w:rPr>
          <w:szCs w:val="24"/>
        </w:rPr>
        <w:t>gimnazijoje</w:t>
      </w:r>
      <w:r>
        <w:rPr>
          <w:szCs w:val="24"/>
        </w:rPr>
        <w:t xml:space="preserve">, įrašomos į mokinio individualų ugdymo planą. </w:t>
      </w:r>
    </w:p>
    <w:p w:rsidR="0089224F" w:rsidRDefault="0089224F" w:rsidP="00E662E7">
      <w:pPr>
        <w:pStyle w:val="Sraopastraipa"/>
        <w:numPr>
          <w:ilvl w:val="0"/>
          <w:numId w:val="3"/>
        </w:numPr>
        <w:ind w:firstLine="851"/>
        <w:jc w:val="both"/>
        <w:rPr>
          <w:szCs w:val="24"/>
        </w:rPr>
      </w:pPr>
      <w:r>
        <w:rPr>
          <w:szCs w:val="24"/>
        </w:rPr>
        <w:t>Sudarant mokinio individualų ugdymo planą jis derinamas su mokiniu ir jo tėvais (globėjais, rūpintojais). Pamokos, skirtos mokymui namuose, paskirstomos dalykams, kuriuos mokinys mokysis, atsižvelgiant į jo sveikatą ir išlaikant savaitei skirtų pamokų skaičių. Savaitės pamokų skaičius neturi būti keičiamas, bet dalykams skiriamų pamokų skaičius gali kisti, jeigu pamokų tvarkaraštis sudaromas ne vienai savaitei, o mėnesiui, bet išlaikant dalykui numatytų skirti pamokų savaitinį vidurkį.</w:t>
      </w:r>
    </w:p>
    <w:p w:rsidR="0089224F" w:rsidRDefault="0089224F" w:rsidP="0089224F">
      <w:pPr>
        <w:ind w:firstLine="567"/>
        <w:jc w:val="both"/>
        <w:rPr>
          <w:szCs w:val="24"/>
        </w:rPr>
      </w:pPr>
    </w:p>
    <w:p w:rsidR="0089224F" w:rsidRDefault="009B276B" w:rsidP="0089224F">
      <w:pPr>
        <w:tabs>
          <w:tab w:val="left" w:pos="993"/>
        </w:tabs>
        <w:overflowPunct w:val="0"/>
        <w:jc w:val="center"/>
        <w:textAlignment w:val="baseline"/>
        <w:rPr>
          <w:b/>
          <w:bCs/>
          <w:szCs w:val="24"/>
        </w:rPr>
      </w:pPr>
      <w:r>
        <w:rPr>
          <w:b/>
          <w:bCs/>
          <w:szCs w:val="24"/>
        </w:rPr>
        <w:lastRenderedPageBreak/>
        <w:t>ŠEŠTASIS</w:t>
      </w:r>
      <w:r w:rsidR="0089224F">
        <w:rPr>
          <w:b/>
          <w:bCs/>
          <w:szCs w:val="24"/>
        </w:rPr>
        <w:t xml:space="preserve"> SKIRSNIS</w:t>
      </w:r>
    </w:p>
    <w:p w:rsidR="0089224F" w:rsidRDefault="0089224F" w:rsidP="0089224F">
      <w:pPr>
        <w:tabs>
          <w:tab w:val="left" w:pos="993"/>
        </w:tabs>
        <w:overflowPunct w:val="0"/>
        <w:jc w:val="center"/>
        <w:textAlignment w:val="baseline"/>
        <w:rPr>
          <w:b/>
          <w:bCs/>
          <w:szCs w:val="24"/>
        </w:rPr>
      </w:pPr>
      <w:r>
        <w:rPr>
          <w:b/>
          <w:bCs/>
          <w:szCs w:val="24"/>
        </w:rPr>
        <w:t>UGDYMO ORGANIZAVIMAS GRUPINE MOKYMOSI FORMA NUOTOLINIU MOKYMO</w:t>
      </w:r>
      <w:r>
        <w:rPr>
          <w:szCs w:val="24"/>
        </w:rPr>
        <w:t xml:space="preserve"> </w:t>
      </w:r>
      <w:r>
        <w:rPr>
          <w:b/>
          <w:bCs/>
          <w:szCs w:val="24"/>
        </w:rPr>
        <w:t>PROCESO ORGANIZAVIMO BŪDU IR</w:t>
      </w:r>
    </w:p>
    <w:p w:rsidR="0089224F" w:rsidRDefault="0089224F" w:rsidP="0089224F">
      <w:pPr>
        <w:tabs>
          <w:tab w:val="left" w:pos="993"/>
        </w:tabs>
        <w:overflowPunct w:val="0"/>
        <w:jc w:val="center"/>
        <w:textAlignment w:val="baseline"/>
        <w:rPr>
          <w:b/>
          <w:bCs/>
          <w:szCs w:val="24"/>
        </w:rPr>
      </w:pPr>
      <w:r>
        <w:rPr>
          <w:b/>
          <w:bCs/>
          <w:szCs w:val="24"/>
        </w:rPr>
        <w:t>KASDIENIU MOKYMO PROCESO ORGANIZAVIMO BŪDU</w:t>
      </w:r>
    </w:p>
    <w:p w:rsidR="0089224F" w:rsidRPr="00B633C3" w:rsidRDefault="0089224F" w:rsidP="00B633C3">
      <w:pPr>
        <w:pStyle w:val="Sraopastraipa"/>
        <w:ind w:left="851"/>
        <w:jc w:val="both"/>
        <w:rPr>
          <w:szCs w:val="24"/>
        </w:rPr>
      </w:pPr>
    </w:p>
    <w:p w:rsidR="0089224F" w:rsidRDefault="00B633C3" w:rsidP="00B633C3">
      <w:pPr>
        <w:pStyle w:val="Sraopastraipa"/>
        <w:numPr>
          <w:ilvl w:val="0"/>
          <w:numId w:val="3"/>
        </w:numPr>
        <w:ind w:firstLine="851"/>
        <w:jc w:val="both"/>
        <w:rPr>
          <w:szCs w:val="24"/>
        </w:rPr>
      </w:pPr>
      <w:r>
        <w:rPr>
          <w:szCs w:val="24"/>
        </w:rPr>
        <w:t>Gimnazija</w:t>
      </w:r>
      <w:r w:rsidR="0089224F" w:rsidRPr="00B633C3">
        <w:rPr>
          <w:szCs w:val="24"/>
        </w:rPr>
        <w:t xml:space="preserve">, organizuodama ugdymo procesą kasdieniu mokymo </w:t>
      </w:r>
      <w:r w:rsidR="0089224F">
        <w:rPr>
          <w:szCs w:val="24"/>
        </w:rPr>
        <w:t>proceso organizavimo būdu,</w:t>
      </w:r>
      <w:r w:rsidR="0089224F" w:rsidRPr="00B633C3">
        <w:rPr>
          <w:szCs w:val="24"/>
        </w:rPr>
        <w:t xml:space="preserve"> </w:t>
      </w:r>
      <w:r w:rsidR="007371BE">
        <w:rPr>
          <w:szCs w:val="24"/>
        </w:rPr>
        <w:t>esant poreikiui jį derina</w:t>
      </w:r>
      <w:r w:rsidR="0089224F" w:rsidRPr="00B633C3">
        <w:rPr>
          <w:szCs w:val="24"/>
        </w:rPr>
        <w:t xml:space="preserve"> </w:t>
      </w:r>
      <w:r w:rsidR="0089224F">
        <w:rPr>
          <w:szCs w:val="24"/>
        </w:rPr>
        <w:t>su nuotoliniu mokymo proceso organizavimo būdu.</w:t>
      </w:r>
    </w:p>
    <w:p w:rsidR="0089224F" w:rsidRDefault="0089224F" w:rsidP="00B633C3">
      <w:pPr>
        <w:pStyle w:val="Sraopastraipa"/>
        <w:numPr>
          <w:ilvl w:val="0"/>
          <w:numId w:val="3"/>
        </w:numPr>
        <w:ind w:firstLine="851"/>
        <w:jc w:val="both"/>
        <w:rPr>
          <w:szCs w:val="24"/>
        </w:rPr>
      </w:pPr>
      <w:r>
        <w:rPr>
          <w:szCs w:val="24"/>
        </w:rPr>
        <w:t xml:space="preserve">Nuotoliniu mokymo proceso organizavimo būdu 5–8 klasių mokiniai gali mokytis iki 10 procentų ugdymo procesui skiriamo laiko per mokslo metus, I–IV gimnazijos klasių mokiniai – iki 30 procentų. </w:t>
      </w:r>
    </w:p>
    <w:p w:rsidR="0089224F" w:rsidRPr="00B633C3" w:rsidRDefault="007371BE" w:rsidP="00B633C3">
      <w:pPr>
        <w:pStyle w:val="Sraopastraipa"/>
        <w:numPr>
          <w:ilvl w:val="0"/>
          <w:numId w:val="3"/>
        </w:numPr>
        <w:ind w:firstLine="851"/>
        <w:jc w:val="both"/>
        <w:rPr>
          <w:szCs w:val="24"/>
        </w:rPr>
      </w:pPr>
      <w:r>
        <w:rPr>
          <w:szCs w:val="24"/>
        </w:rPr>
        <w:t>Gimnazija, planuodama</w:t>
      </w:r>
      <w:r w:rsidR="0089224F" w:rsidRPr="00B633C3">
        <w:rPr>
          <w:szCs w:val="24"/>
        </w:rPr>
        <w:t xml:space="preserve"> ugdymo procesą organizuoti nuotoliniu mokymo proceso organizavimo būdu, vadovaujasi Mokymo nuotoliniu mokymo proceso organizavimo būdu kriterijų aprašu, patvirtintu Lietuvos Respublikos švietimo, mokslo ir sporto ministro 2020 m. liepos 2 d. įsakymu Nr. V-1006 „Dėl Mokymo nuotoliniu ugdymo proceso organizavimo būdu kriterijų aprašo patvirtinimo“.</w:t>
      </w:r>
    </w:p>
    <w:p w:rsidR="0089224F" w:rsidRPr="00B633C3" w:rsidRDefault="00A955D3" w:rsidP="00B633C3">
      <w:pPr>
        <w:pStyle w:val="Sraopastraipa"/>
        <w:numPr>
          <w:ilvl w:val="0"/>
          <w:numId w:val="3"/>
        </w:numPr>
        <w:ind w:firstLine="851"/>
        <w:jc w:val="both"/>
        <w:rPr>
          <w:szCs w:val="24"/>
        </w:rPr>
      </w:pPr>
      <w:r>
        <w:rPr>
          <w:szCs w:val="24"/>
        </w:rPr>
        <w:t>Esant poreikiui, g</w:t>
      </w:r>
      <w:r w:rsidR="00932683">
        <w:rPr>
          <w:szCs w:val="24"/>
        </w:rPr>
        <w:t>imnazijos direktoriaus įsakymu numatoma</w:t>
      </w:r>
      <w:r w:rsidR="0089224F" w:rsidRPr="00B633C3">
        <w:rPr>
          <w:szCs w:val="24"/>
        </w:rPr>
        <w:t xml:space="preserve">, kada, kokios klasės mokiniams ugdymo procesas bus organizuojamas nuotoliniu mokymo proceso organizavimo būdu. </w:t>
      </w:r>
    </w:p>
    <w:p w:rsidR="0089224F" w:rsidRPr="00B633C3" w:rsidRDefault="0089224F" w:rsidP="00B633C3">
      <w:pPr>
        <w:pStyle w:val="Sraopastraipa"/>
        <w:numPr>
          <w:ilvl w:val="0"/>
          <w:numId w:val="3"/>
        </w:numPr>
        <w:ind w:firstLine="851"/>
        <w:jc w:val="both"/>
        <w:rPr>
          <w:szCs w:val="24"/>
        </w:rPr>
      </w:pPr>
      <w:r w:rsidRPr="00B633C3">
        <w:rPr>
          <w:szCs w:val="24"/>
        </w:rPr>
        <w:t>Mokiniai ir jų tėvai (globėjai, rūpintojai)  iš anksto informuojami dėl nuotolinio mokymo būdo naudojimo ugdymo procese.</w:t>
      </w:r>
    </w:p>
    <w:p w:rsidR="0089224F" w:rsidRPr="00B633C3" w:rsidRDefault="0089224F" w:rsidP="00B633C3">
      <w:pPr>
        <w:pStyle w:val="Sraopastraipa"/>
        <w:numPr>
          <w:ilvl w:val="0"/>
          <w:numId w:val="3"/>
        </w:numPr>
        <w:ind w:firstLine="851"/>
        <w:jc w:val="both"/>
        <w:rPr>
          <w:szCs w:val="24"/>
        </w:rPr>
      </w:pPr>
      <w:r w:rsidRPr="00B633C3">
        <w:rPr>
          <w:szCs w:val="24"/>
        </w:rPr>
        <w:t>Nuotoliniu mokymo proceso organizavimo būdu gali būti organizuojama:</w:t>
      </w:r>
    </w:p>
    <w:p w:rsidR="0089224F" w:rsidRPr="00932683" w:rsidRDefault="0089224F" w:rsidP="00932683">
      <w:pPr>
        <w:pStyle w:val="Sraopastraipa"/>
        <w:numPr>
          <w:ilvl w:val="1"/>
          <w:numId w:val="3"/>
        </w:numPr>
        <w:ind w:firstLine="851"/>
        <w:jc w:val="both"/>
        <w:rPr>
          <w:szCs w:val="24"/>
        </w:rPr>
      </w:pPr>
      <w:r w:rsidRPr="00932683">
        <w:rPr>
          <w:szCs w:val="24"/>
        </w:rPr>
        <w:t xml:space="preserve">vieno ar kelių dalykų mokymas, kai dėl objektyvių priežasčių nėra galimybės mokyti kasdieniu mokymo proceso organizavimo būdu, grupine mokymosi forma; </w:t>
      </w:r>
    </w:p>
    <w:p w:rsidR="0089224F" w:rsidRPr="00932683" w:rsidRDefault="0089224F" w:rsidP="00932683">
      <w:pPr>
        <w:pStyle w:val="Sraopastraipa"/>
        <w:numPr>
          <w:ilvl w:val="1"/>
          <w:numId w:val="3"/>
        </w:numPr>
        <w:ind w:firstLine="851"/>
        <w:jc w:val="both"/>
        <w:rPr>
          <w:szCs w:val="24"/>
        </w:rPr>
      </w:pPr>
      <w:r w:rsidRPr="00932683">
        <w:rPr>
          <w:szCs w:val="24"/>
        </w:rPr>
        <w:t xml:space="preserve">konsultacijos, atsižvelgiant į </w:t>
      </w:r>
      <w:r w:rsidR="00022A44">
        <w:rPr>
          <w:szCs w:val="24"/>
        </w:rPr>
        <w:t>gimnazijos</w:t>
      </w:r>
      <w:r w:rsidRPr="00932683">
        <w:rPr>
          <w:szCs w:val="24"/>
        </w:rPr>
        <w:t xml:space="preserve"> konkrečią situaciją;</w:t>
      </w:r>
    </w:p>
    <w:p w:rsidR="0089224F" w:rsidRDefault="0089224F" w:rsidP="00932683">
      <w:pPr>
        <w:pStyle w:val="Sraopastraipa"/>
        <w:numPr>
          <w:ilvl w:val="1"/>
          <w:numId w:val="3"/>
        </w:numPr>
        <w:ind w:firstLine="851"/>
        <w:jc w:val="both"/>
        <w:rPr>
          <w:rFonts w:eastAsia="Calibri"/>
          <w:szCs w:val="24"/>
        </w:rPr>
      </w:pPr>
      <w:r w:rsidRPr="00932683">
        <w:rPr>
          <w:szCs w:val="24"/>
        </w:rPr>
        <w:t>kitos</w:t>
      </w:r>
      <w:r>
        <w:rPr>
          <w:rFonts w:eastAsia="Calibri"/>
          <w:szCs w:val="24"/>
        </w:rPr>
        <w:t xml:space="preserve"> </w:t>
      </w:r>
      <w:r w:rsidR="00022A44">
        <w:rPr>
          <w:rFonts w:eastAsia="Calibri"/>
          <w:szCs w:val="24"/>
        </w:rPr>
        <w:t>gimnazijos</w:t>
      </w:r>
      <w:r>
        <w:rPr>
          <w:rFonts w:eastAsia="Calibri"/>
          <w:szCs w:val="24"/>
        </w:rPr>
        <w:t xml:space="preserve"> organizuojamos veiklos.</w:t>
      </w:r>
    </w:p>
    <w:p w:rsidR="0089224F" w:rsidRPr="00022A44" w:rsidRDefault="00D20D30" w:rsidP="00022A44">
      <w:pPr>
        <w:pStyle w:val="Sraopastraipa"/>
        <w:numPr>
          <w:ilvl w:val="0"/>
          <w:numId w:val="3"/>
        </w:numPr>
        <w:ind w:firstLine="851"/>
        <w:jc w:val="both"/>
        <w:rPr>
          <w:szCs w:val="24"/>
        </w:rPr>
      </w:pPr>
      <w:r>
        <w:rPr>
          <w:szCs w:val="24"/>
        </w:rPr>
        <w:t>Gimnazija turi</w:t>
      </w:r>
      <w:r w:rsidR="0089224F" w:rsidRPr="00022A44">
        <w:rPr>
          <w:szCs w:val="24"/>
        </w:rPr>
        <w:t xml:space="preserve"> </w:t>
      </w:r>
      <w:r w:rsidRPr="00022A44">
        <w:rPr>
          <w:szCs w:val="24"/>
        </w:rPr>
        <w:t>mokymo priemones</w:t>
      </w:r>
      <w:r>
        <w:rPr>
          <w:szCs w:val="24"/>
        </w:rPr>
        <w:t>, pritaikyta</w:t>
      </w:r>
      <w:r w:rsidRPr="00022A44">
        <w:rPr>
          <w:szCs w:val="24"/>
        </w:rPr>
        <w:t xml:space="preserve"> </w:t>
      </w:r>
      <w:r w:rsidR="0089224F" w:rsidRPr="00022A44">
        <w:rPr>
          <w:szCs w:val="24"/>
        </w:rPr>
        <w:t>ugdymo procesą organizuoti nuotoliniu mokymo proceso organizavimo būdu</w:t>
      </w:r>
      <w:r>
        <w:rPr>
          <w:szCs w:val="24"/>
        </w:rPr>
        <w:t xml:space="preserve">. </w:t>
      </w:r>
      <w:r w:rsidR="0089224F" w:rsidRPr="00022A44">
        <w:rPr>
          <w:szCs w:val="24"/>
        </w:rPr>
        <w:t>Visi</w:t>
      </w:r>
      <w:r>
        <w:rPr>
          <w:szCs w:val="24"/>
        </w:rPr>
        <w:t>ems</w:t>
      </w:r>
      <w:r w:rsidR="0089224F" w:rsidRPr="00022A44">
        <w:rPr>
          <w:szCs w:val="24"/>
        </w:rPr>
        <w:t xml:space="preserve"> nuotoliniu mokymo proceso organizavimo būdu</w:t>
      </w:r>
      <w:r>
        <w:rPr>
          <w:szCs w:val="24"/>
        </w:rPr>
        <w:t xml:space="preserve"> mokyti numatytų klasių mokiniams sudarytos sąlygos</w:t>
      </w:r>
      <w:r w:rsidR="0089224F" w:rsidRPr="00022A44">
        <w:rPr>
          <w:szCs w:val="24"/>
        </w:rPr>
        <w:t xml:space="preserve"> dalyvauti mokymosi procese. </w:t>
      </w:r>
    </w:p>
    <w:p w:rsidR="0089224F" w:rsidRPr="00022A44" w:rsidRDefault="0089224F" w:rsidP="00022A44">
      <w:pPr>
        <w:pStyle w:val="Sraopastraipa"/>
        <w:numPr>
          <w:ilvl w:val="0"/>
          <w:numId w:val="3"/>
        </w:numPr>
        <w:ind w:firstLine="851"/>
        <w:jc w:val="both"/>
        <w:rPr>
          <w:szCs w:val="24"/>
        </w:rPr>
      </w:pPr>
      <w:r w:rsidRPr="00022A44">
        <w:rPr>
          <w:szCs w:val="24"/>
        </w:rPr>
        <w:t>Nuotoliniu mokymo proceso organizavimo būdu organizuojamos pamokos vyksta sinchroniškai. Sinchroninio ugdymo maksimali nepertraukiama trukmė – 90 min.</w:t>
      </w:r>
    </w:p>
    <w:p w:rsidR="0089224F" w:rsidRPr="00022A44" w:rsidRDefault="0089224F" w:rsidP="00022A44">
      <w:pPr>
        <w:pStyle w:val="Sraopastraipa"/>
        <w:numPr>
          <w:ilvl w:val="0"/>
          <w:numId w:val="3"/>
        </w:numPr>
        <w:ind w:firstLine="851"/>
        <w:jc w:val="both"/>
        <w:rPr>
          <w:szCs w:val="24"/>
        </w:rPr>
      </w:pPr>
      <w:r w:rsidRPr="00022A44">
        <w:rPr>
          <w:szCs w:val="24"/>
        </w:rPr>
        <w:t xml:space="preserve">Pamokas organizuojant sinchroniškai, keičiama pertraukų trukmė, jos ilginamos, sudarant sąlygas mokinių poilsiui. Viena iš pertraukų skiriama pietų pertraukai ir numatoma ilgesnės trukmės. Keičiantis sinchroniškai organizuojamų pamokų laikui, keičiamas ir pamokų tvarkaraštis. Ugdymo proceso tvarkaraščio keitimai mokiniui, mokinio tėvams (globėjams, rūpintojams) </w:t>
      </w:r>
      <w:r w:rsidR="00D20D30">
        <w:rPr>
          <w:szCs w:val="24"/>
        </w:rPr>
        <w:t>pranešami</w:t>
      </w:r>
      <w:r w:rsidRPr="00022A44">
        <w:rPr>
          <w:szCs w:val="24"/>
        </w:rPr>
        <w:t xml:space="preserve"> iš anksto.</w:t>
      </w:r>
    </w:p>
    <w:p w:rsidR="0089224F" w:rsidRDefault="00A955D3" w:rsidP="00A955D3">
      <w:pPr>
        <w:pStyle w:val="Sraopastraipa"/>
        <w:numPr>
          <w:ilvl w:val="0"/>
          <w:numId w:val="3"/>
        </w:numPr>
        <w:ind w:firstLine="851"/>
        <w:jc w:val="both"/>
        <w:rPr>
          <w:szCs w:val="24"/>
        </w:rPr>
      </w:pPr>
      <w:r w:rsidRPr="00A955D3">
        <w:rPr>
          <w:szCs w:val="24"/>
        </w:rPr>
        <w:t xml:space="preserve">Mokinys, išvykęs gyventi ar (ir) mokytis į užsienį, </w:t>
      </w:r>
      <w:r w:rsidR="00AE2184">
        <w:rPr>
          <w:szCs w:val="24"/>
        </w:rPr>
        <w:t>gimnazijoje</w:t>
      </w:r>
      <w:r w:rsidRPr="00A955D3">
        <w:rPr>
          <w:szCs w:val="24"/>
        </w:rPr>
        <w:t>, kuri pagal Mokyklų, vykdančių formaliojo švietimo programas, tinklo kūrimo taisyklės turi teisę mokyti nuotoliniu mokymo proceso organizavimo būdu laikinai į užsienį išvykusius ar nuolat užsienyje gyvenančius šalies mokinius, gali mokytis lietuvių kalbos, Lietuvos istorijos, Lietuvos geografijos</w:t>
      </w:r>
      <w:r w:rsidR="0089224F">
        <w:rPr>
          <w:szCs w:val="24"/>
        </w:rPr>
        <w:t>:</w:t>
      </w:r>
    </w:p>
    <w:p w:rsidR="0089224F" w:rsidRDefault="0089224F" w:rsidP="00D20D30">
      <w:pPr>
        <w:pStyle w:val="Sraopastraipa"/>
        <w:numPr>
          <w:ilvl w:val="1"/>
          <w:numId w:val="3"/>
        </w:numPr>
        <w:ind w:firstLine="851"/>
        <w:jc w:val="both"/>
        <w:rPr>
          <w:szCs w:val="24"/>
        </w:rPr>
      </w:pPr>
      <w:r>
        <w:rPr>
          <w:szCs w:val="24"/>
        </w:rPr>
        <w:t xml:space="preserve">nuotoliniu mokymo proceso organizavimo būdu pavienio mokymosi forma, skiriant iki 15 procentų ugdymo </w:t>
      </w:r>
      <w:r w:rsidR="00D20D30">
        <w:rPr>
          <w:szCs w:val="24"/>
        </w:rPr>
        <w:t>plano</w:t>
      </w:r>
      <w:r w:rsidRPr="00D20D30">
        <w:rPr>
          <w:szCs w:val="24"/>
        </w:rPr>
        <w:t xml:space="preserve"> </w:t>
      </w:r>
      <w:r w:rsidR="00DF429F" w:rsidRPr="0006135F">
        <w:rPr>
          <w:szCs w:val="24"/>
        </w:rPr>
        <w:t>45</w:t>
      </w:r>
      <w:r w:rsidR="00994A7C" w:rsidRPr="0006135F">
        <w:rPr>
          <w:szCs w:val="24"/>
        </w:rPr>
        <w:t xml:space="preserve">, </w:t>
      </w:r>
      <w:r w:rsidR="0006135F" w:rsidRPr="0006135F">
        <w:rPr>
          <w:szCs w:val="24"/>
        </w:rPr>
        <w:t>49</w:t>
      </w:r>
      <w:r w:rsidR="003B3BD1">
        <w:rPr>
          <w:szCs w:val="24"/>
        </w:rPr>
        <w:t>, 58</w:t>
      </w:r>
      <w:r w:rsidR="0006135F">
        <w:rPr>
          <w:szCs w:val="24"/>
        </w:rPr>
        <w:t xml:space="preserve"> </w:t>
      </w:r>
      <w:r>
        <w:rPr>
          <w:szCs w:val="24"/>
        </w:rPr>
        <w:t>punktuose kasdieniam mokymo proceso organizavimo būdui nustatyto minimalaus metinių ir (ar) savaitinių pamokų skaičiaus;</w:t>
      </w:r>
    </w:p>
    <w:p w:rsidR="0089224F" w:rsidRDefault="0089224F" w:rsidP="00D20D30">
      <w:pPr>
        <w:pStyle w:val="Sraopastraipa"/>
        <w:numPr>
          <w:ilvl w:val="1"/>
          <w:numId w:val="3"/>
        </w:numPr>
        <w:ind w:firstLine="851"/>
        <w:jc w:val="both"/>
        <w:rPr>
          <w:szCs w:val="24"/>
        </w:rPr>
      </w:pPr>
      <w:r>
        <w:rPr>
          <w:szCs w:val="24"/>
        </w:rPr>
        <w:t>nuotoliniu mokymo proceso organizavimo būdu grupinio mokymosi forma. Šiuo atveju lietuvių kalbai mokyti skiriama 50 procentų, Lietuvos istorijai, Lietuvos geografijai – 30 procentų</w:t>
      </w:r>
      <w:r>
        <w:rPr>
          <w:sz w:val="20"/>
        </w:rPr>
        <w:t xml:space="preserve"> </w:t>
      </w:r>
      <w:r>
        <w:rPr>
          <w:szCs w:val="24"/>
        </w:rPr>
        <w:t>ugdymo pla</w:t>
      </w:r>
      <w:r w:rsidR="00D20D30">
        <w:rPr>
          <w:szCs w:val="24"/>
        </w:rPr>
        <w:t>no</w:t>
      </w:r>
      <w:r>
        <w:rPr>
          <w:szCs w:val="24"/>
        </w:rPr>
        <w:t xml:space="preserve"> </w:t>
      </w:r>
      <w:r w:rsidR="003B3BD1">
        <w:rPr>
          <w:szCs w:val="24"/>
        </w:rPr>
        <w:t>45, 49, 58</w:t>
      </w:r>
      <w:r w:rsidR="0006135F">
        <w:rPr>
          <w:szCs w:val="24"/>
        </w:rPr>
        <w:t xml:space="preserve"> </w:t>
      </w:r>
      <w:r>
        <w:rPr>
          <w:szCs w:val="24"/>
          <w:shd w:val="clear" w:color="auto" w:fill="FFFFFF"/>
        </w:rPr>
        <w:t>punktuose nustatyto minimalaus metinių ir (ar) savaitinių pamokų skaičiaus</w:t>
      </w:r>
      <w:r>
        <w:rPr>
          <w:szCs w:val="24"/>
        </w:rPr>
        <w:t>.</w:t>
      </w:r>
    </w:p>
    <w:p w:rsidR="0089224F" w:rsidRDefault="0089224F" w:rsidP="0089224F">
      <w:pPr>
        <w:tabs>
          <w:tab w:val="left" w:pos="993"/>
        </w:tabs>
        <w:ind w:firstLine="567"/>
        <w:jc w:val="center"/>
        <w:rPr>
          <w:szCs w:val="24"/>
        </w:rPr>
      </w:pPr>
    </w:p>
    <w:p w:rsidR="0006135F" w:rsidRDefault="0006135F" w:rsidP="0089224F">
      <w:pPr>
        <w:tabs>
          <w:tab w:val="left" w:pos="993"/>
        </w:tabs>
        <w:ind w:firstLine="567"/>
        <w:jc w:val="center"/>
        <w:rPr>
          <w:szCs w:val="24"/>
        </w:rPr>
      </w:pPr>
    </w:p>
    <w:p w:rsidR="0006135F" w:rsidRDefault="0006135F" w:rsidP="0089224F">
      <w:pPr>
        <w:tabs>
          <w:tab w:val="left" w:pos="993"/>
        </w:tabs>
        <w:ind w:firstLine="567"/>
        <w:jc w:val="center"/>
        <w:rPr>
          <w:szCs w:val="24"/>
        </w:rPr>
      </w:pPr>
    </w:p>
    <w:p w:rsidR="0006135F" w:rsidRDefault="0006135F" w:rsidP="0089224F">
      <w:pPr>
        <w:tabs>
          <w:tab w:val="left" w:pos="993"/>
        </w:tabs>
        <w:ind w:firstLine="567"/>
        <w:jc w:val="center"/>
        <w:rPr>
          <w:szCs w:val="24"/>
        </w:rPr>
      </w:pPr>
    </w:p>
    <w:p w:rsidR="0006135F" w:rsidRDefault="0006135F" w:rsidP="0089224F">
      <w:pPr>
        <w:tabs>
          <w:tab w:val="left" w:pos="993"/>
        </w:tabs>
        <w:ind w:firstLine="567"/>
        <w:jc w:val="center"/>
        <w:rPr>
          <w:szCs w:val="24"/>
        </w:rPr>
      </w:pPr>
    </w:p>
    <w:p w:rsidR="0006135F" w:rsidRDefault="0006135F" w:rsidP="0089224F">
      <w:pPr>
        <w:tabs>
          <w:tab w:val="left" w:pos="993"/>
        </w:tabs>
        <w:ind w:firstLine="567"/>
        <w:jc w:val="center"/>
        <w:rPr>
          <w:szCs w:val="24"/>
        </w:rPr>
      </w:pPr>
    </w:p>
    <w:p w:rsidR="0006135F" w:rsidRDefault="0006135F" w:rsidP="0089224F">
      <w:pPr>
        <w:tabs>
          <w:tab w:val="left" w:pos="993"/>
        </w:tabs>
        <w:ind w:firstLine="567"/>
        <w:jc w:val="center"/>
        <w:rPr>
          <w:szCs w:val="24"/>
        </w:rPr>
      </w:pPr>
    </w:p>
    <w:p w:rsidR="0089224F" w:rsidRDefault="0089224F" w:rsidP="0089224F">
      <w:pPr>
        <w:tabs>
          <w:tab w:val="left" w:pos="993"/>
        </w:tabs>
        <w:jc w:val="center"/>
        <w:rPr>
          <w:b/>
          <w:bCs/>
          <w:szCs w:val="24"/>
        </w:rPr>
      </w:pPr>
      <w:r>
        <w:rPr>
          <w:b/>
          <w:bCs/>
          <w:szCs w:val="24"/>
        </w:rPr>
        <w:lastRenderedPageBreak/>
        <w:t>III SKYRIUS</w:t>
      </w:r>
    </w:p>
    <w:p w:rsidR="0089224F" w:rsidRDefault="0089224F" w:rsidP="0089224F">
      <w:pPr>
        <w:tabs>
          <w:tab w:val="left" w:pos="993"/>
        </w:tabs>
        <w:jc w:val="center"/>
        <w:rPr>
          <w:b/>
          <w:bCs/>
          <w:szCs w:val="24"/>
        </w:rPr>
      </w:pPr>
      <w:r>
        <w:rPr>
          <w:b/>
          <w:bCs/>
          <w:szCs w:val="24"/>
        </w:rPr>
        <w:t>PRADINIO UGDYMO PROGRAMOS ĮGYVENDINIMAS</w:t>
      </w:r>
    </w:p>
    <w:p w:rsidR="0089224F" w:rsidRDefault="0089224F" w:rsidP="0089224F">
      <w:pPr>
        <w:jc w:val="center"/>
        <w:rPr>
          <w:b/>
          <w:bCs/>
          <w:szCs w:val="24"/>
        </w:rPr>
      </w:pPr>
    </w:p>
    <w:p w:rsidR="0089224F" w:rsidRDefault="0089224F" w:rsidP="0089224F">
      <w:pPr>
        <w:jc w:val="center"/>
        <w:rPr>
          <w:b/>
          <w:bCs/>
          <w:szCs w:val="24"/>
        </w:rPr>
      </w:pPr>
      <w:r>
        <w:rPr>
          <w:b/>
          <w:bCs/>
          <w:szCs w:val="24"/>
        </w:rPr>
        <w:t>PIRMASIS SKIRSNIS</w:t>
      </w:r>
    </w:p>
    <w:p w:rsidR="0089224F" w:rsidRDefault="0089224F" w:rsidP="0089224F">
      <w:pPr>
        <w:jc w:val="center"/>
        <w:rPr>
          <w:b/>
          <w:bCs/>
          <w:szCs w:val="24"/>
        </w:rPr>
      </w:pPr>
      <w:r>
        <w:rPr>
          <w:b/>
          <w:bCs/>
          <w:szCs w:val="24"/>
        </w:rPr>
        <w:t xml:space="preserve">PAMOKŲ SKAIČIUS PRADINIO UGDYMO BENDROSIOS PROGRAMOS ĮGYVENDINIMUI </w:t>
      </w:r>
    </w:p>
    <w:p w:rsidR="0089224F" w:rsidRDefault="0089224F" w:rsidP="0089224F">
      <w:pPr>
        <w:ind w:firstLine="567"/>
        <w:jc w:val="center"/>
        <w:rPr>
          <w:b/>
          <w:bCs/>
          <w:szCs w:val="24"/>
        </w:rPr>
      </w:pPr>
    </w:p>
    <w:p w:rsidR="0089224F" w:rsidRDefault="0089224F" w:rsidP="00D20D30">
      <w:pPr>
        <w:pStyle w:val="Sraopastraipa"/>
        <w:numPr>
          <w:ilvl w:val="0"/>
          <w:numId w:val="3"/>
        </w:numPr>
        <w:ind w:firstLine="851"/>
        <w:jc w:val="both"/>
        <w:rPr>
          <w:szCs w:val="24"/>
        </w:rPr>
      </w:pPr>
      <w:r>
        <w:rPr>
          <w:szCs w:val="24"/>
        </w:rPr>
        <w:t>Pamokų skaičius 2022 m. Pradinio, pagrindinio ir vidurinio ugdymo programoms įgyvendinti per mokslo metus ir per savaitę:</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7"/>
        <w:gridCol w:w="1125"/>
        <w:gridCol w:w="1275"/>
        <w:gridCol w:w="1260"/>
        <w:gridCol w:w="1140"/>
        <w:gridCol w:w="1863"/>
      </w:tblGrid>
      <w:tr w:rsidR="009B276B" w:rsidTr="009B276B">
        <w:trPr>
          <w:trHeight w:val="165"/>
        </w:trPr>
        <w:tc>
          <w:tcPr>
            <w:tcW w:w="282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ind w:left="132"/>
              <w:textAlignment w:val="baseline"/>
              <w:rPr>
                <w:szCs w:val="24"/>
                <w:lang w:eastAsia="lt-LT"/>
              </w:rPr>
            </w:pPr>
            <w:r>
              <w:rPr>
                <w:sz w:val="20"/>
                <w:lang w:eastAsia="lt-LT"/>
              </w:rPr>
              <w:t>Klasė / dalykai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1 klasė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2 klasė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3 klasė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4 klasė </w:t>
            </w: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Iš viso skiriama pamokų pradinio ugdymo programai </w:t>
            </w:r>
          </w:p>
        </w:tc>
      </w:tr>
      <w:tr w:rsidR="009B276B" w:rsidTr="00217F8B">
        <w:trPr>
          <w:trHeight w:val="45"/>
        </w:trPr>
        <w:tc>
          <w:tcPr>
            <w:tcW w:w="9490" w:type="dxa"/>
            <w:gridSpan w:val="6"/>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Dorinis ugdymas  </w:t>
            </w:r>
          </w:p>
        </w:tc>
      </w:tr>
      <w:tr w:rsidR="009B276B" w:rsidTr="009B276B">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9B276B" w:rsidRDefault="009B276B" w:rsidP="00217F8B">
            <w:pPr>
              <w:shd w:val="clear" w:color="000000" w:fill="auto"/>
              <w:ind w:left="132" w:right="136"/>
              <w:jc w:val="both"/>
              <w:textAlignment w:val="baseline"/>
              <w:rPr>
                <w:szCs w:val="24"/>
                <w:lang w:eastAsia="lt-LT"/>
              </w:rPr>
            </w:pPr>
            <w:r>
              <w:rPr>
                <w:sz w:val="20"/>
                <w:lang w:eastAsia="lt-LT"/>
              </w:rPr>
              <w:t>Dorinis ugdymas (tikyba arba etika)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35 (1)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35 (1)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35 (1)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35 (1) </w:t>
            </w: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140 (4) </w:t>
            </w:r>
          </w:p>
        </w:tc>
      </w:tr>
      <w:tr w:rsidR="009B276B" w:rsidTr="00217F8B">
        <w:trPr>
          <w:trHeight w:val="105"/>
        </w:trPr>
        <w:tc>
          <w:tcPr>
            <w:tcW w:w="9490" w:type="dxa"/>
            <w:gridSpan w:val="6"/>
            <w:tcBorders>
              <w:top w:val="single" w:sz="6" w:space="0" w:color="auto"/>
              <w:left w:val="single" w:sz="6" w:space="0" w:color="auto"/>
              <w:bottom w:val="single" w:sz="6" w:space="0" w:color="auto"/>
              <w:right w:val="single" w:sz="6" w:space="0" w:color="auto"/>
            </w:tcBorders>
            <w:shd w:val="clear" w:color="auto" w:fill="auto"/>
            <w:hideMark/>
          </w:tcPr>
          <w:p w:rsidR="009B276B" w:rsidRDefault="009B276B" w:rsidP="00217F8B">
            <w:pPr>
              <w:shd w:val="clear" w:color="000000" w:fill="auto"/>
              <w:jc w:val="center"/>
              <w:textAlignment w:val="baseline"/>
              <w:rPr>
                <w:szCs w:val="24"/>
                <w:lang w:eastAsia="lt-LT"/>
              </w:rPr>
            </w:pPr>
            <w:r>
              <w:rPr>
                <w:sz w:val="20"/>
                <w:lang w:eastAsia="lt-LT"/>
              </w:rPr>
              <w:t>Kalbinis ugdymas  </w:t>
            </w:r>
          </w:p>
        </w:tc>
      </w:tr>
      <w:tr w:rsidR="009B276B" w:rsidTr="009B276B">
        <w:trPr>
          <w:trHeight w:val="45"/>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9B276B" w:rsidRDefault="009B276B" w:rsidP="00217F8B">
            <w:pPr>
              <w:shd w:val="clear" w:color="000000" w:fill="auto"/>
              <w:ind w:left="132" w:right="136"/>
              <w:jc w:val="both"/>
              <w:textAlignment w:val="baseline"/>
              <w:rPr>
                <w:szCs w:val="24"/>
                <w:lang w:eastAsia="lt-LT"/>
              </w:rPr>
            </w:pPr>
            <w:r>
              <w:rPr>
                <w:sz w:val="20"/>
                <w:lang w:eastAsia="lt-LT"/>
              </w:rPr>
              <w:t>Lietuvių kalba ir literatūra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280 (8)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245 (7)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245 (7)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245 (7) </w:t>
            </w: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1015 (29) </w:t>
            </w:r>
          </w:p>
        </w:tc>
      </w:tr>
      <w:tr w:rsidR="009B276B" w:rsidTr="009B276B">
        <w:trPr>
          <w:trHeight w:val="45"/>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9B276B" w:rsidRDefault="009B276B" w:rsidP="009B276B">
            <w:pPr>
              <w:shd w:val="clear" w:color="000000" w:fill="auto"/>
              <w:ind w:left="132" w:right="136"/>
              <w:textAlignment w:val="baseline"/>
              <w:rPr>
                <w:szCs w:val="24"/>
                <w:lang w:eastAsia="lt-LT"/>
              </w:rPr>
            </w:pPr>
            <w:r>
              <w:rPr>
                <w:sz w:val="20"/>
                <w:lang w:eastAsia="lt-LT"/>
              </w:rPr>
              <w:t>Užsienio kalba (pirmoji, anglų)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70 (2)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70 (2)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70 (2) </w:t>
            </w: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210 (6) </w:t>
            </w:r>
          </w:p>
        </w:tc>
      </w:tr>
      <w:tr w:rsidR="009B276B" w:rsidTr="00217F8B">
        <w:trPr>
          <w:trHeight w:val="165"/>
        </w:trPr>
        <w:tc>
          <w:tcPr>
            <w:tcW w:w="9490" w:type="dxa"/>
            <w:gridSpan w:val="6"/>
            <w:tcBorders>
              <w:top w:val="single" w:sz="6" w:space="0" w:color="auto"/>
              <w:left w:val="single" w:sz="6" w:space="0" w:color="auto"/>
              <w:bottom w:val="single" w:sz="6" w:space="0" w:color="auto"/>
              <w:right w:val="single" w:sz="6" w:space="0" w:color="auto"/>
            </w:tcBorders>
            <w:shd w:val="clear" w:color="auto" w:fill="auto"/>
            <w:hideMark/>
          </w:tcPr>
          <w:p w:rsidR="009B276B" w:rsidRDefault="009B276B" w:rsidP="00217F8B">
            <w:pPr>
              <w:shd w:val="clear" w:color="000000" w:fill="auto"/>
              <w:jc w:val="center"/>
              <w:textAlignment w:val="baseline"/>
              <w:rPr>
                <w:szCs w:val="24"/>
                <w:lang w:eastAsia="lt-LT"/>
              </w:rPr>
            </w:pPr>
            <w:r>
              <w:rPr>
                <w:sz w:val="20"/>
                <w:lang w:eastAsia="lt-LT"/>
              </w:rPr>
              <w:t>Visuomeninis ugdymas  </w:t>
            </w:r>
          </w:p>
        </w:tc>
      </w:tr>
      <w:tr w:rsidR="009B276B" w:rsidTr="009B276B">
        <w:trPr>
          <w:trHeight w:val="45"/>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9B276B" w:rsidRDefault="009B276B" w:rsidP="00217F8B">
            <w:pPr>
              <w:shd w:val="clear" w:color="000000" w:fill="auto"/>
              <w:ind w:left="132"/>
              <w:jc w:val="both"/>
              <w:textAlignment w:val="baseline"/>
              <w:rPr>
                <w:szCs w:val="24"/>
                <w:lang w:eastAsia="lt-LT"/>
              </w:rPr>
            </w:pPr>
            <w:r>
              <w:rPr>
                <w:sz w:val="20"/>
                <w:lang w:eastAsia="lt-LT"/>
              </w:rPr>
              <w:t>Visuomeninis ugdymas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35 (1)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35 (1)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35 (1)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35 (1) </w:t>
            </w: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140 (4) </w:t>
            </w:r>
          </w:p>
        </w:tc>
      </w:tr>
      <w:tr w:rsidR="009B276B" w:rsidTr="00217F8B">
        <w:trPr>
          <w:trHeight w:val="45"/>
        </w:trPr>
        <w:tc>
          <w:tcPr>
            <w:tcW w:w="9490" w:type="dxa"/>
            <w:gridSpan w:val="6"/>
            <w:tcBorders>
              <w:top w:val="single" w:sz="6" w:space="0" w:color="auto"/>
              <w:left w:val="single" w:sz="6" w:space="0" w:color="auto"/>
              <w:bottom w:val="single" w:sz="6" w:space="0" w:color="auto"/>
              <w:right w:val="single" w:sz="6" w:space="0" w:color="auto"/>
            </w:tcBorders>
            <w:shd w:val="clear" w:color="auto" w:fill="auto"/>
            <w:hideMark/>
          </w:tcPr>
          <w:p w:rsidR="009B276B" w:rsidRDefault="009B276B" w:rsidP="00217F8B">
            <w:pPr>
              <w:shd w:val="clear" w:color="000000" w:fill="auto"/>
              <w:jc w:val="center"/>
              <w:textAlignment w:val="baseline"/>
              <w:rPr>
                <w:szCs w:val="24"/>
                <w:lang w:eastAsia="lt-LT"/>
              </w:rPr>
            </w:pPr>
            <w:r>
              <w:rPr>
                <w:sz w:val="20"/>
                <w:lang w:eastAsia="lt-LT"/>
              </w:rPr>
              <w:t>Matematinis, gamtamokslinis ir technologinis ugdymas  </w:t>
            </w:r>
          </w:p>
        </w:tc>
      </w:tr>
      <w:tr w:rsidR="009B276B" w:rsidTr="009B276B">
        <w:trPr>
          <w:trHeight w:val="45"/>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9B276B" w:rsidRDefault="009B276B" w:rsidP="00217F8B">
            <w:pPr>
              <w:shd w:val="clear" w:color="000000" w:fill="auto"/>
              <w:ind w:left="132"/>
              <w:jc w:val="both"/>
              <w:textAlignment w:val="baseline"/>
              <w:rPr>
                <w:szCs w:val="24"/>
                <w:lang w:eastAsia="lt-LT"/>
              </w:rPr>
            </w:pPr>
            <w:r>
              <w:rPr>
                <w:sz w:val="20"/>
                <w:lang w:eastAsia="lt-LT"/>
              </w:rPr>
              <w:t>Gamtos mokslai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35 (1)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35 (1)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35 (1)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35 (1) </w:t>
            </w: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140 (4) </w:t>
            </w:r>
          </w:p>
        </w:tc>
      </w:tr>
      <w:tr w:rsidR="009B276B" w:rsidTr="009B276B">
        <w:trPr>
          <w:trHeight w:val="45"/>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9B276B" w:rsidRDefault="009B276B" w:rsidP="00217F8B">
            <w:pPr>
              <w:shd w:val="clear" w:color="000000" w:fill="auto"/>
              <w:ind w:left="132"/>
              <w:jc w:val="both"/>
              <w:textAlignment w:val="baseline"/>
              <w:rPr>
                <w:szCs w:val="24"/>
                <w:lang w:eastAsia="lt-LT"/>
              </w:rPr>
            </w:pPr>
            <w:r>
              <w:rPr>
                <w:sz w:val="20"/>
                <w:lang w:eastAsia="lt-LT"/>
              </w:rPr>
              <w:t>Matematika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140 (4)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175 (5)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175 (5)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175 (5) </w:t>
            </w: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665 (19) </w:t>
            </w:r>
          </w:p>
        </w:tc>
      </w:tr>
      <w:tr w:rsidR="009B276B" w:rsidTr="009B276B">
        <w:trPr>
          <w:trHeight w:val="75"/>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9B276B" w:rsidRDefault="009B276B" w:rsidP="00217F8B">
            <w:pPr>
              <w:shd w:val="clear" w:color="000000" w:fill="auto"/>
              <w:ind w:left="132"/>
              <w:jc w:val="both"/>
              <w:textAlignment w:val="baseline"/>
              <w:rPr>
                <w:szCs w:val="24"/>
                <w:lang w:eastAsia="lt-LT"/>
              </w:rPr>
            </w:pPr>
            <w:r>
              <w:rPr>
                <w:sz w:val="20"/>
                <w:lang w:eastAsia="lt-LT"/>
              </w:rPr>
              <w:t>Technologijos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35 (1)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35 (1)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35 (1)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35 (1) </w:t>
            </w: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140 (4) </w:t>
            </w:r>
          </w:p>
        </w:tc>
      </w:tr>
      <w:tr w:rsidR="009B276B" w:rsidTr="00217F8B">
        <w:trPr>
          <w:trHeight w:val="120"/>
        </w:trPr>
        <w:tc>
          <w:tcPr>
            <w:tcW w:w="9490" w:type="dxa"/>
            <w:gridSpan w:val="6"/>
            <w:tcBorders>
              <w:top w:val="single" w:sz="6" w:space="0" w:color="auto"/>
              <w:left w:val="single" w:sz="6" w:space="0" w:color="auto"/>
              <w:bottom w:val="single" w:sz="6" w:space="0" w:color="auto"/>
              <w:right w:val="single" w:sz="6" w:space="0" w:color="auto"/>
            </w:tcBorders>
            <w:shd w:val="clear" w:color="auto" w:fill="auto"/>
            <w:hideMark/>
          </w:tcPr>
          <w:p w:rsidR="009B276B" w:rsidRDefault="009B276B" w:rsidP="00217F8B">
            <w:pPr>
              <w:shd w:val="clear" w:color="000000" w:fill="auto"/>
              <w:jc w:val="center"/>
              <w:textAlignment w:val="baseline"/>
              <w:rPr>
                <w:szCs w:val="24"/>
                <w:lang w:eastAsia="lt-LT"/>
              </w:rPr>
            </w:pPr>
            <w:r>
              <w:rPr>
                <w:sz w:val="20"/>
                <w:lang w:eastAsia="lt-LT"/>
              </w:rPr>
              <w:t>Meninis ugdymas </w:t>
            </w:r>
          </w:p>
        </w:tc>
      </w:tr>
      <w:tr w:rsidR="009B276B" w:rsidTr="009B276B">
        <w:trPr>
          <w:trHeight w:val="45"/>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9B276B" w:rsidRDefault="009B276B" w:rsidP="00217F8B">
            <w:pPr>
              <w:shd w:val="clear" w:color="000000" w:fill="auto"/>
              <w:ind w:left="132"/>
              <w:jc w:val="both"/>
              <w:textAlignment w:val="baseline"/>
              <w:rPr>
                <w:szCs w:val="24"/>
                <w:lang w:eastAsia="lt-LT"/>
              </w:rPr>
            </w:pPr>
            <w:r>
              <w:rPr>
                <w:sz w:val="20"/>
                <w:lang w:eastAsia="lt-LT"/>
              </w:rPr>
              <w:t>Dailė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35 (1)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35 (1)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35 (1)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35 (1) </w:t>
            </w: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140 (4) </w:t>
            </w:r>
          </w:p>
        </w:tc>
      </w:tr>
      <w:tr w:rsidR="009B276B" w:rsidTr="009B276B">
        <w:trPr>
          <w:trHeight w:val="45"/>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9B276B" w:rsidRDefault="009B276B" w:rsidP="00217F8B">
            <w:pPr>
              <w:shd w:val="clear" w:color="000000" w:fill="auto"/>
              <w:ind w:left="132"/>
              <w:jc w:val="both"/>
              <w:textAlignment w:val="baseline"/>
              <w:rPr>
                <w:szCs w:val="24"/>
                <w:lang w:eastAsia="lt-LT"/>
              </w:rPr>
            </w:pPr>
            <w:r>
              <w:rPr>
                <w:sz w:val="20"/>
                <w:lang w:eastAsia="lt-LT"/>
              </w:rPr>
              <w:t>Muzika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70 (2)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70 (2)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70 (2)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70 (2) / </w:t>
            </w:r>
          </w:p>
          <w:p w:rsidR="009B276B" w:rsidRDefault="009B276B" w:rsidP="00217F8B">
            <w:pPr>
              <w:shd w:val="clear" w:color="000000" w:fill="auto"/>
              <w:jc w:val="center"/>
              <w:textAlignment w:val="baseline"/>
              <w:rPr>
                <w:szCs w:val="24"/>
                <w:lang w:eastAsia="lt-LT"/>
              </w:rPr>
            </w:pPr>
            <w:r>
              <w:rPr>
                <w:sz w:val="20"/>
                <w:lang w:eastAsia="lt-LT"/>
              </w:rPr>
              <w:t>35 (1)* </w:t>
            </w: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280 (8) / </w:t>
            </w:r>
          </w:p>
          <w:p w:rsidR="009B276B" w:rsidRDefault="009B276B" w:rsidP="00217F8B">
            <w:pPr>
              <w:shd w:val="clear" w:color="000000" w:fill="auto"/>
              <w:jc w:val="center"/>
              <w:textAlignment w:val="baseline"/>
              <w:rPr>
                <w:szCs w:val="24"/>
                <w:lang w:eastAsia="lt-LT"/>
              </w:rPr>
            </w:pPr>
            <w:r>
              <w:rPr>
                <w:sz w:val="20"/>
                <w:lang w:eastAsia="lt-LT"/>
              </w:rPr>
              <w:t>245 (7)* </w:t>
            </w:r>
          </w:p>
        </w:tc>
      </w:tr>
      <w:tr w:rsidR="009B276B" w:rsidTr="009B276B">
        <w:trPr>
          <w:trHeight w:val="45"/>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9B276B" w:rsidRDefault="009B276B" w:rsidP="00217F8B">
            <w:pPr>
              <w:shd w:val="clear" w:color="000000" w:fill="auto"/>
              <w:ind w:left="132"/>
              <w:jc w:val="both"/>
              <w:textAlignment w:val="baseline"/>
              <w:rPr>
                <w:szCs w:val="24"/>
                <w:lang w:eastAsia="lt-LT"/>
              </w:rPr>
            </w:pPr>
            <w:r>
              <w:rPr>
                <w:sz w:val="20"/>
                <w:lang w:eastAsia="lt-LT"/>
              </w:rPr>
              <w:t>Teatras**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35 (1)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35 (1)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35 (1)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35 (1) </w:t>
            </w: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ind w:firstLine="555"/>
              <w:jc w:val="both"/>
              <w:textAlignment w:val="baseline"/>
              <w:rPr>
                <w:szCs w:val="24"/>
                <w:lang w:eastAsia="lt-LT"/>
              </w:rPr>
            </w:pPr>
            <w:r>
              <w:rPr>
                <w:sz w:val="20"/>
                <w:lang w:eastAsia="lt-LT"/>
              </w:rPr>
              <w:t>140 (4) </w:t>
            </w:r>
          </w:p>
        </w:tc>
      </w:tr>
      <w:tr w:rsidR="009B276B" w:rsidTr="009B276B">
        <w:trPr>
          <w:trHeight w:val="45"/>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9B276B" w:rsidRDefault="009B276B" w:rsidP="00217F8B">
            <w:pPr>
              <w:shd w:val="clear" w:color="000000" w:fill="auto"/>
              <w:ind w:left="132"/>
              <w:jc w:val="both"/>
              <w:textAlignment w:val="baseline"/>
              <w:rPr>
                <w:szCs w:val="24"/>
                <w:lang w:eastAsia="lt-LT"/>
              </w:rPr>
            </w:pPr>
            <w:r>
              <w:rPr>
                <w:sz w:val="20"/>
                <w:lang w:eastAsia="lt-LT"/>
              </w:rPr>
              <w:t>Šokis**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35 (1)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35 (1)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35 (1)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35 (1) </w:t>
            </w: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140 (4) </w:t>
            </w:r>
          </w:p>
        </w:tc>
      </w:tr>
      <w:tr w:rsidR="009B276B" w:rsidTr="00217F8B">
        <w:trPr>
          <w:trHeight w:val="210"/>
        </w:trPr>
        <w:tc>
          <w:tcPr>
            <w:tcW w:w="9490" w:type="dxa"/>
            <w:gridSpan w:val="6"/>
            <w:tcBorders>
              <w:top w:val="single" w:sz="6" w:space="0" w:color="auto"/>
              <w:left w:val="single" w:sz="6" w:space="0" w:color="auto"/>
              <w:bottom w:val="single" w:sz="6" w:space="0" w:color="auto"/>
              <w:right w:val="single" w:sz="6" w:space="0" w:color="auto"/>
            </w:tcBorders>
            <w:shd w:val="clear" w:color="auto" w:fill="auto"/>
            <w:hideMark/>
          </w:tcPr>
          <w:p w:rsidR="009B276B" w:rsidRDefault="009B276B" w:rsidP="00217F8B">
            <w:pPr>
              <w:shd w:val="clear" w:color="000000" w:fill="auto"/>
              <w:jc w:val="center"/>
              <w:textAlignment w:val="baseline"/>
              <w:rPr>
                <w:szCs w:val="24"/>
                <w:lang w:eastAsia="lt-LT"/>
              </w:rPr>
            </w:pPr>
            <w:r>
              <w:rPr>
                <w:sz w:val="20"/>
                <w:lang w:eastAsia="lt-LT"/>
              </w:rPr>
              <w:t>Fizinis ir sveikatos ugdymas  </w:t>
            </w:r>
          </w:p>
        </w:tc>
      </w:tr>
      <w:tr w:rsidR="009B276B" w:rsidTr="009B276B">
        <w:trPr>
          <w:trHeight w:val="45"/>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9B276B" w:rsidRDefault="009B276B" w:rsidP="00217F8B">
            <w:pPr>
              <w:shd w:val="clear" w:color="000000" w:fill="auto"/>
              <w:jc w:val="both"/>
              <w:textAlignment w:val="baseline"/>
              <w:rPr>
                <w:szCs w:val="24"/>
                <w:lang w:eastAsia="lt-LT"/>
              </w:rPr>
            </w:pPr>
            <w:r>
              <w:rPr>
                <w:sz w:val="20"/>
                <w:lang w:eastAsia="lt-LT"/>
              </w:rPr>
              <w:t>Fizinis ugdymas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105(3)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105(3)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105 (3)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105 (3) </w:t>
            </w: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420 (12) </w:t>
            </w:r>
          </w:p>
        </w:tc>
      </w:tr>
      <w:tr w:rsidR="009B276B" w:rsidTr="009B276B">
        <w:trPr>
          <w:trHeight w:val="120"/>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9B276B" w:rsidRDefault="009B276B" w:rsidP="00217F8B">
            <w:pPr>
              <w:shd w:val="clear" w:color="000000" w:fill="auto"/>
              <w:jc w:val="both"/>
              <w:textAlignment w:val="baseline"/>
              <w:rPr>
                <w:szCs w:val="24"/>
                <w:lang w:eastAsia="lt-LT"/>
              </w:rPr>
            </w:pPr>
            <w:r>
              <w:rPr>
                <w:sz w:val="20"/>
                <w:lang w:eastAsia="lt-LT"/>
              </w:rPr>
              <w:t>Gyvenimo įgūdžiai***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 </w:t>
            </w: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 </w:t>
            </w:r>
          </w:p>
        </w:tc>
      </w:tr>
      <w:tr w:rsidR="009B276B" w:rsidTr="009B276B">
        <w:trPr>
          <w:trHeight w:val="45"/>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9B276B" w:rsidRDefault="009B276B" w:rsidP="00217F8B">
            <w:pPr>
              <w:shd w:val="clear" w:color="000000" w:fill="auto"/>
              <w:jc w:val="both"/>
              <w:textAlignment w:val="baseline"/>
              <w:rPr>
                <w:szCs w:val="24"/>
                <w:lang w:eastAsia="lt-LT"/>
              </w:rPr>
            </w:pPr>
            <w:r>
              <w:rPr>
                <w:sz w:val="20"/>
                <w:lang w:eastAsia="lt-LT"/>
              </w:rPr>
              <w:t>Informatika***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 </w:t>
            </w: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 </w:t>
            </w:r>
          </w:p>
        </w:tc>
      </w:tr>
      <w:tr w:rsidR="009B276B" w:rsidTr="009B276B">
        <w:trPr>
          <w:trHeight w:val="45"/>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9B276B" w:rsidRDefault="009B276B" w:rsidP="00217F8B">
            <w:pPr>
              <w:shd w:val="clear" w:color="000000" w:fill="auto"/>
              <w:jc w:val="both"/>
              <w:textAlignment w:val="baseline"/>
              <w:rPr>
                <w:szCs w:val="24"/>
                <w:lang w:eastAsia="lt-LT"/>
              </w:rPr>
            </w:pPr>
            <w:r>
              <w:rPr>
                <w:sz w:val="20"/>
                <w:lang w:eastAsia="lt-LT"/>
              </w:rPr>
              <w:t>Etninė kultūra***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 </w:t>
            </w: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 </w:t>
            </w:r>
          </w:p>
        </w:tc>
      </w:tr>
      <w:tr w:rsidR="009B276B" w:rsidTr="009B276B">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9B276B" w:rsidRDefault="009B276B" w:rsidP="00217F8B">
            <w:pPr>
              <w:shd w:val="clear" w:color="000000" w:fill="auto"/>
              <w:jc w:val="both"/>
              <w:textAlignment w:val="baseline"/>
              <w:rPr>
                <w:szCs w:val="24"/>
                <w:lang w:eastAsia="lt-LT"/>
              </w:rPr>
            </w:pPr>
            <w:r>
              <w:rPr>
                <w:sz w:val="20"/>
                <w:lang w:eastAsia="lt-LT"/>
              </w:rPr>
              <w:t>Iš viso privalomų pamokų skaičius per mokslo metus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C15C7A">
            <w:pPr>
              <w:shd w:val="clear" w:color="000000" w:fill="auto"/>
              <w:jc w:val="center"/>
              <w:textAlignment w:val="baseline"/>
              <w:rPr>
                <w:szCs w:val="24"/>
                <w:lang w:eastAsia="lt-LT"/>
              </w:rPr>
            </w:pPr>
            <w:r>
              <w:rPr>
                <w:sz w:val="20"/>
                <w:lang w:eastAsia="lt-LT"/>
              </w:rPr>
              <w:t xml:space="preserve">805 (23)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C15C7A">
            <w:pPr>
              <w:shd w:val="clear" w:color="000000" w:fill="auto"/>
              <w:jc w:val="center"/>
              <w:textAlignment w:val="baseline"/>
              <w:rPr>
                <w:szCs w:val="24"/>
                <w:lang w:eastAsia="lt-LT"/>
              </w:rPr>
            </w:pPr>
            <w:r>
              <w:rPr>
                <w:sz w:val="20"/>
                <w:lang w:eastAsia="lt-LT"/>
              </w:rPr>
              <w:t>875 (25</w:t>
            </w:r>
            <w:r w:rsidR="00C15C7A">
              <w:rPr>
                <w:sz w:val="20"/>
                <w:lang w:eastAsia="lt-LT"/>
              </w:rPr>
              <w:t>)</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C15C7A">
            <w:pPr>
              <w:shd w:val="clear" w:color="000000" w:fill="auto"/>
              <w:jc w:val="center"/>
              <w:textAlignment w:val="baseline"/>
              <w:rPr>
                <w:szCs w:val="24"/>
                <w:lang w:eastAsia="lt-LT"/>
              </w:rPr>
            </w:pPr>
            <w:r>
              <w:rPr>
                <w:sz w:val="20"/>
                <w:lang w:eastAsia="lt-LT"/>
              </w:rPr>
              <w:t xml:space="preserve">875 (25)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C15C7A">
            <w:pPr>
              <w:shd w:val="clear" w:color="000000" w:fill="auto"/>
              <w:jc w:val="center"/>
              <w:textAlignment w:val="baseline"/>
              <w:rPr>
                <w:szCs w:val="24"/>
                <w:lang w:eastAsia="lt-LT"/>
              </w:rPr>
            </w:pPr>
            <w:r>
              <w:rPr>
                <w:sz w:val="20"/>
                <w:lang w:eastAsia="lt-LT"/>
              </w:rPr>
              <w:t xml:space="preserve">875 (25) </w:t>
            </w: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15C7A" w:rsidRDefault="009B276B" w:rsidP="00C15C7A">
            <w:pPr>
              <w:shd w:val="clear" w:color="000000" w:fill="auto"/>
              <w:jc w:val="center"/>
              <w:textAlignment w:val="baseline"/>
              <w:rPr>
                <w:szCs w:val="24"/>
                <w:lang w:eastAsia="lt-LT"/>
              </w:rPr>
            </w:pPr>
            <w:r>
              <w:rPr>
                <w:sz w:val="20"/>
                <w:lang w:eastAsia="lt-LT"/>
              </w:rPr>
              <w:t xml:space="preserve">3 430 (98) </w:t>
            </w:r>
          </w:p>
          <w:p w:rsidR="009B276B" w:rsidRDefault="009B276B" w:rsidP="00217F8B">
            <w:pPr>
              <w:shd w:val="clear" w:color="000000" w:fill="auto"/>
              <w:jc w:val="center"/>
              <w:textAlignment w:val="baseline"/>
              <w:rPr>
                <w:szCs w:val="24"/>
                <w:lang w:eastAsia="lt-LT"/>
              </w:rPr>
            </w:pPr>
          </w:p>
        </w:tc>
      </w:tr>
      <w:tr w:rsidR="009B276B" w:rsidTr="009B276B">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9B276B" w:rsidRDefault="009B276B" w:rsidP="00217F8B">
            <w:pPr>
              <w:shd w:val="clear" w:color="000000" w:fill="auto"/>
              <w:jc w:val="both"/>
              <w:textAlignment w:val="baseline"/>
              <w:rPr>
                <w:szCs w:val="24"/>
                <w:lang w:eastAsia="lt-LT"/>
              </w:rPr>
            </w:pPr>
            <w:r>
              <w:rPr>
                <w:sz w:val="20"/>
                <w:lang w:eastAsia="lt-LT"/>
              </w:rPr>
              <w:t>Pamokos, skiriamos mokinių ugdymosi poreikiams tenkinti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C15C7A">
            <w:pPr>
              <w:shd w:val="clear" w:color="000000" w:fill="auto"/>
              <w:jc w:val="center"/>
              <w:textAlignment w:val="baseline"/>
              <w:rPr>
                <w:szCs w:val="24"/>
                <w:lang w:eastAsia="lt-LT"/>
              </w:rPr>
            </w:pPr>
            <w:r>
              <w:rPr>
                <w:sz w:val="20"/>
                <w:lang w:eastAsia="lt-LT"/>
              </w:rPr>
              <w:t xml:space="preserve">35 (1)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35 (1)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C15C7A">
            <w:pPr>
              <w:shd w:val="clear" w:color="000000" w:fill="auto"/>
              <w:jc w:val="center"/>
              <w:textAlignment w:val="baseline"/>
              <w:rPr>
                <w:szCs w:val="24"/>
                <w:lang w:eastAsia="lt-LT"/>
              </w:rPr>
            </w:pPr>
            <w:r>
              <w:rPr>
                <w:sz w:val="20"/>
                <w:lang w:eastAsia="lt-LT"/>
              </w:rPr>
              <w:t xml:space="preserve">35 (1)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35 (1) </w:t>
            </w: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C15C7A">
            <w:pPr>
              <w:shd w:val="clear" w:color="000000" w:fill="auto"/>
              <w:jc w:val="center"/>
              <w:textAlignment w:val="baseline"/>
              <w:rPr>
                <w:szCs w:val="24"/>
                <w:lang w:eastAsia="lt-LT"/>
              </w:rPr>
            </w:pPr>
            <w:r>
              <w:rPr>
                <w:sz w:val="20"/>
                <w:lang w:eastAsia="lt-LT"/>
              </w:rPr>
              <w:t xml:space="preserve">140 (4) </w:t>
            </w:r>
          </w:p>
        </w:tc>
      </w:tr>
      <w:tr w:rsidR="009B276B" w:rsidTr="009B276B">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9B276B" w:rsidRDefault="009B276B" w:rsidP="00217F8B">
            <w:pPr>
              <w:shd w:val="clear" w:color="000000" w:fill="auto"/>
              <w:jc w:val="both"/>
              <w:textAlignment w:val="baseline"/>
              <w:rPr>
                <w:szCs w:val="24"/>
                <w:lang w:eastAsia="lt-LT"/>
              </w:rPr>
            </w:pPr>
            <w:r>
              <w:rPr>
                <w:sz w:val="20"/>
                <w:lang w:eastAsia="lt-LT"/>
              </w:rPr>
              <w:t>Maksimalus leistinas pamokų skaičius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875 (25)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1 050 (30)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1 050 (30)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1 050 (30) </w:t>
            </w: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4 025 (115) </w:t>
            </w:r>
          </w:p>
        </w:tc>
      </w:tr>
      <w:tr w:rsidR="009B276B" w:rsidTr="009B276B">
        <w:trPr>
          <w:trHeight w:val="165"/>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9B276B" w:rsidRDefault="009B276B" w:rsidP="00217F8B">
            <w:pPr>
              <w:shd w:val="clear" w:color="000000" w:fill="auto"/>
              <w:jc w:val="both"/>
              <w:textAlignment w:val="baseline"/>
              <w:rPr>
                <w:szCs w:val="24"/>
                <w:lang w:eastAsia="lt-LT"/>
              </w:rPr>
            </w:pPr>
            <w:r>
              <w:rPr>
                <w:sz w:val="20"/>
                <w:lang w:eastAsia="lt-LT"/>
              </w:rPr>
              <w:t>Neformalusis vaikų švietimas  </w:t>
            </w:r>
          </w:p>
        </w:tc>
        <w:tc>
          <w:tcPr>
            <w:tcW w:w="240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140 (4) </w:t>
            </w:r>
          </w:p>
        </w:tc>
        <w:tc>
          <w:tcPr>
            <w:tcW w:w="240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140 (4) </w:t>
            </w: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B276B" w:rsidRDefault="009B276B" w:rsidP="00217F8B">
            <w:pPr>
              <w:shd w:val="clear" w:color="000000" w:fill="auto"/>
              <w:jc w:val="center"/>
              <w:textAlignment w:val="baseline"/>
              <w:rPr>
                <w:szCs w:val="24"/>
                <w:lang w:eastAsia="lt-LT"/>
              </w:rPr>
            </w:pPr>
            <w:r>
              <w:rPr>
                <w:sz w:val="20"/>
                <w:lang w:eastAsia="lt-LT"/>
              </w:rPr>
              <w:t>280 (8) </w:t>
            </w:r>
          </w:p>
        </w:tc>
      </w:tr>
    </w:tbl>
    <w:p w:rsidR="0089224F" w:rsidRDefault="0089224F" w:rsidP="0089224F">
      <w:pPr>
        <w:ind w:firstLine="567"/>
        <w:jc w:val="both"/>
        <w:rPr>
          <w:color w:val="000000"/>
          <w:sz w:val="20"/>
        </w:rPr>
      </w:pPr>
      <w:r>
        <w:rPr>
          <w:color w:val="000000"/>
          <w:sz w:val="20"/>
        </w:rPr>
        <w:t>Pastabos:</w:t>
      </w:r>
    </w:p>
    <w:p w:rsidR="00D20D30" w:rsidRDefault="00CF013E" w:rsidP="0089224F">
      <w:pPr>
        <w:ind w:firstLine="567"/>
        <w:jc w:val="both"/>
        <w:rPr>
          <w:color w:val="000000"/>
          <w:sz w:val="20"/>
        </w:rPr>
      </w:pPr>
      <w:r>
        <w:rPr>
          <w:color w:val="000000"/>
          <w:sz w:val="20"/>
        </w:rPr>
        <w:t>*</w:t>
      </w:r>
      <w:r w:rsidR="00D20D30">
        <w:rPr>
          <w:color w:val="000000"/>
          <w:sz w:val="20"/>
        </w:rPr>
        <w:t xml:space="preserve"> </w:t>
      </w:r>
      <w:r w:rsidR="009B276B">
        <w:rPr>
          <w:color w:val="000000"/>
          <w:sz w:val="20"/>
        </w:rPr>
        <w:t xml:space="preserve">1a, </w:t>
      </w:r>
      <w:r w:rsidR="00D20D30">
        <w:rPr>
          <w:color w:val="000000"/>
          <w:sz w:val="20"/>
        </w:rPr>
        <w:t>2a, 3a, 4a</w:t>
      </w:r>
      <w:r w:rsidR="00994A7C">
        <w:rPr>
          <w:color w:val="000000"/>
          <w:sz w:val="20"/>
        </w:rPr>
        <w:t>, 4b</w:t>
      </w:r>
      <w:r w:rsidR="00D20D30">
        <w:rPr>
          <w:color w:val="000000"/>
          <w:sz w:val="20"/>
        </w:rPr>
        <w:t xml:space="preserve"> klasėse</w:t>
      </w:r>
      <w:r w:rsidR="0089224F">
        <w:rPr>
          <w:color w:val="000000"/>
          <w:sz w:val="20"/>
        </w:rPr>
        <w:t> </w:t>
      </w:r>
      <w:r w:rsidR="00547831">
        <w:rPr>
          <w:color w:val="000000"/>
          <w:sz w:val="20"/>
        </w:rPr>
        <w:t xml:space="preserve">informatika </w:t>
      </w:r>
      <w:r w:rsidR="00994A7C">
        <w:rPr>
          <w:color w:val="000000"/>
          <w:sz w:val="20"/>
        </w:rPr>
        <w:t xml:space="preserve">(informacinės technologijos) </w:t>
      </w:r>
      <w:r w:rsidR="0089224F">
        <w:rPr>
          <w:color w:val="000000"/>
          <w:sz w:val="20"/>
        </w:rPr>
        <w:t xml:space="preserve">integruojama į </w:t>
      </w:r>
      <w:r w:rsidR="00D20D30">
        <w:rPr>
          <w:color w:val="000000"/>
          <w:sz w:val="20"/>
        </w:rPr>
        <w:t>neformalųjį vaikų švietimą</w:t>
      </w:r>
      <w:r w:rsidR="00547831">
        <w:rPr>
          <w:color w:val="000000"/>
          <w:sz w:val="20"/>
        </w:rPr>
        <w:t>; etninė kultūra, gyvenimo įgūdžių programa integruojama į mokomuosius dalykus;</w:t>
      </w:r>
      <w:r w:rsidR="0089224F">
        <w:rPr>
          <w:color w:val="000000"/>
          <w:sz w:val="20"/>
        </w:rPr>
        <w:t xml:space="preserve"> </w:t>
      </w:r>
    </w:p>
    <w:p w:rsidR="0089224F" w:rsidRDefault="00CF013E" w:rsidP="0089224F">
      <w:pPr>
        <w:ind w:firstLine="567"/>
        <w:jc w:val="both"/>
        <w:rPr>
          <w:sz w:val="20"/>
        </w:rPr>
      </w:pPr>
      <w:r>
        <w:rPr>
          <w:color w:val="000000"/>
          <w:sz w:val="20"/>
        </w:rPr>
        <w:t>**</w:t>
      </w:r>
      <w:r w:rsidR="0089224F">
        <w:rPr>
          <w:color w:val="000000"/>
          <w:sz w:val="20"/>
        </w:rPr>
        <w:t xml:space="preserve"> </w:t>
      </w:r>
      <w:r w:rsidR="0089224F">
        <w:rPr>
          <w:sz w:val="20"/>
        </w:rPr>
        <w:t xml:space="preserve">fizinis ugdymas įgyvendinimas pagal pagrindinio ugdymo </w:t>
      </w:r>
      <w:r w:rsidR="00AE2184">
        <w:rPr>
          <w:sz w:val="20"/>
        </w:rPr>
        <w:t>kūno kultūros bendrąją programą.</w:t>
      </w:r>
    </w:p>
    <w:p w:rsidR="00C15C7A" w:rsidRDefault="00C15C7A" w:rsidP="0089224F">
      <w:pPr>
        <w:ind w:firstLine="567"/>
        <w:jc w:val="both"/>
        <w:rPr>
          <w:sz w:val="20"/>
        </w:rPr>
      </w:pPr>
    </w:p>
    <w:p w:rsidR="00A12651" w:rsidRPr="00A12651" w:rsidRDefault="00A12651" w:rsidP="00217F8B">
      <w:pPr>
        <w:pStyle w:val="Sraopastraipa"/>
        <w:numPr>
          <w:ilvl w:val="1"/>
          <w:numId w:val="3"/>
        </w:numPr>
        <w:ind w:firstLine="567"/>
        <w:jc w:val="both"/>
        <w:rPr>
          <w:sz w:val="20"/>
        </w:rPr>
      </w:pPr>
      <w:r>
        <w:t xml:space="preserve">pamokų skaičius, skirtas 1 klasei </w:t>
      </w:r>
      <w:r w:rsidRPr="00A12651">
        <w:rPr>
          <w:rFonts w:eastAsia="Calibri"/>
          <w:szCs w:val="24"/>
        </w:rPr>
        <w:t>įgyvendinti grupinio mokymosi forma kasdieniu ir nuotoliniu mokymo proceso organizavimo būdu:</w:t>
      </w:r>
    </w:p>
    <w:tbl>
      <w:tblPr>
        <w:tblStyle w:val="Lentelstinklelis"/>
        <w:tblW w:w="0" w:type="auto"/>
        <w:tblInd w:w="279" w:type="dxa"/>
        <w:tblLook w:val="04A0" w:firstRow="1" w:lastRow="0" w:firstColumn="1" w:lastColumn="0" w:noHBand="0" w:noVBand="1"/>
      </w:tblPr>
      <w:tblGrid>
        <w:gridCol w:w="567"/>
        <w:gridCol w:w="3544"/>
        <w:gridCol w:w="1386"/>
        <w:gridCol w:w="1165"/>
        <w:gridCol w:w="2410"/>
      </w:tblGrid>
      <w:tr w:rsidR="00B83E8D" w:rsidRPr="00B83E8D" w:rsidTr="00B83E8D">
        <w:tc>
          <w:tcPr>
            <w:tcW w:w="567" w:type="dxa"/>
            <w:tcBorders>
              <w:top w:val="single" w:sz="4" w:space="0" w:color="auto"/>
              <w:left w:val="single" w:sz="4" w:space="0" w:color="auto"/>
              <w:bottom w:val="single" w:sz="4" w:space="0" w:color="auto"/>
              <w:right w:val="single" w:sz="4" w:space="0" w:color="auto"/>
            </w:tcBorders>
          </w:tcPr>
          <w:p w:rsidR="004833A0" w:rsidRPr="00B83E8D" w:rsidRDefault="004833A0" w:rsidP="0089224F">
            <w:pPr>
              <w:jc w:val="both"/>
              <w:rPr>
                <w:szCs w:val="24"/>
              </w:rPr>
            </w:pPr>
            <w:r w:rsidRPr="00B83E8D">
              <w:rPr>
                <w:szCs w:val="24"/>
              </w:rPr>
              <w:t xml:space="preserve">Eil. </w:t>
            </w:r>
            <w:proofErr w:type="spellStart"/>
            <w:r w:rsidRPr="00B83E8D">
              <w:rPr>
                <w:szCs w:val="24"/>
              </w:rPr>
              <w:t>Nr</w:t>
            </w:r>
            <w:proofErr w:type="spellEnd"/>
          </w:p>
        </w:tc>
        <w:tc>
          <w:tcPr>
            <w:tcW w:w="3544" w:type="dxa"/>
            <w:tcBorders>
              <w:top w:val="single" w:sz="4" w:space="0" w:color="auto"/>
              <w:left w:val="single" w:sz="4" w:space="0" w:color="auto"/>
              <w:bottom w:val="single" w:sz="4" w:space="0" w:color="auto"/>
              <w:right w:val="single" w:sz="4" w:space="0" w:color="auto"/>
              <w:tl2br w:val="single" w:sz="4" w:space="0" w:color="auto"/>
            </w:tcBorders>
          </w:tcPr>
          <w:p w:rsidR="004833A0" w:rsidRPr="00B83E8D" w:rsidRDefault="004833A0" w:rsidP="0089224F">
            <w:pPr>
              <w:jc w:val="both"/>
              <w:rPr>
                <w:szCs w:val="24"/>
              </w:rPr>
            </w:pPr>
            <w:r w:rsidRPr="00B83E8D">
              <w:rPr>
                <w:szCs w:val="24"/>
              </w:rPr>
              <w:t xml:space="preserve">                            1a</w:t>
            </w:r>
            <w:r w:rsidR="00C15C7A">
              <w:rPr>
                <w:szCs w:val="24"/>
              </w:rPr>
              <w:t>, 1b</w:t>
            </w:r>
            <w:r w:rsidRPr="00B83E8D">
              <w:rPr>
                <w:szCs w:val="24"/>
              </w:rPr>
              <w:t xml:space="preserve"> klasė </w:t>
            </w:r>
          </w:p>
          <w:p w:rsidR="004833A0" w:rsidRPr="00B83E8D" w:rsidRDefault="004833A0" w:rsidP="0089224F">
            <w:pPr>
              <w:jc w:val="both"/>
              <w:rPr>
                <w:szCs w:val="24"/>
              </w:rPr>
            </w:pPr>
            <w:r w:rsidRPr="00B83E8D">
              <w:rPr>
                <w:szCs w:val="24"/>
              </w:rPr>
              <w:t>Dalykas</w:t>
            </w:r>
          </w:p>
        </w:tc>
        <w:tc>
          <w:tcPr>
            <w:tcW w:w="1386" w:type="dxa"/>
            <w:tcBorders>
              <w:top w:val="single" w:sz="4" w:space="0" w:color="auto"/>
              <w:left w:val="single" w:sz="4" w:space="0" w:color="auto"/>
              <w:bottom w:val="single" w:sz="4" w:space="0" w:color="auto"/>
              <w:right w:val="single" w:sz="4" w:space="0" w:color="auto"/>
            </w:tcBorders>
          </w:tcPr>
          <w:p w:rsidR="004833A0" w:rsidRPr="00B83E8D" w:rsidRDefault="004833A0" w:rsidP="0089224F">
            <w:pPr>
              <w:jc w:val="both"/>
              <w:rPr>
                <w:szCs w:val="24"/>
              </w:rPr>
            </w:pPr>
            <w:r w:rsidRPr="00B83E8D">
              <w:rPr>
                <w:szCs w:val="24"/>
              </w:rPr>
              <w:t>Pamokų sk. per savaitę</w:t>
            </w:r>
          </w:p>
        </w:tc>
        <w:tc>
          <w:tcPr>
            <w:tcW w:w="1165" w:type="dxa"/>
            <w:tcBorders>
              <w:top w:val="single" w:sz="4" w:space="0" w:color="auto"/>
              <w:left w:val="single" w:sz="4" w:space="0" w:color="auto"/>
              <w:bottom w:val="single" w:sz="4" w:space="0" w:color="auto"/>
              <w:right w:val="single" w:sz="4" w:space="0" w:color="auto"/>
            </w:tcBorders>
          </w:tcPr>
          <w:p w:rsidR="004833A0" w:rsidRPr="00B83E8D" w:rsidRDefault="004833A0" w:rsidP="0089224F">
            <w:pPr>
              <w:jc w:val="both"/>
              <w:rPr>
                <w:szCs w:val="24"/>
              </w:rPr>
            </w:pPr>
            <w:r w:rsidRPr="00B83E8D">
              <w:rPr>
                <w:szCs w:val="24"/>
              </w:rPr>
              <w:t>Savaitės</w:t>
            </w:r>
          </w:p>
        </w:tc>
        <w:tc>
          <w:tcPr>
            <w:tcW w:w="2410" w:type="dxa"/>
            <w:tcBorders>
              <w:top w:val="single" w:sz="4" w:space="0" w:color="auto"/>
              <w:left w:val="single" w:sz="4" w:space="0" w:color="auto"/>
              <w:bottom w:val="single" w:sz="4" w:space="0" w:color="auto"/>
              <w:right w:val="single" w:sz="4" w:space="0" w:color="auto"/>
            </w:tcBorders>
          </w:tcPr>
          <w:p w:rsidR="004833A0" w:rsidRPr="00B83E8D" w:rsidRDefault="004833A0" w:rsidP="0089224F">
            <w:pPr>
              <w:jc w:val="both"/>
              <w:rPr>
                <w:szCs w:val="24"/>
              </w:rPr>
            </w:pPr>
            <w:r w:rsidRPr="00B83E8D">
              <w:rPr>
                <w:szCs w:val="24"/>
              </w:rPr>
              <w:t>Pamokų sk. per metus</w:t>
            </w:r>
          </w:p>
        </w:tc>
      </w:tr>
      <w:tr w:rsidR="00B83E8D" w:rsidRPr="00B83E8D" w:rsidTr="00B83E8D">
        <w:tc>
          <w:tcPr>
            <w:tcW w:w="567" w:type="dxa"/>
            <w:tcBorders>
              <w:top w:val="single" w:sz="4" w:space="0" w:color="auto"/>
              <w:left w:val="single" w:sz="4" w:space="0" w:color="auto"/>
              <w:bottom w:val="single" w:sz="4" w:space="0" w:color="auto"/>
              <w:right w:val="single" w:sz="4" w:space="0" w:color="auto"/>
            </w:tcBorders>
          </w:tcPr>
          <w:p w:rsidR="004833A0" w:rsidRPr="00B83E8D" w:rsidRDefault="004833A0" w:rsidP="004833A0">
            <w:pPr>
              <w:pStyle w:val="Sraopastraipa"/>
              <w:numPr>
                <w:ilvl w:val="0"/>
                <w:numId w:val="14"/>
              </w:numPr>
              <w:jc w:val="both"/>
              <w:rPr>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rsidR="004833A0" w:rsidRPr="00B83E8D" w:rsidRDefault="004833A0" w:rsidP="004833A0">
            <w:pPr>
              <w:rPr>
                <w:szCs w:val="24"/>
              </w:rPr>
            </w:pPr>
            <w:r w:rsidRPr="00B83E8D">
              <w:rPr>
                <w:szCs w:val="24"/>
              </w:rPr>
              <w:t>Dorinis (tikyba)</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bottom"/>
          </w:tcPr>
          <w:p w:rsidR="004833A0" w:rsidRPr="00B83E8D" w:rsidRDefault="004833A0" w:rsidP="00B83E8D">
            <w:pPr>
              <w:rPr>
                <w:szCs w:val="24"/>
              </w:rPr>
            </w:pPr>
            <w:r w:rsidRPr="00B83E8D">
              <w:rPr>
                <w:szCs w:val="24"/>
              </w:rPr>
              <w:t>1</w:t>
            </w:r>
          </w:p>
        </w:tc>
        <w:tc>
          <w:tcPr>
            <w:tcW w:w="1165" w:type="dxa"/>
            <w:tcBorders>
              <w:top w:val="single" w:sz="4" w:space="0" w:color="auto"/>
              <w:left w:val="single" w:sz="4" w:space="0" w:color="auto"/>
              <w:bottom w:val="single" w:sz="4" w:space="0" w:color="auto"/>
              <w:right w:val="single" w:sz="4" w:space="0" w:color="auto"/>
            </w:tcBorders>
          </w:tcPr>
          <w:p w:rsidR="004833A0" w:rsidRPr="00B83E8D" w:rsidRDefault="004833A0" w:rsidP="004833A0">
            <w:pPr>
              <w:jc w:val="both"/>
              <w:rPr>
                <w:szCs w:val="24"/>
              </w:rPr>
            </w:pPr>
            <w:r w:rsidRPr="00B83E8D">
              <w:rPr>
                <w:szCs w:val="24"/>
              </w:rPr>
              <w:t>35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4833A0" w:rsidRPr="00B83E8D" w:rsidRDefault="004833A0" w:rsidP="004833A0">
            <w:pPr>
              <w:jc w:val="right"/>
              <w:rPr>
                <w:szCs w:val="24"/>
              </w:rPr>
            </w:pPr>
            <w:r w:rsidRPr="00B83E8D">
              <w:rPr>
                <w:szCs w:val="24"/>
              </w:rPr>
              <w:t>35</w:t>
            </w:r>
          </w:p>
        </w:tc>
      </w:tr>
      <w:tr w:rsidR="00B83E8D" w:rsidRPr="00B83E8D" w:rsidTr="00B83E8D">
        <w:tc>
          <w:tcPr>
            <w:tcW w:w="567" w:type="dxa"/>
            <w:tcBorders>
              <w:top w:val="single" w:sz="4" w:space="0" w:color="auto"/>
              <w:left w:val="single" w:sz="4" w:space="0" w:color="auto"/>
              <w:bottom w:val="single" w:sz="4" w:space="0" w:color="auto"/>
              <w:right w:val="single" w:sz="4" w:space="0" w:color="auto"/>
            </w:tcBorders>
          </w:tcPr>
          <w:p w:rsidR="004833A0" w:rsidRPr="00B83E8D" w:rsidRDefault="004833A0" w:rsidP="004833A0">
            <w:pPr>
              <w:pStyle w:val="Sraopastraipa"/>
              <w:numPr>
                <w:ilvl w:val="0"/>
                <w:numId w:val="14"/>
              </w:numPr>
              <w:jc w:val="both"/>
              <w:rPr>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rsidR="004833A0" w:rsidRPr="00B83E8D" w:rsidRDefault="004833A0" w:rsidP="004833A0">
            <w:pPr>
              <w:rPr>
                <w:szCs w:val="24"/>
              </w:rPr>
            </w:pPr>
            <w:r w:rsidRPr="00B83E8D">
              <w:rPr>
                <w:szCs w:val="24"/>
              </w:rPr>
              <w:t>Lietuvių k. ir literatūra</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bottom"/>
          </w:tcPr>
          <w:p w:rsidR="004833A0" w:rsidRPr="00B83E8D" w:rsidRDefault="004833A0" w:rsidP="00B83E8D">
            <w:pPr>
              <w:rPr>
                <w:szCs w:val="24"/>
              </w:rPr>
            </w:pPr>
            <w:r w:rsidRPr="00B83E8D">
              <w:rPr>
                <w:szCs w:val="24"/>
              </w:rPr>
              <w:t>8</w:t>
            </w:r>
          </w:p>
        </w:tc>
        <w:tc>
          <w:tcPr>
            <w:tcW w:w="1165" w:type="dxa"/>
            <w:tcBorders>
              <w:top w:val="single" w:sz="4" w:space="0" w:color="auto"/>
              <w:left w:val="single" w:sz="4" w:space="0" w:color="auto"/>
              <w:bottom w:val="single" w:sz="4" w:space="0" w:color="auto"/>
              <w:right w:val="single" w:sz="4" w:space="0" w:color="auto"/>
            </w:tcBorders>
          </w:tcPr>
          <w:p w:rsidR="004833A0" w:rsidRPr="00B83E8D" w:rsidRDefault="004833A0" w:rsidP="004833A0">
            <w:pPr>
              <w:jc w:val="both"/>
              <w:rPr>
                <w:szCs w:val="24"/>
              </w:rPr>
            </w:pPr>
            <w:r w:rsidRPr="00B83E8D">
              <w:rPr>
                <w:szCs w:val="24"/>
              </w:rPr>
              <w:t>35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4833A0" w:rsidRPr="00B83E8D" w:rsidRDefault="004833A0" w:rsidP="004833A0">
            <w:pPr>
              <w:jc w:val="right"/>
              <w:rPr>
                <w:szCs w:val="24"/>
              </w:rPr>
            </w:pPr>
            <w:r w:rsidRPr="00B83E8D">
              <w:rPr>
                <w:szCs w:val="24"/>
              </w:rPr>
              <w:t>280</w:t>
            </w:r>
          </w:p>
        </w:tc>
      </w:tr>
      <w:tr w:rsidR="00B83E8D" w:rsidRPr="00B83E8D" w:rsidTr="00B83E8D">
        <w:tc>
          <w:tcPr>
            <w:tcW w:w="567" w:type="dxa"/>
            <w:tcBorders>
              <w:top w:val="single" w:sz="4" w:space="0" w:color="auto"/>
              <w:left w:val="single" w:sz="4" w:space="0" w:color="auto"/>
              <w:bottom w:val="single" w:sz="4" w:space="0" w:color="auto"/>
              <w:right w:val="single" w:sz="4" w:space="0" w:color="auto"/>
            </w:tcBorders>
          </w:tcPr>
          <w:p w:rsidR="004833A0" w:rsidRPr="00B83E8D" w:rsidRDefault="004833A0" w:rsidP="004833A0">
            <w:pPr>
              <w:pStyle w:val="Sraopastraipa"/>
              <w:numPr>
                <w:ilvl w:val="0"/>
                <w:numId w:val="14"/>
              </w:numPr>
              <w:jc w:val="both"/>
              <w:rPr>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rsidR="004833A0" w:rsidRPr="00B83E8D" w:rsidRDefault="00C15C7A" w:rsidP="00C15C7A">
            <w:pPr>
              <w:rPr>
                <w:szCs w:val="24"/>
              </w:rPr>
            </w:pPr>
            <w:r>
              <w:rPr>
                <w:szCs w:val="24"/>
              </w:rPr>
              <w:t>Visuomeninis</w:t>
            </w:r>
            <w:r w:rsidR="004833A0" w:rsidRPr="00B83E8D">
              <w:rPr>
                <w:szCs w:val="24"/>
              </w:rPr>
              <w:t xml:space="preserve"> </w:t>
            </w:r>
            <w:r>
              <w:rPr>
                <w:szCs w:val="24"/>
              </w:rPr>
              <w:t>ugdymas</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bottom"/>
          </w:tcPr>
          <w:p w:rsidR="004833A0" w:rsidRPr="00B83E8D" w:rsidRDefault="004833A0" w:rsidP="00B83E8D">
            <w:pPr>
              <w:rPr>
                <w:szCs w:val="24"/>
              </w:rPr>
            </w:pPr>
            <w:r w:rsidRPr="00B83E8D">
              <w:rPr>
                <w:szCs w:val="24"/>
              </w:rPr>
              <w:t>1</w:t>
            </w:r>
          </w:p>
        </w:tc>
        <w:tc>
          <w:tcPr>
            <w:tcW w:w="1165" w:type="dxa"/>
            <w:tcBorders>
              <w:top w:val="single" w:sz="4" w:space="0" w:color="auto"/>
              <w:left w:val="single" w:sz="4" w:space="0" w:color="auto"/>
              <w:bottom w:val="single" w:sz="4" w:space="0" w:color="auto"/>
              <w:right w:val="single" w:sz="4" w:space="0" w:color="auto"/>
            </w:tcBorders>
          </w:tcPr>
          <w:p w:rsidR="004833A0" w:rsidRPr="00B83E8D" w:rsidRDefault="004833A0" w:rsidP="004833A0">
            <w:pPr>
              <w:jc w:val="both"/>
              <w:rPr>
                <w:szCs w:val="24"/>
              </w:rPr>
            </w:pPr>
            <w:r w:rsidRPr="00B83E8D">
              <w:rPr>
                <w:szCs w:val="24"/>
              </w:rPr>
              <w:t>35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4833A0" w:rsidRPr="00B83E8D" w:rsidRDefault="004833A0" w:rsidP="004833A0">
            <w:pPr>
              <w:jc w:val="right"/>
              <w:rPr>
                <w:szCs w:val="24"/>
              </w:rPr>
            </w:pPr>
            <w:r w:rsidRPr="00B83E8D">
              <w:rPr>
                <w:szCs w:val="24"/>
              </w:rPr>
              <w:t>35</w:t>
            </w:r>
          </w:p>
        </w:tc>
      </w:tr>
      <w:tr w:rsidR="00B83E8D" w:rsidRPr="00B83E8D" w:rsidTr="00B83E8D">
        <w:tc>
          <w:tcPr>
            <w:tcW w:w="567" w:type="dxa"/>
            <w:tcBorders>
              <w:top w:val="single" w:sz="4" w:space="0" w:color="auto"/>
              <w:left w:val="single" w:sz="4" w:space="0" w:color="auto"/>
              <w:bottom w:val="single" w:sz="4" w:space="0" w:color="auto"/>
              <w:right w:val="single" w:sz="4" w:space="0" w:color="auto"/>
            </w:tcBorders>
          </w:tcPr>
          <w:p w:rsidR="004833A0" w:rsidRPr="00B83E8D" w:rsidRDefault="004833A0" w:rsidP="004833A0">
            <w:pPr>
              <w:pStyle w:val="Sraopastraipa"/>
              <w:numPr>
                <w:ilvl w:val="0"/>
                <w:numId w:val="14"/>
              </w:numPr>
              <w:jc w:val="both"/>
              <w:rPr>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rsidR="004833A0" w:rsidRPr="00B83E8D" w:rsidRDefault="004833A0" w:rsidP="004833A0">
            <w:pPr>
              <w:rPr>
                <w:szCs w:val="24"/>
              </w:rPr>
            </w:pPr>
            <w:r w:rsidRPr="00B83E8D">
              <w:rPr>
                <w:szCs w:val="24"/>
              </w:rPr>
              <w:t>Gamtos mokslai</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bottom"/>
          </w:tcPr>
          <w:p w:rsidR="004833A0" w:rsidRPr="00B83E8D" w:rsidRDefault="004833A0" w:rsidP="00B83E8D">
            <w:pPr>
              <w:rPr>
                <w:szCs w:val="24"/>
              </w:rPr>
            </w:pPr>
            <w:r w:rsidRPr="00B83E8D">
              <w:rPr>
                <w:szCs w:val="24"/>
              </w:rPr>
              <w:t>1</w:t>
            </w:r>
          </w:p>
        </w:tc>
        <w:tc>
          <w:tcPr>
            <w:tcW w:w="1165" w:type="dxa"/>
            <w:tcBorders>
              <w:top w:val="single" w:sz="4" w:space="0" w:color="auto"/>
              <w:left w:val="single" w:sz="4" w:space="0" w:color="auto"/>
              <w:bottom w:val="single" w:sz="4" w:space="0" w:color="auto"/>
              <w:right w:val="single" w:sz="4" w:space="0" w:color="auto"/>
            </w:tcBorders>
          </w:tcPr>
          <w:p w:rsidR="004833A0" w:rsidRPr="00B83E8D" w:rsidRDefault="004833A0" w:rsidP="004833A0">
            <w:pPr>
              <w:jc w:val="both"/>
              <w:rPr>
                <w:szCs w:val="24"/>
              </w:rPr>
            </w:pPr>
            <w:r w:rsidRPr="00B83E8D">
              <w:rPr>
                <w:szCs w:val="24"/>
              </w:rPr>
              <w:t>35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4833A0" w:rsidRPr="00B83E8D" w:rsidRDefault="004833A0" w:rsidP="004833A0">
            <w:pPr>
              <w:jc w:val="right"/>
              <w:rPr>
                <w:szCs w:val="24"/>
              </w:rPr>
            </w:pPr>
            <w:r w:rsidRPr="00B83E8D">
              <w:rPr>
                <w:szCs w:val="24"/>
              </w:rPr>
              <w:t>35</w:t>
            </w:r>
          </w:p>
        </w:tc>
      </w:tr>
      <w:tr w:rsidR="00B83E8D" w:rsidRPr="00B83E8D" w:rsidTr="00B83E8D">
        <w:tc>
          <w:tcPr>
            <w:tcW w:w="567" w:type="dxa"/>
            <w:tcBorders>
              <w:top w:val="single" w:sz="4" w:space="0" w:color="auto"/>
              <w:left w:val="single" w:sz="4" w:space="0" w:color="auto"/>
              <w:bottom w:val="single" w:sz="4" w:space="0" w:color="auto"/>
              <w:right w:val="single" w:sz="4" w:space="0" w:color="auto"/>
            </w:tcBorders>
          </w:tcPr>
          <w:p w:rsidR="004833A0" w:rsidRPr="00B83E8D" w:rsidRDefault="004833A0" w:rsidP="004833A0">
            <w:pPr>
              <w:pStyle w:val="Sraopastraipa"/>
              <w:numPr>
                <w:ilvl w:val="0"/>
                <w:numId w:val="14"/>
              </w:numPr>
              <w:jc w:val="both"/>
              <w:rPr>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rsidR="004833A0" w:rsidRPr="00B83E8D" w:rsidRDefault="004833A0" w:rsidP="004833A0">
            <w:pPr>
              <w:rPr>
                <w:szCs w:val="24"/>
              </w:rPr>
            </w:pPr>
            <w:r w:rsidRPr="00B83E8D">
              <w:rPr>
                <w:szCs w:val="24"/>
              </w:rPr>
              <w:t>Matematika</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bottom"/>
          </w:tcPr>
          <w:p w:rsidR="004833A0" w:rsidRPr="00B83E8D" w:rsidRDefault="004833A0" w:rsidP="00B83E8D">
            <w:pPr>
              <w:rPr>
                <w:szCs w:val="24"/>
              </w:rPr>
            </w:pPr>
            <w:r w:rsidRPr="00B83E8D">
              <w:rPr>
                <w:szCs w:val="24"/>
              </w:rPr>
              <w:t>4</w:t>
            </w:r>
          </w:p>
        </w:tc>
        <w:tc>
          <w:tcPr>
            <w:tcW w:w="1165" w:type="dxa"/>
            <w:tcBorders>
              <w:top w:val="single" w:sz="4" w:space="0" w:color="auto"/>
              <w:left w:val="single" w:sz="4" w:space="0" w:color="auto"/>
              <w:bottom w:val="single" w:sz="4" w:space="0" w:color="auto"/>
              <w:right w:val="single" w:sz="4" w:space="0" w:color="auto"/>
            </w:tcBorders>
          </w:tcPr>
          <w:p w:rsidR="004833A0" w:rsidRPr="00B83E8D" w:rsidRDefault="004833A0" w:rsidP="004833A0">
            <w:pPr>
              <w:jc w:val="both"/>
              <w:rPr>
                <w:szCs w:val="24"/>
              </w:rPr>
            </w:pPr>
            <w:r w:rsidRPr="00B83E8D">
              <w:rPr>
                <w:szCs w:val="24"/>
              </w:rPr>
              <w:t>35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4833A0" w:rsidRPr="00B83E8D" w:rsidRDefault="004833A0" w:rsidP="004833A0">
            <w:pPr>
              <w:jc w:val="right"/>
              <w:rPr>
                <w:szCs w:val="24"/>
              </w:rPr>
            </w:pPr>
            <w:r w:rsidRPr="00B83E8D">
              <w:rPr>
                <w:szCs w:val="24"/>
              </w:rPr>
              <w:t>140</w:t>
            </w:r>
          </w:p>
        </w:tc>
      </w:tr>
      <w:tr w:rsidR="00B83E8D" w:rsidRPr="00B83E8D" w:rsidTr="00B83E8D">
        <w:tc>
          <w:tcPr>
            <w:tcW w:w="567" w:type="dxa"/>
            <w:tcBorders>
              <w:top w:val="single" w:sz="4" w:space="0" w:color="auto"/>
              <w:left w:val="single" w:sz="4" w:space="0" w:color="auto"/>
              <w:bottom w:val="single" w:sz="4" w:space="0" w:color="auto"/>
              <w:right w:val="single" w:sz="4" w:space="0" w:color="auto"/>
            </w:tcBorders>
          </w:tcPr>
          <w:p w:rsidR="004833A0" w:rsidRPr="00B83E8D" w:rsidRDefault="004833A0" w:rsidP="004833A0">
            <w:pPr>
              <w:pStyle w:val="Sraopastraipa"/>
              <w:numPr>
                <w:ilvl w:val="0"/>
                <w:numId w:val="14"/>
              </w:numPr>
              <w:jc w:val="both"/>
              <w:rPr>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rsidR="004833A0" w:rsidRPr="00B83E8D" w:rsidRDefault="004833A0" w:rsidP="004833A0">
            <w:pPr>
              <w:rPr>
                <w:szCs w:val="24"/>
              </w:rPr>
            </w:pPr>
            <w:r w:rsidRPr="00B83E8D">
              <w:rPr>
                <w:szCs w:val="24"/>
              </w:rPr>
              <w:t>Technologijos</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bottom"/>
          </w:tcPr>
          <w:p w:rsidR="004833A0" w:rsidRPr="00B83E8D" w:rsidRDefault="004833A0" w:rsidP="00B83E8D">
            <w:pPr>
              <w:rPr>
                <w:szCs w:val="24"/>
              </w:rPr>
            </w:pPr>
            <w:r w:rsidRPr="00B83E8D">
              <w:rPr>
                <w:szCs w:val="24"/>
              </w:rPr>
              <w:t>1</w:t>
            </w:r>
          </w:p>
        </w:tc>
        <w:tc>
          <w:tcPr>
            <w:tcW w:w="1165" w:type="dxa"/>
            <w:tcBorders>
              <w:top w:val="single" w:sz="4" w:space="0" w:color="auto"/>
              <w:left w:val="single" w:sz="4" w:space="0" w:color="auto"/>
              <w:bottom w:val="single" w:sz="4" w:space="0" w:color="auto"/>
              <w:right w:val="single" w:sz="4" w:space="0" w:color="auto"/>
            </w:tcBorders>
          </w:tcPr>
          <w:p w:rsidR="004833A0" w:rsidRPr="00B83E8D" w:rsidRDefault="004833A0" w:rsidP="004833A0">
            <w:pPr>
              <w:jc w:val="both"/>
              <w:rPr>
                <w:szCs w:val="24"/>
              </w:rPr>
            </w:pPr>
            <w:r w:rsidRPr="00B83E8D">
              <w:rPr>
                <w:szCs w:val="24"/>
              </w:rPr>
              <w:t>35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4833A0" w:rsidRPr="00B83E8D" w:rsidRDefault="004833A0" w:rsidP="004833A0">
            <w:pPr>
              <w:jc w:val="right"/>
              <w:rPr>
                <w:szCs w:val="24"/>
              </w:rPr>
            </w:pPr>
            <w:r w:rsidRPr="00B83E8D">
              <w:rPr>
                <w:szCs w:val="24"/>
              </w:rPr>
              <w:t>35</w:t>
            </w:r>
          </w:p>
        </w:tc>
      </w:tr>
      <w:tr w:rsidR="00B83E8D" w:rsidRPr="00B83E8D" w:rsidTr="00B83E8D">
        <w:tc>
          <w:tcPr>
            <w:tcW w:w="567" w:type="dxa"/>
            <w:tcBorders>
              <w:top w:val="single" w:sz="4" w:space="0" w:color="auto"/>
              <w:left w:val="single" w:sz="4" w:space="0" w:color="auto"/>
              <w:bottom w:val="single" w:sz="4" w:space="0" w:color="auto"/>
              <w:right w:val="single" w:sz="4" w:space="0" w:color="auto"/>
            </w:tcBorders>
          </w:tcPr>
          <w:p w:rsidR="004833A0" w:rsidRPr="00B83E8D" w:rsidRDefault="004833A0" w:rsidP="004833A0">
            <w:pPr>
              <w:pStyle w:val="Sraopastraipa"/>
              <w:numPr>
                <w:ilvl w:val="0"/>
                <w:numId w:val="14"/>
              </w:numPr>
              <w:jc w:val="both"/>
              <w:rPr>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rsidR="004833A0" w:rsidRPr="00B83E8D" w:rsidRDefault="004833A0" w:rsidP="004833A0">
            <w:pPr>
              <w:rPr>
                <w:szCs w:val="24"/>
              </w:rPr>
            </w:pPr>
            <w:r w:rsidRPr="00B83E8D">
              <w:rPr>
                <w:szCs w:val="24"/>
              </w:rPr>
              <w:t>Dailė</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bottom"/>
          </w:tcPr>
          <w:p w:rsidR="004833A0" w:rsidRPr="00B83E8D" w:rsidRDefault="004833A0" w:rsidP="00B83E8D">
            <w:pPr>
              <w:rPr>
                <w:szCs w:val="24"/>
              </w:rPr>
            </w:pPr>
            <w:r w:rsidRPr="00B83E8D">
              <w:rPr>
                <w:szCs w:val="24"/>
              </w:rPr>
              <w:t>1</w:t>
            </w:r>
          </w:p>
        </w:tc>
        <w:tc>
          <w:tcPr>
            <w:tcW w:w="1165" w:type="dxa"/>
            <w:tcBorders>
              <w:top w:val="single" w:sz="4" w:space="0" w:color="auto"/>
              <w:left w:val="single" w:sz="4" w:space="0" w:color="auto"/>
              <w:bottom w:val="single" w:sz="4" w:space="0" w:color="auto"/>
              <w:right w:val="single" w:sz="4" w:space="0" w:color="auto"/>
            </w:tcBorders>
          </w:tcPr>
          <w:p w:rsidR="004833A0" w:rsidRPr="00B83E8D" w:rsidRDefault="004833A0" w:rsidP="004833A0">
            <w:pPr>
              <w:jc w:val="both"/>
              <w:rPr>
                <w:szCs w:val="24"/>
              </w:rPr>
            </w:pPr>
            <w:r w:rsidRPr="00B83E8D">
              <w:rPr>
                <w:szCs w:val="24"/>
              </w:rPr>
              <w:t>35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4833A0" w:rsidRPr="00B83E8D" w:rsidRDefault="004833A0" w:rsidP="004833A0">
            <w:pPr>
              <w:jc w:val="right"/>
              <w:rPr>
                <w:szCs w:val="24"/>
              </w:rPr>
            </w:pPr>
            <w:r w:rsidRPr="00B83E8D">
              <w:rPr>
                <w:szCs w:val="24"/>
              </w:rPr>
              <w:t>35</w:t>
            </w:r>
          </w:p>
        </w:tc>
      </w:tr>
      <w:tr w:rsidR="00B83E8D" w:rsidRPr="00B83E8D" w:rsidTr="00B83E8D">
        <w:tc>
          <w:tcPr>
            <w:tcW w:w="567" w:type="dxa"/>
            <w:tcBorders>
              <w:top w:val="single" w:sz="4" w:space="0" w:color="auto"/>
              <w:left w:val="single" w:sz="4" w:space="0" w:color="auto"/>
              <w:bottom w:val="single" w:sz="4" w:space="0" w:color="auto"/>
              <w:right w:val="single" w:sz="4" w:space="0" w:color="auto"/>
            </w:tcBorders>
          </w:tcPr>
          <w:p w:rsidR="004833A0" w:rsidRPr="00B83E8D" w:rsidRDefault="004833A0" w:rsidP="004833A0">
            <w:pPr>
              <w:pStyle w:val="Sraopastraipa"/>
              <w:numPr>
                <w:ilvl w:val="0"/>
                <w:numId w:val="14"/>
              </w:numPr>
              <w:jc w:val="both"/>
              <w:rPr>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rsidR="004833A0" w:rsidRPr="00B83E8D" w:rsidRDefault="004833A0" w:rsidP="004833A0">
            <w:pPr>
              <w:rPr>
                <w:szCs w:val="24"/>
              </w:rPr>
            </w:pPr>
            <w:r w:rsidRPr="00B83E8D">
              <w:rPr>
                <w:szCs w:val="24"/>
              </w:rPr>
              <w:t>Muzika</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bottom"/>
          </w:tcPr>
          <w:p w:rsidR="004833A0" w:rsidRPr="00B83E8D" w:rsidRDefault="004833A0" w:rsidP="00B83E8D">
            <w:pPr>
              <w:rPr>
                <w:szCs w:val="24"/>
              </w:rPr>
            </w:pPr>
            <w:r w:rsidRPr="00B83E8D">
              <w:rPr>
                <w:szCs w:val="24"/>
              </w:rPr>
              <w:t>2</w:t>
            </w:r>
          </w:p>
        </w:tc>
        <w:tc>
          <w:tcPr>
            <w:tcW w:w="1165" w:type="dxa"/>
            <w:tcBorders>
              <w:top w:val="single" w:sz="4" w:space="0" w:color="auto"/>
              <w:left w:val="single" w:sz="4" w:space="0" w:color="auto"/>
              <w:bottom w:val="single" w:sz="4" w:space="0" w:color="auto"/>
              <w:right w:val="single" w:sz="4" w:space="0" w:color="auto"/>
            </w:tcBorders>
          </w:tcPr>
          <w:p w:rsidR="004833A0" w:rsidRPr="00B83E8D" w:rsidRDefault="004833A0" w:rsidP="004833A0">
            <w:pPr>
              <w:jc w:val="both"/>
              <w:rPr>
                <w:szCs w:val="24"/>
              </w:rPr>
            </w:pPr>
            <w:r w:rsidRPr="00B83E8D">
              <w:rPr>
                <w:szCs w:val="24"/>
              </w:rPr>
              <w:t>35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4833A0" w:rsidRPr="00B83E8D" w:rsidRDefault="004833A0" w:rsidP="004833A0">
            <w:pPr>
              <w:jc w:val="right"/>
              <w:rPr>
                <w:szCs w:val="24"/>
              </w:rPr>
            </w:pPr>
            <w:r w:rsidRPr="00B83E8D">
              <w:rPr>
                <w:szCs w:val="24"/>
              </w:rPr>
              <w:t>70</w:t>
            </w:r>
          </w:p>
        </w:tc>
      </w:tr>
      <w:tr w:rsidR="00B83E8D" w:rsidRPr="00B83E8D" w:rsidTr="00B83E8D">
        <w:tc>
          <w:tcPr>
            <w:tcW w:w="567" w:type="dxa"/>
            <w:tcBorders>
              <w:top w:val="single" w:sz="4" w:space="0" w:color="auto"/>
              <w:left w:val="single" w:sz="4" w:space="0" w:color="auto"/>
              <w:bottom w:val="single" w:sz="4" w:space="0" w:color="auto"/>
              <w:right w:val="single" w:sz="4" w:space="0" w:color="auto"/>
            </w:tcBorders>
          </w:tcPr>
          <w:p w:rsidR="004833A0" w:rsidRPr="00B83E8D" w:rsidRDefault="004833A0" w:rsidP="004833A0">
            <w:pPr>
              <w:pStyle w:val="Sraopastraipa"/>
              <w:numPr>
                <w:ilvl w:val="0"/>
                <w:numId w:val="14"/>
              </w:numPr>
              <w:jc w:val="both"/>
              <w:rPr>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rsidR="004833A0" w:rsidRPr="00B83E8D" w:rsidRDefault="00C15C7A" w:rsidP="004833A0">
            <w:pPr>
              <w:rPr>
                <w:szCs w:val="24"/>
              </w:rPr>
            </w:pPr>
            <w:r>
              <w:rPr>
                <w:szCs w:val="24"/>
              </w:rPr>
              <w:t>Teatras</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bottom"/>
          </w:tcPr>
          <w:p w:rsidR="004833A0" w:rsidRPr="00B83E8D" w:rsidRDefault="004833A0" w:rsidP="00B83E8D">
            <w:pPr>
              <w:rPr>
                <w:szCs w:val="24"/>
              </w:rPr>
            </w:pPr>
            <w:r w:rsidRPr="00B83E8D">
              <w:rPr>
                <w:szCs w:val="24"/>
              </w:rPr>
              <w:t>1</w:t>
            </w:r>
          </w:p>
        </w:tc>
        <w:tc>
          <w:tcPr>
            <w:tcW w:w="1165" w:type="dxa"/>
            <w:tcBorders>
              <w:top w:val="single" w:sz="4" w:space="0" w:color="auto"/>
              <w:left w:val="single" w:sz="4" w:space="0" w:color="auto"/>
              <w:bottom w:val="single" w:sz="4" w:space="0" w:color="auto"/>
              <w:right w:val="single" w:sz="4" w:space="0" w:color="auto"/>
            </w:tcBorders>
          </w:tcPr>
          <w:p w:rsidR="004833A0" w:rsidRPr="00B83E8D" w:rsidRDefault="004833A0" w:rsidP="004833A0">
            <w:pPr>
              <w:jc w:val="both"/>
              <w:rPr>
                <w:szCs w:val="24"/>
              </w:rPr>
            </w:pPr>
            <w:r w:rsidRPr="00B83E8D">
              <w:rPr>
                <w:szCs w:val="24"/>
              </w:rPr>
              <w:t>35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4833A0" w:rsidRPr="00B83E8D" w:rsidRDefault="004833A0" w:rsidP="004833A0">
            <w:pPr>
              <w:jc w:val="right"/>
              <w:rPr>
                <w:szCs w:val="24"/>
              </w:rPr>
            </w:pPr>
            <w:r w:rsidRPr="00B83E8D">
              <w:rPr>
                <w:szCs w:val="24"/>
              </w:rPr>
              <w:t>35</w:t>
            </w:r>
          </w:p>
        </w:tc>
      </w:tr>
      <w:tr w:rsidR="00B83E8D" w:rsidRPr="00B83E8D" w:rsidTr="00B83E8D">
        <w:tc>
          <w:tcPr>
            <w:tcW w:w="567" w:type="dxa"/>
            <w:tcBorders>
              <w:top w:val="single" w:sz="4" w:space="0" w:color="auto"/>
              <w:left w:val="single" w:sz="4" w:space="0" w:color="auto"/>
              <w:bottom w:val="single" w:sz="4" w:space="0" w:color="auto"/>
              <w:right w:val="single" w:sz="4" w:space="0" w:color="auto"/>
            </w:tcBorders>
          </w:tcPr>
          <w:p w:rsidR="004833A0" w:rsidRPr="00B83E8D" w:rsidRDefault="004833A0" w:rsidP="004833A0">
            <w:pPr>
              <w:pStyle w:val="Sraopastraipa"/>
              <w:numPr>
                <w:ilvl w:val="0"/>
                <w:numId w:val="14"/>
              </w:numPr>
              <w:jc w:val="both"/>
              <w:rPr>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rsidR="004833A0" w:rsidRPr="00B83E8D" w:rsidRDefault="004833A0" w:rsidP="004833A0">
            <w:pPr>
              <w:rPr>
                <w:szCs w:val="24"/>
              </w:rPr>
            </w:pPr>
            <w:r w:rsidRPr="00B83E8D">
              <w:rPr>
                <w:szCs w:val="24"/>
              </w:rPr>
              <w:t>Fizinis ugdymas</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bottom"/>
          </w:tcPr>
          <w:p w:rsidR="004833A0" w:rsidRPr="00B83E8D" w:rsidRDefault="004833A0" w:rsidP="00B83E8D">
            <w:pPr>
              <w:rPr>
                <w:szCs w:val="24"/>
              </w:rPr>
            </w:pPr>
            <w:r w:rsidRPr="00B83E8D">
              <w:rPr>
                <w:szCs w:val="24"/>
              </w:rPr>
              <w:t>3</w:t>
            </w:r>
          </w:p>
        </w:tc>
        <w:tc>
          <w:tcPr>
            <w:tcW w:w="1165" w:type="dxa"/>
            <w:tcBorders>
              <w:top w:val="single" w:sz="4" w:space="0" w:color="auto"/>
              <w:left w:val="single" w:sz="4" w:space="0" w:color="auto"/>
              <w:bottom w:val="single" w:sz="4" w:space="0" w:color="auto"/>
              <w:right w:val="single" w:sz="4" w:space="0" w:color="auto"/>
            </w:tcBorders>
          </w:tcPr>
          <w:p w:rsidR="004833A0" w:rsidRPr="00B83E8D" w:rsidRDefault="004833A0" w:rsidP="004833A0">
            <w:pPr>
              <w:jc w:val="both"/>
              <w:rPr>
                <w:szCs w:val="24"/>
              </w:rPr>
            </w:pPr>
            <w:r w:rsidRPr="00B83E8D">
              <w:rPr>
                <w:szCs w:val="24"/>
              </w:rPr>
              <w:t>35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4833A0" w:rsidRPr="00B83E8D" w:rsidRDefault="004833A0" w:rsidP="004833A0">
            <w:pPr>
              <w:jc w:val="right"/>
              <w:rPr>
                <w:szCs w:val="24"/>
              </w:rPr>
            </w:pPr>
            <w:r w:rsidRPr="00B83E8D">
              <w:rPr>
                <w:szCs w:val="24"/>
              </w:rPr>
              <w:t>105</w:t>
            </w:r>
          </w:p>
        </w:tc>
      </w:tr>
      <w:tr w:rsidR="00B83E8D" w:rsidRPr="00B83E8D" w:rsidTr="008C5C51">
        <w:tc>
          <w:tcPr>
            <w:tcW w:w="4111" w:type="dxa"/>
            <w:gridSpan w:val="2"/>
            <w:tcBorders>
              <w:top w:val="single" w:sz="4" w:space="0" w:color="auto"/>
              <w:left w:val="single" w:sz="4" w:space="0" w:color="auto"/>
              <w:bottom w:val="single" w:sz="4" w:space="0" w:color="auto"/>
              <w:right w:val="single" w:sz="4" w:space="0" w:color="auto"/>
            </w:tcBorders>
          </w:tcPr>
          <w:p w:rsidR="00B83E8D" w:rsidRPr="00B83E8D" w:rsidRDefault="00B83E8D" w:rsidP="00B83E8D">
            <w:pPr>
              <w:jc w:val="right"/>
              <w:rPr>
                <w:szCs w:val="24"/>
              </w:rPr>
            </w:pPr>
            <w:r w:rsidRPr="00B83E8D">
              <w:rPr>
                <w:bCs/>
                <w:szCs w:val="24"/>
              </w:rPr>
              <w:t>Iš viso val.</w:t>
            </w:r>
          </w:p>
        </w:tc>
        <w:tc>
          <w:tcPr>
            <w:tcW w:w="1386" w:type="dxa"/>
            <w:tcBorders>
              <w:top w:val="single" w:sz="4" w:space="0" w:color="auto"/>
              <w:left w:val="single" w:sz="4" w:space="0" w:color="auto"/>
              <w:bottom w:val="single" w:sz="4" w:space="0" w:color="auto"/>
              <w:right w:val="single" w:sz="4" w:space="0" w:color="auto"/>
            </w:tcBorders>
          </w:tcPr>
          <w:p w:rsidR="00B83E8D" w:rsidRPr="00B83E8D" w:rsidRDefault="00B83E8D" w:rsidP="00B83E8D">
            <w:pPr>
              <w:rPr>
                <w:szCs w:val="24"/>
              </w:rPr>
            </w:pPr>
            <w:r w:rsidRPr="00B83E8D">
              <w:rPr>
                <w:szCs w:val="24"/>
              </w:rPr>
              <w:t>23</w:t>
            </w:r>
          </w:p>
        </w:tc>
        <w:tc>
          <w:tcPr>
            <w:tcW w:w="1165" w:type="dxa"/>
            <w:tcBorders>
              <w:top w:val="single" w:sz="4" w:space="0" w:color="auto"/>
              <w:left w:val="single" w:sz="4" w:space="0" w:color="auto"/>
              <w:bottom w:val="single" w:sz="4" w:space="0" w:color="auto"/>
              <w:right w:val="single" w:sz="4" w:space="0" w:color="auto"/>
            </w:tcBorders>
          </w:tcPr>
          <w:p w:rsidR="00B83E8D" w:rsidRPr="00B83E8D" w:rsidRDefault="00B83E8D" w:rsidP="004833A0">
            <w:pPr>
              <w:jc w:val="both"/>
              <w:rPr>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B83E8D" w:rsidRPr="00B83E8D" w:rsidRDefault="00B83E8D" w:rsidP="004833A0">
            <w:pPr>
              <w:jc w:val="right"/>
              <w:rPr>
                <w:szCs w:val="24"/>
              </w:rPr>
            </w:pPr>
            <w:r w:rsidRPr="00B83E8D">
              <w:rPr>
                <w:szCs w:val="24"/>
              </w:rPr>
              <w:t>805</w:t>
            </w:r>
          </w:p>
        </w:tc>
      </w:tr>
      <w:tr w:rsidR="00B83E8D" w:rsidRPr="00B83E8D" w:rsidTr="00B83E8D">
        <w:tc>
          <w:tcPr>
            <w:tcW w:w="567" w:type="dxa"/>
            <w:tcBorders>
              <w:top w:val="single" w:sz="4" w:space="0" w:color="auto"/>
              <w:left w:val="single" w:sz="4" w:space="0" w:color="auto"/>
              <w:bottom w:val="single" w:sz="4" w:space="0" w:color="auto"/>
              <w:right w:val="single" w:sz="4" w:space="0" w:color="auto"/>
            </w:tcBorders>
          </w:tcPr>
          <w:p w:rsidR="004833A0" w:rsidRPr="00B83E8D" w:rsidRDefault="004833A0" w:rsidP="004833A0">
            <w:pPr>
              <w:pStyle w:val="Sraopastraipa"/>
              <w:numPr>
                <w:ilvl w:val="0"/>
                <w:numId w:val="14"/>
              </w:numPr>
              <w:jc w:val="both"/>
              <w:rPr>
                <w:szCs w:val="24"/>
              </w:rPr>
            </w:pPr>
          </w:p>
        </w:tc>
        <w:tc>
          <w:tcPr>
            <w:tcW w:w="3544" w:type="dxa"/>
            <w:tcBorders>
              <w:top w:val="single" w:sz="4" w:space="0" w:color="auto"/>
              <w:left w:val="single" w:sz="4" w:space="0" w:color="auto"/>
              <w:bottom w:val="single" w:sz="4" w:space="0" w:color="auto"/>
              <w:right w:val="single" w:sz="4" w:space="0" w:color="auto"/>
            </w:tcBorders>
          </w:tcPr>
          <w:p w:rsidR="004833A0" w:rsidRPr="00B83E8D" w:rsidRDefault="004833A0" w:rsidP="004833A0">
            <w:pPr>
              <w:jc w:val="both"/>
              <w:rPr>
                <w:sz w:val="20"/>
                <w:szCs w:val="24"/>
              </w:rPr>
            </w:pPr>
            <w:r w:rsidRPr="00B83E8D">
              <w:rPr>
                <w:sz w:val="20"/>
                <w:szCs w:val="24"/>
              </w:rPr>
              <w:t>Pamokos, skiriamos mokinių ugdymosi poreikiams tenkinti</w:t>
            </w:r>
          </w:p>
        </w:tc>
        <w:tc>
          <w:tcPr>
            <w:tcW w:w="1386" w:type="dxa"/>
            <w:tcBorders>
              <w:top w:val="single" w:sz="4" w:space="0" w:color="auto"/>
              <w:left w:val="single" w:sz="4" w:space="0" w:color="auto"/>
              <w:bottom w:val="single" w:sz="4" w:space="0" w:color="auto"/>
              <w:right w:val="single" w:sz="4" w:space="0" w:color="auto"/>
            </w:tcBorders>
          </w:tcPr>
          <w:p w:rsidR="004833A0" w:rsidRPr="00B83E8D" w:rsidRDefault="004833A0" w:rsidP="004833A0">
            <w:pPr>
              <w:jc w:val="both"/>
              <w:rPr>
                <w:sz w:val="20"/>
                <w:szCs w:val="24"/>
              </w:rPr>
            </w:pPr>
            <w:r w:rsidRPr="00B83E8D">
              <w:rPr>
                <w:sz w:val="20"/>
                <w:szCs w:val="24"/>
              </w:rPr>
              <w:t>1</w:t>
            </w:r>
          </w:p>
        </w:tc>
        <w:tc>
          <w:tcPr>
            <w:tcW w:w="1165" w:type="dxa"/>
            <w:tcBorders>
              <w:top w:val="single" w:sz="4" w:space="0" w:color="auto"/>
              <w:left w:val="single" w:sz="4" w:space="0" w:color="auto"/>
              <w:bottom w:val="single" w:sz="4" w:space="0" w:color="auto"/>
              <w:right w:val="single" w:sz="4" w:space="0" w:color="auto"/>
            </w:tcBorders>
          </w:tcPr>
          <w:p w:rsidR="004833A0" w:rsidRPr="00B83E8D" w:rsidRDefault="004833A0" w:rsidP="004833A0">
            <w:pPr>
              <w:jc w:val="both"/>
              <w:rPr>
                <w:sz w:val="20"/>
                <w:szCs w:val="24"/>
              </w:rPr>
            </w:pPr>
            <w:r w:rsidRPr="00B83E8D">
              <w:rPr>
                <w:sz w:val="20"/>
                <w:szCs w:val="24"/>
              </w:rPr>
              <w:t>35</w:t>
            </w:r>
          </w:p>
        </w:tc>
        <w:tc>
          <w:tcPr>
            <w:tcW w:w="2410" w:type="dxa"/>
            <w:tcBorders>
              <w:top w:val="single" w:sz="4" w:space="0" w:color="auto"/>
              <w:left w:val="single" w:sz="4" w:space="0" w:color="auto"/>
              <w:bottom w:val="single" w:sz="4" w:space="0" w:color="auto"/>
              <w:right w:val="single" w:sz="4" w:space="0" w:color="auto"/>
            </w:tcBorders>
          </w:tcPr>
          <w:p w:rsidR="004833A0" w:rsidRPr="00B83E8D" w:rsidRDefault="004833A0" w:rsidP="004833A0">
            <w:pPr>
              <w:jc w:val="both"/>
              <w:rPr>
                <w:sz w:val="20"/>
                <w:szCs w:val="24"/>
              </w:rPr>
            </w:pPr>
            <w:r w:rsidRPr="00B83E8D">
              <w:rPr>
                <w:sz w:val="20"/>
                <w:szCs w:val="24"/>
              </w:rPr>
              <w:t>35</w:t>
            </w:r>
          </w:p>
        </w:tc>
      </w:tr>
      <w:tr w:rsidR="00B83E8D" w:rsidRPr="00B83E8D" w:rsidTr="00B83E8D">
        <w:tc>
          <w:tcPr>
            <w:tcW w:w="567" w:type="dxa"/>
            <w:tcBorders>
              <w:top w:val="single" w:sz="4" w:space="0" w:color="auto"/>
              <w:left w:val="single" w:sz="4" w:space="0" w:color="auto"/>
              <w:bottom w:val="single" w:sz="4" w:space="0" w:color="auto"/>
              <w:right w:val="single" w:sz="4" w:space="0" w:color="auto"/>
            </w:tcBorders>
          </w:tcPr>
          <w:p w:rsidR="004833A0" w:rsidRPr="00B83E8D" w:rsidRDefault="004833A0" w:rsidP="004833A0">
            <w:pPr>
              <w:pStyle w:val="Sraopastraipa"/>
              <w:numPr>
                <w:ilvl w:val="0"/>
                <w:numId w:val="14"/>
              </w:numPr>
              <w:jc w:val="both"/>
              <w:rPr>
                <w:szCs w:val="24"/>
              </w:rPr>
            </w:pPr>
          </w:p>
        </w:tc>
        <w:tc>
          <w:tcPr>
            <w:tcW w:w="3544" w:type="dxa"/>
            <w:tcBorders>
              <w:top w:val="single" w:sz="4" w:space="0" w:color="auto"/>
              <w:left w:val="single" w:sz="4" w:space="0" w:color="auto"/>
              <w:bottom w:val="single" w:sz="4" w:space="0" w:color="auto"/>
              <w:right w:val="single" w:sz="4" w:space="0" w:color="auto"/>
            </w:tcBorders>
          </w:tcPr>
          <w:p w:rsidR="004833A0" w:rsidRPr="00B83E8D" w:rsidRDefault="004833A0" w:rsidP="004833A0">
            <w:pPr>
              <w:jc w:val="both"/>
              <w:rPr>
                <w:sz w:val="20"/>
                <w:szCs w:val="24"/>
              </w:rPr>
            </w:pPr>
            <w:r w:rsidRPr="00B83E8D">
              <w:rPr>
                <w:sz w:val="20"/>
                <w:szCs w:val="24"/>
              </w:rPr>
              <w:t>Neformalusis vaikų švietimas</w:t>
            </w:r>
          </w:p>
        </w:tc>
        <w:tc>
          <w:tcPr>
            <w:tcW w:w="1386" w:type="dxa"/>
            <w:tcBorders>
              <w:top w:val="single" w:sz="4" w:space="0" w:color="auto"/>
              <w:left w:val="single" w:sz="4" w:space="0" w:color="auto"/>
              <w:bottom w:val="single" w:sz="4" w:space="0" w:color="auto"/>
              <w:right w:val="single" w:sz="4" w:space="0" w:color="auto"/>
            </w:tcBorders>
          </w:tcPr>
          <w:p w:rsidR="004833A0" w:rsidRPr="00B83E8D" w:rsidRDefault="004833A0" w:rsidP="004833A0">
            <w:pPr>
              <w:jc w:val="both"/>
              <w:rPr>
                <w:sz w:val="20"/>
                <w:szCs w:val="24"/>
              </w:rPr>
            </w:pPr>
            <w:r w:rsidRPr="00B83E8D">
              <w:rPr>
                <w:sz w:val="20"/>
                <w:szCs w:val="24"/>
              </w:rPr>
              <w:t>2</w:t>
            </w:r>
          </w:p>
        </w:tc>
        <w:tc>
          <w:tcPr>
            <w:tcW w:w="1165" w:type="dxa"/>
            <w:tcBorders>
              <w:top w:val="single" w:sz="4" w:space="0" w:color="auto"/>
              <w:left w:val="single" w:sz="4" w:space="0" w:color="auto"/>
              <w:bottom w:val="single" w:sz="4" w:space="0" w:color="auto"/>
              <w:right w:val="single" w:sz="4" w:space="0" w:color="auto"/>
            </w:tcBorders>
          </w:tcPr>
          <w:p w:rsidR="004833A0" w:rsidRPr="00B83E8D" w:rsidRDefault="004833A0" w:rsidP="004833A0">
            <w:pPr>
              <w:jc w:val="both"/>
              <w:rPr>
                <w:sz w:val="20"/>
                <w:szCs w:val="24"/>
              </w:rPr>
            </w:pPr>
            <w:r w:rsidRPr="00B83E8D">
              <w:rPr>
                <w:sz w:val="20"/>
                <w:szCs w:val="24"/>
              </w:rPr>
              <w:t>70</w:t>
            </w:r>
          </w:p>
        </w:tc>
        <w:tc>
          <w:tcPr>
            <w:tcW w:w="2410" w:type="dxa"/>
            <w:tcBorders>
              <w:top w:val="single" w:sz="4" w:space="0" w:color="auto"/>
              <w:left w:val="single" w:sz="4" w:space="0" w:color="auto"/>
              <w:bottom w:val="single" w:sz="4" w:space="0" w:color="auto"/>
              <w:right w:val="single" w:sz="4" w:space="0" w:color="auto"/>
            </w:tcBorders>
          </w:tcPr>
          <w:p w:rsidR="004833A0" w:rsidRPr="00B83E8D" w:rsidRDefault="004833A0" w:rsidP="004833A0">
            <w:pPr>
              <w:jc w:val="both"/>
              <w:rPr>
                <w:sz w:val="20"/>
                <w:szCs w:val="24"/>
              </w:rPr>
            </w:pPr>
            <w:r w:rsidRPr="00B83E8D">
              <w:rPr>
                <w:sz w:val="20"/>
                <w:szCs w:val="24"/>
              </w:rPr>
              <w:t>140</w:t>
            </w:r>
          </w:p>
        </w:tc>
      </w:tr>
    </w:tbl>
    <w:p w:rsidR="00D003B9" w:rsidRDefault="00D003B9" w:rsidP="0089224F">
      <w:pPr>
        <w:ind w:firstLine="567"/>
        <w:jc w:val="both"/>
        <w:rPr>
          <w:sz w:val="20"/>
        </w:rPr>
      </w:pPr>
    </w:p>
    <w:tbl>
      <w:tblPr>
        <w:tblStyle w:val="Lentelstinklelis"/>
        <w:tblW w:w="0" w:type="auto"/>
        <w:tblInd w:w="279" w:type="dxa"/>
        <w:tblLook w:val="04A0" w:firstRow="1" w:lastRow="0" w:firstColumn="1" w:lastColumn="0" w:noHBand="0" w:noVBand="1"/>
      </w:tblPr>
      <w:tblGrid>
        <w:gridCol w:w="567"/>
        <w:gridCol w:w="3544"/>
        <w:gridCol w:w="1386"/>
        <w:gridCol w:w="1165"/>
        <w:gridCol w:w="2410"/>
      </w:tblGrid>
      <w:tr w:rsidR="00B83E8D" w:rsidRPr="00B83E8D" w:rsidTr="00B83E8D">
        <w:tc>
          <w:tcPr>
            <w:tcW w:w="567" w:type="dxa"/>
          </w:tcPr>
          <w:p w:rsidR="004833A0" w:rsidRPr="00B83E8D" w:rsidRDefault="004833A0" w:rsidP="008C5C51">
            <w:pPr>
              <w:jc w:val="both"/>
              <w:rPr>
                <w:szCs w:val="24"/>
              </w:rPr>
            </w:pPr>
            <w:r w:rsidRPr="00B83E8D">
              <w:rPr>
                <w:szCs w:val="24"/>
              </w:rPr>
              <w:t xml:space="preserve">Eil. </w:t>
            </w:r>
            <w:proofErr w:type="spellStart"/>
            <w:r w:rsidRPr="00B83E8D">
              <w:rPr>
                <w:szCs w:val="24"/>
              </w:rPr>
              <w:t>Nr</w:t>
            </w:r>
            <w:proofErr w:type="spellEnd"/>
          </w:p>
        </w:tc>
        <w:tc>
          <w:tcPr>
            <w:tcW w:w="3544" w:type="dxa"/>
            <w:tcBorders>
              <w:tl2br w:val="single" w:sz="4" w:space="0" w:color="auto"/>
            </w:tcBorders>
          </w:tcPr>
          <w:p w:rsidR="004833A0" w:rsidRPr="00B83E8D" w:rsidRDefault="004833A0" w:rsidP="008C5C51">
            <w:pPr>
              <w:jc w:val="both"/>
              <w:rPr>
                <w:szCs w:val="24"/>
              </w:rPr>
            </w:pPr>
            <w:r w:rsidRPr="00B83E8D">
              <w:rPr>
                <w:szCs w:val="24"/>
              </w:rPr>
              <w:t xml:space="preserve">                            2a klasė </w:t>
            </w:r>
          </w:p>
          <w:p w:rsidR="004833A0" w:rsidRPr="00B83E8D" w:rsidRDefault="004833A0" w:rsidP="008C5C51">
            <w:pPr>
              <w:jc w:val="both"/>
              <w:rPr>
                <w:szCs w:val="24"/>
              </w:rPr>
            </w:pPr>
            <w:r w:rsidRPr="00B83E8D">
              <w:rPr>
                <w:szCs w:val="24"/>
              </w:rPr>
              <w:t>Dalykas</w:t>
            </w:r>
          </w:p>
        </w:tc>
        <w:tc>
          <w:tcPr>
            <w:tcW w:w="1386" w:type="dxa"/>
          </w:tcPr>
          <w:p w:rsidR="004833A0" w:rsidRPr="00B83E8D" w:rsidRDefault="004833A0" w:rsidP="008C5C51">
            <w:pPr>
              <w:jc w:val="both"/>
              <w:rPr>
                <w:szCs w:val="24"/>
              </w:rPr>
            </w:pPr>
            <w:r w:rsidRPr="00B83E8D">
              <w:rPr>
                <w:szCs w:val="24"/>
              </w:rPr>
              <w:t>Pamokų sk. per savaitę</w:t>
            </w:r>
          </w:p>
        </w:tc>
        <w:tc>
          <w:tcPr>
            <w:tcW w:w="1165" w:type="dxa"/>
          </w:tcPr>
          <w:p w:rsidR="004833A0" w:rsidRPr="00B83E8D" w:rsidRDefault="004833A0" w:rsidP="008C5C51">
            <w:pPr>
              <w:jc w:val="both"/>
              <w:rPr>
                <w:szCs w:val="24"/>
              </w:rPr>
            </w:pPr>
            <w:r w:rsidRPr="00B83E8D">
              <w:rPr>
                <w:szCs w:val="24"/>
              </w:rPr>
              <w:t>Savaitės</w:t>
            </w:r>
          </w:p>
        </w:tc>
        <w:tc>
          <w:tcPr>
            <w:tcW w:w="2410" w:type="dxa"/>
          </w:tcPr>
          <w:p w:rsidR="004833A0" w:rsidRPr="00B83E8D" w:rsidRDefault="004833A0" w:rsidP="008C5C51">
            <w:pPr>
              <w:jc w:val="both"/>
              <w:rPr>
                <w:szCs w:val="24"/>
              </w:rPr>
            </w:pPr>
            <w:r w:rsidRPr="00B83E8D">
              <w:rPr>
                <w:szCs w:val="24"/>
              </w:rPr>
              <w:t>Pamokų sk. per metus</w:t>
            </w:r>
          </w:p>
        </w:tc>
      </w:tr>
      <w:tr w:rsidR="00B83E8D" w:rsidRPr="00B83E8D" w:rsidTr="00B83E8D">
        <w:tc>
          <w:tcPr>
            <w:tcW w:w="567" w:type="dxa"/>
            <w:tcBorders>
              <w:top w:val="single" w:sz="4" w:space="0" w:color="auto"/>
              <w:bottom w:val="single" w:sz="4" w:space="0" w:color="auto"/>
            </w:tcBorders>
          </w:tcPr>
          <w:p w:rsidR="004833A0" w:rsidRPr="00B83E8D" w:rsidRDefault="004833A0" w:rsidP="002A5EA2">
            <w:pPr>
              <w:pStyle w:val="Sraopastraipa"/>
              <w:numPr>
                <w:ilvl w:val="0"/>
                <w:numId w:val="15"/>
              </w:numPr>
              <w:jc w:val="both"/>
              <w:rPr>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rsidR="004833A0" w:rsidRPr="00B83E8D" w:rsidRDefault="004833A0" w:rsidP="004833A0">
            <w:pPr>
              <w:rPr>
                <w:szCs w:val="24"/>
              </w:rPr>
            </w:pPr>
            <w:r w:rsidRPr="00B83E8D">
              <w:rPr>
                <w:szCs w:val="24"/>
              </w:rPr>
              <w:t>Dorinis (tikyba)</w:t>
            </w:r>
          </w:p>
        </w:tc>
        <w:tc>
          <w:tcPr>
            <w:tcW w:w="1386" w:type="dxa"/>
            <w:tcBorders>
              <w:top w:val="single" w:sz="4" w:space="0" w:color="auto"/>
              <w:left w:val="nil"/>
              <w:bottom w:val="single" w:sz="4" w:space="0" w:color="auto"/>
              <w:right w:val="single" w:sz="4" w:space="0" w:color="auto"/>
            </w:tcBorders>
            <w:shd w:val="clear" w:color="auto" w:fill="auto"/>
            <w:vAlign w:val="bottom"/>
          </w:tcPr>
          <w:p w:rsidR="004833A0" w:rsidRPr="00B83E8D" w:rsidRDefault="004833A0" w:rsidP="00B83E8D">
            <w:pPr>
              <w:rPr>
                <w:szCs w:val="24"/>
              </w:rPr>
            </w:pPr>
            <w:r w:rsidRPr="00B83E8D">
              <w:rPr>
                <w:szCs w:val="24"/>
              </w:rPr>
              <w:t>1</w:t>
            </w:r>
          </w:p>
        </w:tc>
        <w:tc>
          <w:tcPr>
            <w:tcW w:w="1165" w:type="dxa"/>
            <w:tcBorders>
              <w:top w:val="single" w:sz="4" w:space="0" w:color="auto"/>
              <w:left w:val="nil"/>
              <w:bottom w:val="single" w:sz="4" w:space="0" w:color="auto"/>
              <w:right w:val="nil"/>
            </w:tcBorders>
            <w:shd w:val="clear" w:color="auto" w:fill="auto"/>
          </w:tcPr>
          <w:p w:rsidR="004833A0" w:rsidRPr="00B83E8D" w:rsidRDefault="004833A0" w:rsidP="004833A0">
            <w:pPr>
              <w:jc w:val="both"/>
              <w:rPr>
                <w:szCs w:val="24"/>
              </w:rPr>
            </w:pPr>
            <w:r w:rsidRPr="00B83E8D">
              <w:rPr>
                <w:szCs w:val="24"/>
              </w:rPr>
              <w:t>35</w:t>
            </w:r>
          </w:p>
        </w:tc>
        <w:tc>
          <w:tcPr>
            <w:tcW w:w="2410" w:type="dxa"/>
            <w:tcBorders>
              <w:top w:val="single" w:sz="4" w:space="0" w:color="auto"/>
              <w:bottom w:val="single" w:sz="4" w:space="0" w:color="auto"/>
            </w:tcBorders>
            <w:shd w:val="clear" w:color="auto" w:fill="auto"/>
            <w:vAlign w:val="bottom"/>
          </w:tcPr>
          <w:p w:rsidR="004833A0" w:rsidRPr="00B83E8D" w:rsidRDefault="004833A0" w:rsidP="00B83E8D">
            <w:pPr>
              <w:rPr>
                <w:szCs w:val="24"/>
              </w:rPr>
            </w:pPr>
            <w:r w:rsidRPr="00B83E8D">
              <w:rPr>
                <w:szCs w:val="24"/>
              </w:rPr>
              <w:t>35</w:t>
            </w:r>
          </w:p>
        </w:tc>
      </w:tr>
      <w:tr w:rsidR="00B83E8D" w:rsidRPr="00B83E8D" w:rsidTr="00B83E8D">
        <w:tc>
          <w:tcPr>
            <w:tcW w:w="567" w:type="dxa"/>
            <w:tcBorders>
              <w:top w:val="single" w:sz="4" w:space="0" w:color="auto"/>
              <w:bottom w:val="single" w:sz="4" w:space="0" w:color="auto"/>
            </w:tcBorders>
          </w:tcPr>
          <w:p w:rsidR="004833A0" w:rsidRPr="00B83E8D" w:rsidRDefault="004833A0" w:rsidP="002A5EA2">
            <w:pPr>
              <w:pStyle w:val="Sraopastraipa"/>
              <w:numPr>
                <w:ilvl w:val="0"/>
                <w:numId w:val="15"/>
              </w:numPr>
              <w:jc w:val="both"/>
              <w:rPr>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rsidR="004833A0" w:rsidRPr="00B83E8D" w:rsidRDefault="00C15C7A" w:rsidP="004833A0">
            <w:pPr>
              <w:rPr>
                <w:szCs w:val="24"/>
              </w:rPr>
            </w:pPr>
            <w:r w:rsidRPr="00B83E8D">
              <w:rPr>
                <w:szCs w:val="24"/>
              </w:rPr>
              <w:t>Lietuvių k. ir literatūra</w:t>
            </w:r>
          </w:p>
        </w:tc>
        <w:tc>
          <w:tcPr>
            <w:tcW w:w="1386" w:type="dxa"/>
            <w:tcBorders>
              <w:top w:val="single" w:sz="4" w:space="0" w:color="auto"/>
              <w:left w:val="nil"/>
              <w:bottom w:val="single" w:sz="4" w:space="0" w:color="auto"/>
              <w:right w:val="single" w:sz="4" w:space="0" w:color="auto"/>
            </w:tcBorders>
            <w:shd w:val="clear" w:color="auto" w:fill="auto"/>
            <w:vAlign w:val="bottom"/>
          </w:tcPr>
          <w:p w:rsidR="004833A0" w:rsidRPr="00B83E8D" w:rsidRDefault="004833A0" w:rsidP="00B83E8D">
            <w:pPr>
              <w:rPr>
                <w:szCs w:val="24"/>
              </w:rPr>
            </w:pPr>
            <w:r w:rsidRPr="00B83E8D">
              <w:rPr>
                <w:szCs w:val="24"/>
              </w:rPr>
              <w:t>7</w:t>
            </w:r>
          </w:p>
        </w:tc>
        <w:tc>
          <w:tcPr>
            <w:tcW w:w="1165" w:type="dxa"/>
            <w:tcBorders>
              <w:top w:val="single" w:sz="4" w:space="0" w:color="auto"/>
              <w:left w:val="nil"/>
              <w:bottom w:val="single" w:sz="4" w:space="0" w:color="auto"/>
              <w:right w:val="nil"/>
            </w:tcBorders>
            <w:shd w:val="clear" w:color="auto" w:fill="auto"/>
          </w:tcPr>
          <w:p w:rsidR="004833A0" w:rsidRPr="00B83E8D" w:rsidRDefault="004833A0" w:rsidP="004833A0">
            <w:pPr>
              <w:jc w:val="both"/>
              <w:rPr>
                <w:szCs w:val="24"/>
              </w:rPr>
            </w:pPr>
            <w:r w:rsidRPr="00B83E8D">
              <w:rPr>
                <w:szCs w:val="24"/>
              </w:rPr>
              <w:t>35</w:t>
            </w:r>
          </w:p>
        </w:tc>
        <w:tc>
          <w:tcPr>
            <w:tcW w:w="2410" w:type="dxa"/>
            <w:tcBorders>
              <w:top w:val="single" w:sz="4" w:space="0" w:color="auto"/>
              <w:bottom w:val="single" w:sz="4" w:space="0" w:color="auto"/>
            </w:tcBorders>
            <w:shd w:val="clear" w:color="auto" w:fill="auto"/>
            <w:vAlign w:val="bottom"/>
          </w:tcPr>
          <w:p w:rsidR="004833A0" w:rsidRPr="00B83E8D" w:rsidRDefault="004833A0" w:rsidP="00B83E8D">
            <w:pPr>
              <w:rPr>
                <w:szCs w:val="24"/>
              </w:rPr>
            </w:pPr>
            <w:r w:rsidRPr="00B83E8D">
              <w:rPr>
                <w:szCs w:val="24"/>
              </w:rPr>
              <w:t>245</w:t>
            </w:r>
          </w:p>
        </w:tc>
      </w:tr>
      <w:tr w:rsidR="00B83E8D" w:rsidRPr="00B83E8D" w:rsidTr="00B83E8D">
        <w:tc>
          <w:tcPr>
            <w:tcW w:w="567" w:type="dxa"/>
            <w:tcBorders>
              <w:top w:val="single" w:sz="4" w:space="0" w:color="auto"/>
              <w:bottom w:val="single" w:sz="4" w:space="0" w:color="auto"/>
            </w:tcBorders>
          </w:tcPr>
          <w:p w:rsidR="004833A0" w:rsidRPr="00B83E8D" w:rsidRDefault="004833A0" w:rsidP="002A5EA2">
            <w:pPr>
              <w:pStyle w:val="Sraopastraipa"/>
              <w:numPr>
                <w:ilvl w:val="0"/>
                <w:numId w:val="15"/>
              </w:numPr>
              <w:jc w:val="both"/>
              <w:rPr>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rsidR="004833A0" w:rsidRPr="00B83E8D" w:rsidRDefault="004833A0" w:rsidP="004833A0">
            <w:pPr>
              <w:rPr>
                <w:szCs w:val="24"/>
              </w:rPr>
            </w:pPr>
            <w:r w:rsidRPr="00B83E8D">
              <w:rPr>
                <w:szCs w:val="24"/>
              </w:rPr>
              <w:t>Užsienio kalba (</w:t>
            </w:r>
            <w:r w:rsidR="00C15C7A">
              <w:rPr>
                <w:szCs w:val="24"/>
              </w:rPr>
              <w:t xml:space="preserve">pirmoji, </w:t>
            </w:r>
            <w:r w:rsidRPr="00B83E8D">
              <w:rPr>
                <w:szCs w:val="24"/>
              </w:rPr>
              <w:t>anglų)</w:t>
            </w:r>
          </w:p>
        </w:tc>
        <w:tc>
          <w:tcPr>
            <w:tcW w:w="1386" w:type="dxa"/>
            <w:tcBorders>
              <w:top w:val="single" w:sz="4" w:space="0" w:color="auto"/>
              <w:left w:val="nil"/>
              <w:bottom w:val="single" w:sz="4" w:space="0" w:color="auto"/>
              <w:right w:val="single" w:sz="4" w:space="0" w:color="auto"/>
            </w:tcBorders>
            <w:shd w:val="clear" w:color="auto" w:fill="auto"/>
            <w:vAlign w:val="bottom"/>
          </w:tcPr>
          <w:p w:rsidR="004833A0" w:rsidRPr="00B83E8D" w:rsidRDefault="004833A0" w:rsidP="00B83E8D">
            <w:pPr>
              <w:rPr>
                <w:szCs w:val="24"/>
              </w:rPr>
            </w:pPr>
            <w:r w:rsidRPr="00B83E8D">
              <w:rPr>
                <w:szCs w:val="24"/>
              </w:rPr>
              <w:t>2</w:t>
            </w:r>
          </w:p>
        </w:tc>
        <w:tc>
          <w:tcPr>
            <w:tcW w:w="1165" w:type="dxa"/>
            <w:tcBorders>
              <w:top w:val="single" w:sz="4" w:space="0" w:color="auto"/>
              <w:left w:val="nil"/>
              <w:bottom w:val="single" w:sz="4" w:space="0" w:color="auto"/>
              <w:right w:val="nil"/>
            </w:tcBorders>
            <w:shd w:val="clear" w:color="auto" w:fill="auto"/>
          </w:tcPr>
          <w:p w:rsidR="004833A0" w:rsidRPr="00B83E8D" w:rsidRDefault="004833A0" w:rsidP="004833A0">
            <w:pPr>
              <w:jc w:val="both"/>
              <w:rPr>
                <w:szCs w:val="24"/>
              </w:rPr>
            </w:pPr>
            <w:r w:rsidRPr="00B83E8D">
              <w:rPr>
                <w:szCs w:val="24"/>
              </w:rPr>
              <w:t>35</w:t>
            </w:r>
          </w:p>
        </w:tc>
        <w:tc>
          <w:tcPr>
            <w:tcW w:w="2410" w:type="dxa"/>
            <w:tcBorders>
              <w:top w:val="single" w:sz="4" w:space="0" w:color="auto"/>
              <w:bottom w:val="single" w:sz="4" w:space="0" w:color="auto"/>
            </w:tcBorders>
            <w:shd w:val="clear" w:color="auto" w:fill="auto"/>
            <w:vAlign w:val="bottom"/>
          </w:tcPr>
          <w:p w:rsidR="004833A0" w:rsidRPr="00B83E8D" w:rsidRDefault="004833A0" w:rsidP="00B83E8D">
            <w:pPr>
              <w:rPr>
                <w:szCs w:val="24"/>
              </w:rPr>
            </w:pPr>
            <w:r w:rsidRPr="00B83E8D">
              <w:rPr>
                <w:szCs w:val="24"/>
              </w:rPr>
              <w:t>70</w:t>
            </w:r>
          </w:p>
        </w:tc>
      </w:tr>
      <w:tr w:rsidR="00B83E8D" w:rsidRPr="00B83E8D" w:rsidTr="00B83E8D">
        <w:tc>
          <w:tcPr>
            <w:tcW w:w="567" w:type="dxa"/>
            <w:tcBorders>
              <w:top w:val="single" w:sz="4" w:space="0" w:color="auto"/>
              <w:bottom w:val="single" w:sz="4" w:space="0" w:color="auto"/>
            </w:tcBorders>
          </w:tcPr>
          <w:p w:rsidR="004833A0" w:rsidRPr="00B83E8D" w:rsidRDefault="004833A0" w:rsidP="002A5EA2">
            <w:pPr>
              <w:pStyle w:val="Sraopastraipa"/>
              <w:numPr>
                <w:ilvl w:val="0"/>
                <w:numId w:val="15"/>
              </w:numPr>
              <w:jc w:val="both"/>
              <w:rPr>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rsidR="004833A0" w:rsidRPr="00B83E8D" w:rsidRDefault="00C15C7A" w:rsidP="00C15C7A">
            <w:pPr>
              <w:rPr>
                <w:szCs w:val="24"/>
              </w:rPr>
            </w:pPr>
            <w:r>
              <w:rPr>
                <w:szCs w:val="24"/>
              </w:rPr>
              <w:t>Visuomeninis ugdymas</w:t>
            </w:r>
          </w:p>
        </w:tc>
        <w:tc>
          <w:tcPr>
            <w:tcW w:w="1386" w:type="dxa"/>
            <w:tcBorders>
              <w:top w:val="single" w:sz="4" w:space="0" w:color="auto"/>
              <w:left w:val="nil"/>
              <w:bottom w:val="single" w:sz="4" w:space="0" w:color="auto"/>
              <w:right w:val="single" w:sz="4" w:space="0" w:color="auto"/>
            </w:tcBorders>
            <w:shd w:val="clear" w:color="auto" w:fill="auto"/>
            <w:vAlign w:val="bottom"/>
          </w:tcPr>
          <w:p w:rsidR="004833A0" w:rsidRPr="00B83E8D" w:rsidRDefault="00C15C7A" w:rsidP="00B83E8D">
            <w:pPr>
              <w:rPr>
                <w:szCs w:val="24"/>
              </w:rPr>
            </w:pPr>
            <w:r>
              <w:rPr>
                <w:szCs w:val="24"/>
              </w:rPr>
              <w:t>1</w:t>
            </w:r>
          </w:p>
        </w:tc>
        <w:tc>
          <w:tcPr>
            <w:tcW w:w="1165" w:type="dxa"/>
            <w:tcBorders>
              <w:top w:val="single" w:sz="4" w:space="0" w:color="auto"/>
              <w:left w:val="nil"/>
              <w:bottom w:val="single" w:sz="4" w:space="0" w:color="auto"/>
              <w:right w:val="nil"/>
            </w:tcBorders>
            <w:shd w:val="clear" w:color="auto" w:fill="auto"/>
          </w:tcPr>
          <w:p w:rsidR="004833A0" w:rsidRPr="00B83E8D" w:rsidRDefault="004833A0" w:rsidP="004833A0">
            <w:pPr>
              <w:jc w:val="both"/>
              <w:rPr>
                <w:szCs w:val="24"/>
              </w:rPr>
            </w:pPr>
            <w:r w:rsidRPr="00B83E8D">
              <w:rPr>
                <w:szCs w:val="24"/>
              </w:rPr>
              <w:t>35</w:t>
            </w:r>
          </w:p>
        </w:tc>
        <w:tc>
          <w:tcPr>
            <w:tcW w:w="2410" w:type="dxa"/>
            <w:tcBorders>
              <w:top w:val="single" w:sz="4" w:space="0" w:color="auto"/>
              <w:bottom w:val="single" w:sz="4" w:space="0" w:color="auto"/>
            </w:tcBorders>
            <w:shd w:val="clear" w:color="auto" w:fill="auto"/>
            <w:vAlign w:val="bottom"/>
          </w:tcPr>
          <w:p w:rsidR="004833A0" w:rsidRPr="00B83E8D" w:rsidRDefault="00C15C7A" w:rsidP="00B83E8D">
            <w:pPr>
              <w:rPr>
                <w:szCs w:val="24"/>
              </w:rPr>
            </w:pPr>
            <w:r>
              <w:rPr>
                <w:szCs w:val="24"/>
              </w:rPr>
              <w:t>35</w:t>
            </w:r>
          </w:p>
        </w:tc>
      </w:tr>
      <w:tr w:rsidR="00C15C7A" w:rsidRPr="00B83E8D" w:rsidTr="00B83E8D">
        <w:tc>
          <w:tcPr>
            <w:tcW w:w="567" w:type="dxa"/>
            <w:tcBorders>
              <w:top w:val="single" w:sz="4" w:space="0" w:color="auto"/>
              <w:bottom w:val="single" w:sz="4" w:space="0" w:color="auto"/>
            </w:tcBorders>
          </w:tcPr>
          <w:p w:rsidR="00C15C7A" w:rsidRPr="00B83E8D" w:rsidRDefault="00C15C7A" w:rsidP="002A5EA2">
            <w:pPr>
              <w:pStyle w:val="Sraopastraipa"/>
              <w:numPr>
                <w:ilvl w:val="0"/>
                <w:numId w:val="15"/>
              </w:numPr>
              <w:jc w:val="both"/>
              <w:rPr>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rsidR="00C15C7A" w:rsidRPr="00B83E8D" w:rsidRDefault="00C15C7A" w:rsidP="004833A0">
            <w:pPr>
              <w:rPr>
                <w:szCs w:val="24"/>
              </w:rPr>
            </w:pPr>
            <w:r>
              <w:rPr>
                <w:szCs w:val="24"/>
              </w:rPr>
              <w:t>Gamtos mokslai</w:t>
            </w:r>
          </w:p>
        </w:tc>
        <w:tc>
          <w:tcPr>
            <w:tcW w:w="1386" w:type="dxa"/>
            <w:tcBorders>
              <w:top w:val="single" w:sz="4" w:space="0" w:color="auto"/>
              <w:left w:val="nil"/>
              <w:bottom w:val="single" w:sz="4" w:space="0" w:color="auto"/>
              <w:right w:val="single" w:sz="4" w:space="0" w:color="auto"/>
            </w:tcBorders>
            <w:shd w:val="clear" w:color="auto" w:fill="auto"/>
            <w:vAlign w:val="bottom"/>
          </w:tcPr>
          <w:p w:rsidR="00C15C7A" w:rsidRPr="00B83E8D" w:rsidRDefault="00C15C7A" w:rsidP="00B83E8D">
            <w:pPr>
              <w:rPr>
                <w:szCs w:val="24"/>
              </w:rPr>
            </w:pPr>
            <w:r>
              <w:rPr>
                <w:szCs w:val="24"/>
              </w:rPr>
              <w:t>1</w:t>
            </w:r>
          </w:p>
        </w:tc>
        <w:tc>
          <w:tcPr>
            <w:tcW w:w="1165" w:type="dxa"/>
            <w:tcBorders>
              <w:top w:val="single" w:sz="4" w:space="0" w:color="auto"/>
              <w:left w:val="nil"/>
              <w:bottom w:val="single" w:sz="4" w:space="0" w:color="auto"/>
              <w:right w:val="nil"/>
            </w:tcBorders>
            <w:shd w:val="clear" w:color="auto" w:fill="auto"/>
          </w:tcPr>
          <w:p w:rsidR="00C15C7A" w:rsidRPr="00B83E8D" w:rsidRDefault="00C15C7A" w:rsidP="004833A0">
            <w:pPr>
              <w:jc w:val="both"/>
              <w:rPr>
                <w:szCs w:val="24"/>
              </w:rPr>
            </w:pPr>
            <w:r>
              <w:rPr>
                <w:szCs w:val="24"/>
              </w:rPr>
              <w:t>35</w:t>
            </w:r>
          </w:p>
        </w:tc>
        <w:tc>
          <w:tcPr>
            <w:tcW w:w="2410" w:type="dxa"/>
            <w:tcBorders>
              <w:top w:val="single" w:sz="4" w:space="0" w:color="auto"/>
              <w:bottom w:val="single" w:sz="4" w:space="0" w:color="auto"/>
            </w:tcBorders>
            <w:shd w:val="clear" w:color="auto" w:fill="auto"/>
            <w:vAlign w:val="bottom"/>
          </w:tcPr>
          <w:p w:rsidR="00C15C7A" w:rsidRPr="00B83E8D" w:rsidRDefault="00C15C7A" w:rsidP="00B83E8D">
            <w:pPr>
              <w:rPr>
                <w:szCs w:val="24"/>
              </w:rPr>
            </w:pPr>
            <w:r>
              <w:rPr>
                <w:szCs w:val="24"/>
              </w:rPr>
              <w:t>35</w:t>
            </w:r>
          </w:p>
        </w:tc>
      </w:tr>
      <w:tr w:rsidR="00B83E8D" w:rsidRPr="00B83E8D" w:rsidTr="00B83E8D">
        <w:tc>
          <w:tcPr>
            <w:tcW w:w="567" w:type="dxa"/>
            <w:tcBorders>
              <w:top w:val="single" w:sz="4" w:space="0" w:color="auto"/>
              <w:bottom w:val="single" w:sz="4" w:space="0" w:color="auto"/>
            </w:tcBorders>
          </w:tcPr>
          <w:p w:rsidR="004833A0" w:rsidRPr="00B83E8D" w:rsidRDefault="004833A0" w:rsidP="002A5EA2">
            <w:pPr>
              <w:pStyle w:val="Sraopastraipa"/>
              <w:numPr>
                <w:ilvl w:val="0"/>
                <w:numId w:val="15"/>
              </w:numPr>
              <w:jc w:val="both"/>
              <w:rPr>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rsidR="004833A0" w:rsidRPr="00B83E8D" w:rsidRDefault="004833A0" w:rsidP="004833A0">
            <w:pPr>
              <w:rPr>
                <w:szCs w:val="24"/>
              </w:rPr>
            </w:pPr>
            <w:r w:rsidRPr="00B83E8D">
              <w:rPr>
                <w:szCs w:val="24"/>
              </w:rPr>
              <w:t>Matematika</w:t>
            </w:r>
          </w:p>
        </w:tc>
        <w:tc>
          <w:tcPr>
            <w:tcW w:w="1386" w:type="dxa"/>
            <w:tcBorders>
              <w:top w:val="single" w:sz="4" w:space="0" w:color="auto"/>
              <w:left w:val="nil"/>
              <w:bottom w:val="single" w:sz="4" w:space="0" w:color="auto"/>
              <w:right w:val="single" w:sz="4" w:space="0" w:color="auto"/>
            </w:tcBorders>
            <w:shd w:val="clear" w:color="auto" w:fill="auto"/>
            <w:vAlign w:val="bottom"/>
          </w:tcPr>
          <w:p w:rsidR="004833A0" w:rsidRPr="00B83E8D" w:rsidRDefault="004833A0" w:rsidP="00B83E8D">
            <w:pPr>
              <w:rPr>
                <w:szCs w:val="24"/>
              </w:rPr>
            </w:pPr>
            <w:r w:rsidRPr="00B83E8D">
              <w:rPr>
                <w:szCs w:val="24"/>
              </w:rPr>
              <w:t>5</w:t>
            </w:r>
          </w:p>
        </w:tc>
        <w:tc>
          <w:tcPr>
            <w:tcW w:w="1165" w:type="dxa"/>
            <w:tcBorders>
              <w:top w:val="single" w:sz="4" w:space="0" w:color="auto"/>
              <w:left w:val="nil"/>
              <w:bottom w:val="single" w:sz="4" w:space="0" w:color="auto"/>
              <w:right w:val="nil"/>
            </w:tcBorders>
            <w:shd w:val="clear" w:color="auto" w:fill="auto"/>
          </w:tcPr>
          <w:p w:rsidR="004833A0" w:rsidRPr="00B83E8D" w:rsidRDefault="004833A0" w:rsidP="004833A0">
            <w:pPr>
              <w:jc w:val="both"/>
              <w:rPr>
                <w:szCs w:val="24"/>
              </w:rPr>
            </w:pPr>
            <w:r w:rsidRPr="00B83E8D">
              <w:rPr>
                <w:szCs w:val="24"/>
              </w:rPr>
              <w:t>35</w:t>
            </w:r>
          </w:p>
        </w:tc>
        <w:tc>
          <w:tcPr>
            <w:tcW w:w="2410" w:type="dxa"/>
            <w:tcBorders>
              <w:top w:val="single" w:sz="4" w:space="0" w:color="auto"/>
              <w:bottom w:val="single" w:sz="4" w:space="0" w:color="auto"/>
            </w:tcBorders>
            <w:shd w:val="clear" w:color="auto" w:fill="auto"/>
            <w:vAlign w:val="bottom"/>
          </w:tcPr>
          <w:p w:rsidR="004833A0" w:rsidRPr="00B83E8D" w:rsidRDefault="004833A0" w:rsidP="00B83E8D">
            <w:pPr>
              <w:rPr>
                <w:szCs w:val="24"/>
              </w:rPr>
            </w:pPr>
            <w:r w:rsidRPr="00B83E8D">
              <w:rPr>
                <w:szCs w:val="24"/>
              </w:rPr>
              <w:t>175</w:t>
            </w:r>
          </w:p>
        </w:tc>
      </w:tr>
      <w:tr w:rsidR="00B83E8D" w:rsidRPr="00B83E8D" w:rsidTr="00B83E8D">
        <w:tc>
          <w:tcPr>
            <w:tcW w:w="567" w:type="dxa"/>
            <w:tcBorders>
              <w:top w:val="single" w:sz="4" w:space="0" w:color="auto"/>
              <w:bottom w:val="single" w:sz="4" w:space="0" w:color="auto"/>
            </w:tcBorders>
          </w:tcPr>
          <w:p w:rsidR="004833A0" w:rsidRPr="00B83E8D" w:rsidRDefault="004833A0" w:rsidP="002A5EA2">
            <w:pPr>
              <w:pStyle w:val="Sraopastraipa"/>
              <w:numPr>
                <w:ilvl w:val="0"/>
                <w:numId w:val="15"/>
              </w:numPr>
              <w:jc w:val="both"/>
              <w:rPr>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rsidR="004833A0" w:rsidRPr="00B83E8D" w:rsidRDefault="00C15C7A" w:rsidP="004833A0">
            <w:pPr>
              <w:rPr>
                <w:szCs w:val="24"/>
              </w:rPr>
            </w:pPr>
            <w:r>
              <w:rPr>
                <w:szCs w:val="24"/>
              </w:rPr>
              <w:t>T</w:t>
            </w:r>
            <w:r w:rsidR="004833A0" w:rsidRPr="00B83E8D">
              <w:rPr>
                <w:szCs w:val="24"/>
              </w:rPr>
              <w:t>echnologijos</w:t>
            </w:r>
          </w:p>
        </w:tc>
        <w:tc>
          <w:tcPr>
            <w:tcW w:w="1386" w:type="dxa"/>
            <w:tcBorders>
              <w:top w:val="single" w:sz="4" w:space="0" w:color="auto"/>
              <w:left w:val="nil"/>
              <w:bottom w:val="single" w:sz="4" w:space="0" w:color="auto"/>
              <w:right w:val="single" w:sz="4" w:space="0" w:color="auto"/>
            </w:tcBorders>
            <w:shd w:val="clear" w:color="auto" w:fill="auto"/>
            <w:vAlign w:val="bottom"/>
          </w:tcPr>
          <w:p w:rsidR="004833A0" w:rsidRPr="00B83E8D" w:rsidRDefault="00C15C7A" w:rsidP="00B83E8D">
            <w:pPr>
              <w:rPr>
                <w:szCs w:val="24"/>
              </w:rPr>
            </w:pPr>
            <w:r>
              <w:rPr>
                <w:szCs w:val="24"/>
              </w:rPr>
              <w:t>1</w:t>
            </w:r>
          </w:p>
        </w:tc>
        <w:tc>
          <w:tcPr>
            <w:tcW w:w="1165" w:type="dxa"/>
            <w:tcBorders>
              <w:top w:val="single" w:sz="4" w:space="0" w:color="auto"/>
              <w:left w:val="nil"/>
              <w:bottom w:val="single" w:sz="4" w:space="0" w:color="auto"/>
              <w:right w:val="nil"/>
            </w:tcBorders>
            <w:shd w:val="clear" w:color="auto" w:fill="auto"/>
          </w:tcPr>
          <w:p w:rsidR="004833A0" w:rsidRPr="00B83E8D" w:rsidRDefault="004833A0" w:rsidP="004833A0">
            <w:pPr>
              <w:jc w:val="both"/>
              <w:rPr>
                <w:szCs w:val="24"/>
              </w:rPr>
            </w:pPr>
            <w:r w:rsidRPr="00B83E8D">
              <w:rPr>
                <w:szCs w:val="24"/>
              </w:rPr>
              <w:t>35</w:t>
            </w:r>
          </w:p>
        </w:tc>
        <w:tc>
          <w:tcPr>
            <w:tcW w:w="2410" w:type="dxa"/>
            <w:tcBorders>
              <w:top w:val="single" w:sz="4" w:space="0" w:color="auto"/>
              <w:bottom w:val="single" w:sz="4" w:space="0" w:color="auto"/>
            </w:tcBorders>
            <w:shd w:val="clear" w:color="auto" w:fill="auto"/>
            <w:vAlign w:val="bottom"/>
          </w:tcPr>
          <w:p w:rsidR="004833A0" w:rsidRPr="00B83E8D" w:rsidRDefault="00C15C7A" w:rsidP="00B83E8D">
            <w:pPr>
              <w:rPr>
                <w:szCs w:val="24"/>
              </w:rPr>
            </w:pPr>
            <w:r>
              <w:rPr>
                <w:szCs w:val="24"/>
              </w:rPr>
              <w:t>35</w:t>
            </w:r>
          </w:p>
        </w:tc>
      </w:tr>
      <w:tr w:rsidR="00C15C7A" w:rsidRPr="00B83E8D" w:rsidTr="00B83E8D">
        <w:tc>
          <w:tcPr>
            <w:tcW w:w="567" w:type="dxa"/>
            <w:tcBorders>
              <w:top w:val="single" w:sz="4" w:space="0" w:color="auto"/>
              <w:bottom w:val="single" w:sz="4" w:space="0" w:color="auto"/>
            </w:tcBorders>
          </w:tcPr>
          <w:p w:rsidR="00C15C7A" w:rsidRPr="00B83E8D" w:rsidRDefault="00C15C7A" w:rsidP="002A5EA2">
            <w:pPr>
              <w:pStyle w:val="Sraopastraipa"/>
              <w:numPr>
                <w:ilvl w:val="0"/>
                <w:numId w:val="15"/>
              </w:numPr>
              <w:jc w:val="both"/>
              <w:rPr>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rsidR="00C15C7A" w:rsidRPr="00B83E8D" w:rsidRDefault="00C15C7A" w:rsidP="004833A0">
            <w:pPr>
              <w:rPr>
                <w:szCs w:val="24"/>
              </w:rPr>
            </w:pPr>
            <w:r>
              <w:rPr>
                <w:szCs w:val="24"/>
              </w:rPr>
              <w:t>Dailė</w:t>
            </w:r>
          </w:p>
        </w:tc>
        <w:tc>
          <w:tcPr>
            <w:tcW w:w="1386" w:type="dxa"/>
            <w:tcBorders>
              <w:top w:val="single" w:sz="4" w:space="0" w:color="auto"/>
              <w:left w:val="nil"/>
              <w:bottom w:val="single" w:sz="4" w:space="0" w:color="auto"/>
              <w:right w:val="single" w:sz="4" w:space="0" w:color="auto"/>
            </w:tcBorders>
            <w:shd w:val="clear" w:color="auto" w:fill="auto"/>
            <w:vAlign w:val="bottom"/>
          </w:tcPr>
          <w:p w:rsidR="00C15C7A" w:rsidRPr="00B83E8D" w:rsidRDefault="00C15C7A" w:rsidP="00B83E8D">
            <w:pPr>
              <w:rPr>
                <w:szCs w:val="24"/>
              </w:rPr>
            </w:pPr>
            <w:r>
              <w:rPr>
                <w:szCs w:val="24"/>
              </w:rPr>
              <w:t>1</w:t>
            </w:r>
          </w:p>
        </w:tc>
        <w:tc>
          <w:tcPr>
            <w:tcW w:w="1165" w:type="dxa"/>
            <w:tcBorders>
              <w:top w:val="single" w:sz="4" w:space="0" w:color="auto"/>
              <w:left w:val="nil"/>
              <w:bottom w:val="single" w:sz="4" w:space="0" w:color="auto"/>
              <w:right w:val="nil"/>
            </w:tcBorders>
            <w:shd w:val="clear" w:color="auto" w:fill="auto"/>
          </w:tcPr>
          <w:p w:rsidR="00C15C7A" w:rsidRPr="00B83E8D" w:rsidRDefault="00C15C7A" w:rsidP="004833A0">
            <w:pPr>
              <w:jc w:val="both"/>
              <w:rPr>
                <w:szCs w:val="24"/>
              </w:rPr>
            </w:pPr>
            <w:r>
              <w:rPr>
                <w:szCs w:val="24"/>
              </w:rPr>
              <w:t>35</w:t>
            </w:r>
          </w:p>
        </w:tc>
        <w:tc>
          <w:tcPr>
            <w:tcW w:w="2410" w:type="dxa"/>
            <w:tcBorders>
              <w:top w:val="single" w:sz="4" w:space="0" w:color="auto"/>
              <w:bottom w:val="single" w:sz="4" w:space="0" w:color="auto"/>
            </w:tcBorders>
            <w:shd w:val="clear" w:color="auto" w:fill="auto"/>
            <w:vAlign w:val="bottom"/>
          </w:tcPr>
          <w:p w:rsidR="00C15C7A" w:rsidRPr="00B83E8D" w:rsidRDefault="00C15C7A" w:rsidP="00B83E8D">
            <w:pPr>
              <w:rPr>
                <w:szCs w:val="24"/>
              </w:rPr>
            </w:pPr>
            <w:r>
              <w:rPr>
                <w:szCs w:val="24"/>
              </w:rPr>
              <w:t>35</w:t>
            </w:r>
          </w:p>
        </w:tc>
      </w:tr>
      <w:tr w:rsidR="00B83E8D" w:rsidRPr="00B83E8D" w:rsidTr="00B83E8D">
        <w:tc>
          <w:tcPr>
            <w:tcW w:w="567" w:type="dxa"/>
            <w:tcBorders>
              <w:top w:val="single" w:sz="4" w:space="0" w:color="auto"/>
              <w:bottom w:val="single" w:sz="4" w:space="0" w:color="auto"/>
            </w:tcBorders>
          </w:tcPr>
          <w:p w:rsidR="004833A0" w:rsidRPr="00B83E8D" w:rsidRDefault="004833A0" w:rsidP="002A5EA2">
            <w:pPr>
              <w:pStyle w:val="Sraopastraipa"/>
              <w:numPr>
                <w:ilvl w:val="0"/>
                <w:numId w:val="15"/>
              </w:numPr>
              <w:jc w:val="both"/>
              <w:rPr>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rsidR="004833A0" w:rsidRPr="00B83E8D" w:rsidRDefault="004833A0" w:rsidP="004833A0">
            <w:pPr>
              <w:rPr>
                <w:szCs w:val="24"/>
              </w:rPr>
            </w:pPr>
            <w:r w:rsidRPr="00B83E8D">
              <w:rPr>
                <w:szCs w:val="24"/>
              </w:rPr>
              <w:t>Muzika</w:t>
            </w:r>
          </w:p>
        </w:tc>
        <w:tc>
          <w:tcPr>
            <w:tcW w:w="1386" w:type="dxa"/>
            <w:tcBorders>
              <w:top w:val="single" w:sz="4" w:space="0" w:color="auto"/>
              <w:left w:val="nil"/>
              <w:bottom w:val="single" w:sz="4" w:space="0" w:color="auto"/>
              <w:right w:val="single" w:sz="4" w:space="0" w:color="auto"/>
            </w:tcBorders>
            <w:shd w:val="clear" w:color="auto" w:fill="auto"/>
            <w:vAlign w:val="bottom"/>
          </w:tcPr>
          <w:p w:rsidR="004833A0" w:rsidRPr="00B83E8D" w:rsidRDefault="004833A0" w:rsidP="00B83E8D">
            <w:pPr>
              <w:rPr>
                <w:szCs w:val="24"/>
              </w:rPr>
            </w:pPr>
            <w:r w:rsidRPr="00B83E8D">
              <w:rPr>
                <w:szCs w:val="24"/>
              </w:rPr>
              <w:t>2</w:t>
            </w:r>
          </w:p>
        </w:tc>
        <w:tc>
          <w:tcPr>
            <w:tcW w:w="1165" w:type="dxa"/>
            <w:tcBorders>
              <w:top w:val="single" w:sz="4" w:space="0" w:color="auto"/>
              <w:left w:val="nil"/>
              <w:bottom w:val="single" w:sz="4" w:space="0" w:color="auto"/>
              <w:right w:val="nil"/>
            </w:tcBorders>
            <w:shd w:val="clear" w:color="auto" w:fill="auto"/>
          </w:tcPr>
          <w:p w:rsidR="004833A0" w:rsidRPr="00B83E8D" w:rsidRDefault="004833A0" w:rsidP="004833A0">
            <w:pPr>
              <w:jc w:val="both"/>
              <w:rPr>
                <w:szCs w:val="24"/>
              </w:rPr>
            </w:pPr>
            <w:r w:rsidRPr="00B83E8D">
              <w:rPr>
                <w:szCs w:val="24"/>
              </w:rPr>
              <w:t>35</w:t>
            </w:r>
          </w:p>
        </w:tc>
        <w:tc>
          <w:tcPr>
            <w:tcW w:w="2410" w:type="dxa"/>
            <w:tcBorders>
              <w:top w:val="single" w:sz="4" w:space="0" w:color="auto"/>
              <w:bottom w:val="single" w:sz="4" w:space="0" w:color="auto"/>
            </w:tcBorders>
            <w:shd w:val="clear" w:color="auto" w:fill="auto"/>
            <w:vAlign w:val="bottom"/>
          </w:tcPr>
          <w:p w:rsidR="004833A0" w:rsidRPr="00B83E8D" w:rsidRDefault="004833A0" w:rsidP="00B83E8D">
            <w:pPr>
              <w:rPr>
                <w:szCs w:val="24"/>
              </w:rPr>
            </w:pPr>
            <w:r w:rsidRPr="00B83E8D">
              <w:rPr>
                <w:szCs w:val="24"/>
              </w:rPr>
              <w:t>70</w:t>
            </w:r>
          </w:p>
        </w:tc>
      </w:tr>
      <w:tr w:rsidR="00B83E8D" w:rsidRPr="00B83E8D" w:rsidTr="00B83E8D">
        <w:tc>
          <w:tcPr>
            <w:tcW w:w="567" w:type="dxa"/>
            <w:tcBorders>
              <w:top w:val="single" w:sz="4" w:space="0" w:color="auto"/>
              <w:bottom w:val="single" w:sz="4" w:space="0" w:color="auto"/>
            </w:tcBorders>
          </w:tcPr>
          <w:p w:rsidR="004833A0" w:rsidRPr="00B83E8D" w:rsidRDefault="004833A0" w:rsidP="002A5EA2">
            <w:pPr>
              <w:pStyle w:val="Sraopastraipa"/>
              <w:numPr>
                <w:ilvl w:val="0"/>
                <w:numId w:val="15"/>
              </w:numPr>
              <w:jc w:val="both"/>
              <w:rPr>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rsidR="004833A0" w:rsidRPr="00B83E8D" w:rsidRDefault="00C15C7A" w:rsidP="004833A0">
            <w:pPr>
              <w:rPr>
                <w:szCs w:val="24"/>
              </w:rPr>
            </w:pPr>
            <w:r>
              <w:rPr>
                <w:szCs w:val="24"/>
              </w:rPr>
              <w:t>Šokis</w:t>
            </w:r>
          </w:p>
        </w:tc>
        <w:tc>
          <w:tcPr>
            <w:tcW w:w="1386" w:type="dxa"/>
            <w:tcBorders>
              <w:top w:val="single" w:sz="4" w:space="0" w:color="auto"/>
              <w:left w:val="nil"/>
              <w:bottom w:val="single" w:sz="4" w:space="0" w:color="auto"/>
              <w:right w:val="single" w:sz="4" w:space="0" w:color="auto"/>
            </w:tcBorders>
            <w:shd w:val="clear" w:color="auto" w:fill="auto"/>
            <w:vAlign w:val="bottom"/>
          </w:tcPr>
          <w:p w:rsidR="004833A0" w:rsidRPr="00B83E8D" w:rsidRDefault="004833A0" w:rsidP="00B83E8D">
            <w:pPr>
              <w:rPr>
                <w:szCs w:val="24"/>
              </w:rPr>
            </w:pPr>
            <w:r w:rsidRPr="00B83E8D">
              <w:rPr>
                <w:szCs w:val="24"/>
              </w:rPr>
              <w:t>1</w:t>
            </w:r>
          </w:p>
        </w:tc>
        <w:tc>
          <w:tcPr>
            <w:tcW w:w="1165" w:type="dxa"/>
            <w:tcBorders>
              <w:top w:val="single" w:sz="4" w:space="0" w:color="auto"/>
              <w:left w:val="nil"/>
              <w:bottom w:val="single" w:sz="4" w:space="0" w:color="auto"/>
              <w:right w:val="nil"/>
            </w:tcBorders>
            <w:shd w:val="clear" w:color="auto" w:fill="auto"/>
          </w:tcPr>
          <w:p w:rsidR="004833A0" w:rsidRPr="00B83E8D" w:rsidRDefault="004833A0" w:rsidP="004833A0">
            <w:pPr>
              <w:jc w:val="both"/>
              <w:rPr>
                <w:szCs w:val="24"/>
              </w:rPr>
            </w:pPr>
            <w:r w:rsidRPr="00B83E8D">
              <w:rPr>
                <w:szCs w:val="24"/>
              </w:rPr>
              <w:t>35</w:t>
            </w:r>
          </w:p>
        </w:tc>
        <w:tc>
          <w:tcPr>
            <w:tcW w:w="2410" w:type="dxa"/>
            <w:tcBorders>
              <w:top w:val="single" w:sz="4" w:space="0" w:color="auto"/>
              <w:bottom w:val="single" w:sz="4" w:space="0" w:color="auto"/>
            </w:tcBorders>
            <w:shd w:val="clear" w:color="auto" w:fill="auto"/>
            <w:vAlign w:val="bottom"/>
          </w:tcPr>
          <w:p w:rsidR="004833A0" w:rsidRPr="00B83E8D" w:rsidRDefault="004833A0" w:rsidP="00B83E8D">
            <w:pPr>
              <w:rPr>
                <w:szCs w:val="24"/>
              </w:rPr>
            </w:pPr>
            <w:r w:rsidRPr="00B83E8D">
              <w:rPr>
                <w:szCs w:val="24"/>
              </w:rPr>
              <w:t>35</w:t>
            </w:r>
          </w:p>
        </w:tc>
      </w:tr>
      <w:tr w:rsidR="00B83E8D" w:rsidRPr="00B83E8D" w:rsidTr="00B83E8D">
        <w:tc>
          <w:tcPr>
            <w:tcW w:w="567" w:type="dxa"/>
            <w:tcBorders>
              <w:top w:val="single" w:sz="4" w:space="0" w:color="auto"/>
              <w:bottom w:val="single" w:sz="4" w:space="0" w:color="auto"/>
            </w:tcBorders>
          </w:tcPr>
          <w:p w:rsidR="004833A0" w:rsidRPr="00B83E8D" w:rsidRDefault="004833A0" w:rsidP="002A5EA2">
            <w:pPr>
              <w:pStyle w:val="Sraopastraipa"/>
              <w:numPr>
                <w:ilvl w:val="0"/>
                <w:numId w:val="15"/>
              </w:numPr>
              <w:jc w:val="both"/>
              <w:rPr>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rsidR="004833A0" w:rsidRPr="00B83E8D" w:rsidRDefault="004833A0" w:rsidP="004833A0">
            <w:pPr>
              <w:rPr>
                <w:szCs w:val="24"/>
              </w:rPr>
            </w:pPr>
            <w:r w:rsidRPr="00B83E8D">
              <w:rPr>
                <w:szCs w:val="24"/>
              </w:rPr>
              <w:t>Fizinis ugdymas</w:t>
            </w:r>
          </w:p>
        </w:tc>
        <w:tc>
          <w:tcPr>
            <w:tcW w:w="1386" w:type="dxa"/>
            <w:tcBorders>
              <w:top w:val="single" w:sz="4" w:space="0" w:color="auto"/>
              <w:left w:val="nil"/>
              <w:bottom w:val="single" w:sz="4" w:space="0" w:color="auto"/>
              <w:right w:val="single" w:sz="4" w:space="0" w:color="auto"/>
            </w:tcBorders>
            <w:shd w:val="clear" w:color="auto" w:fill="auto"/>
            <w:vAlign w:val="bottom"/>
          </w:tcPr>
          <w:p w:rsidR="004833A0" w:rsidRPr="00B83E8D" w:rsidRDefault="004833A0" w:rsidP="00B83E8D">
            <w:pPr>
              <w:rPr>
                <w:szCs w:val="24"/>
              </w:rPr>
            </w:pPr>
            <w:r w:rsidRPr="00B83E8D">
              <w:rPr>
                <w:szCs w:val="24"/>
              </w:rPr>
              <w:t>3</w:t>
            </w:r>
          </w:p>
        </w:tc>
        <w:tc>
          <w:tcPr>
            <w:tcW w:w="1165" w:type="dxa"/>
            <w:tcBorders>
              <w:top w:val="single" w:sz="4" w:space="0" w:color="auto"/>
              <w:left w:val="nil"/>
              <w:bottom w:val="single" w:sz="4" w:space="0" w:color="auto"/>
              <w:right w:val="nil"/>
            </w:tcBorders>
            <w:shd w:val="clear" w:color="auto" w:fill="auto"/>
          </w:tcPr>
          <w:p w:rsidR="004833A0" w:rsidRPr="00B83E8D" w:rsidRDefault="004833A0" w:rsidP="004833A0">
            <w:pPr>
              <w:jc w:val="both"/>
              <w:rPr>
                <w:szCs w:val="24"/>
              </w:rPr>
            </w:pPr>
            <w:r w:rsidRPr="00B83E8D">
              <w:rPr>
                <w:szCs w:val="24"/>
              </w:rPr>
              <w:t>35</w:t>
            </w:r>
          </w:p>
        </w:tc>
        <w:tc>
          <w:tcPr>
            <w:tcW w:w="2410" w:type="dxa"/>
            <w:tcBorders>
              <w:top w:val="single" w:sz="4" w:space="0" w:color="auto"/>
              <w:bottom w:val="single" w:sz="4" w:space="0" w:color="auto"/>
            </w:tcBorders>
            <w:shd w:val="clear" w:color="auto" w:fill="auto"/>
            <w:vAlign w:val="bottom"/>
          </w:tcPr>
          <w:p w:rsidR="004833A0" w:rsidRPr="00B83E8D" w:rsidRDefault="004833A0" w:rsidP="00B83E8D">
            <w:pPr>
              <w:rPr>
                <w:szCs w:val="24"/>
              </w:rPr>
            </w:pPr>
            <w:r w:rsidRPr="00B83E8D">
              <w:rPr>
                <w:szCs w:val="24"/>
              </w:rPr>
              <w:t>105</w:t>
            </w:r>
          </w:p>
        </w:tc>
      </w:tr>
      <w:tr w:rsidR="00B83E8D" w:rsidRPr="00B83E8D" w:rsidTr="008C5C51">
        <w:tc>
          <w:tcPr>
            <w:tcW w:w="4111" w:type="dxa"/>
            <w:gridSpan w:val="2"/>
            <w:tcBorders>
              <w:top w:val="single" w:sz="4" w:space="0" w:color="auto"/>
              <w:bottom w:val="single" w:sz="4" w:space="0" w:color="auto"/>
              <w:right w:val="single" w:sz="4" w:space="0" w:color="auto"/>
            </w:tcBorders>
          </w:tcPr>
          <w:p w:rsidR="00B83E8D" w:rsidRPr="00B83E8D" w:rsidRDefault="00B83E8D" w:rsidP="00B83E8D">
            <w:pPr>
              <w:jc w:val="right"/>
              <w:rPr>
                <w:bCs/>
                <w:szCs w:val="24"/>
              </w:rPr>
            </w:pPr>
            <w:r w:rsidRPr="00B83E8D">
              <w:rPr>
                <w:bCs/>
                <w:szCs w:val="24"/>
              </w:rPr>
              <w:t xml:space="preserve">Iš viso val. </w:t>
            </w:r>
          </w:p>
        </w:tc>
        <w:tc>
          <w:tcPr>
            <w:tcW w:w="1386" w:type="dxa"/>
            <w:tcBorders>
              <w:top w:val="single" w:sz="4" w:space="0" w:color="auto"/>
              <w:left w:val="nil"/>
              <w:bottom w:val="single" w:sz="4" w:space="0" w:color="auto"/>
              <w:right w:val="single" w:sz="4" w:space="0" w:color="auto"/>
            </w:tcBorders>
            <w:shd w:val="clear" w:color="auto" w:fill="auto"/>
            <w:vAlign w:val="bottom"/>
          </w:tcPr>
          <w:p w:rsidR="00B83E8D" w:rsidRPr="00B83E8D" w:rsidRDefault="00B83E8D" w:rsidP="00B83E8D">
            <w:pPr>
              <w:rPr>
                <w:bCs/>
                <w:szCs w:val="24"/>
              </w:rPr>
            </w:pPr>
            <w:r w:rsidRPr="00B83E8D">
              <w:rPr>
                <w:bCs/>
                <w:szCs w:val="24"/>
              </w:rPr>
              <w:t>25</w:t>
            </w:r>
          </w:p>
        </w:tc>
        <w:tc>
          <w:tcPr>
            <w:tcW w:w="1165" w:type="dxa"/>
            <w:tcBorders>
              <w:top w:val="single" w:sz="4" w:space="0" w:color="auto"/>
              <w:left w:val="nil"/>
              <w:bottom w:val="single" w:sz="4" w:space="0" w:color="auto"/>
              <w:right w:val="nil"/>
            </w:tcBorders>
            <w:shd w:val="clear" w:color="auto" w:fill="auto"/>
            <w:vAlign w:val="bottom"/>
          </w:tcPr>
          <w:p w:rsidR="00B83E8D" w:rsidRPr="00B83E8D" w:rsidRDefault="00B83E8D" w:rsidP="004833A0">
            <w:pPr>
              <w:jc w:val="right"/>
              <w:rPr>
                <w:szCs w:val="24"/>
              </w:rPr>
            </w:pPr>
          </w:p>
        </w:tc>
        <w:tc>
          <w:tcPr>
            <w:tcW w:w="2410" w:type="dxa"/>
            <w:tcBorders>
              <w:top w:val="single" w:sz="4" w:space="0" w:color="auto"/>
              <w:bottom w:val="single" w:sz="4" w:space="0" w:color="auto"/>
            </w:tcBorders>
            <w:shd w:val="clear" w:color="auto" w:fill="auto"/>
            <w:vAlign w:val="bottom"/>
          </w:tcPr>
          <w:p w:rsidR="00B83E8D" w:rsidRPr="00B83E8D" w:rsidRDefault="00B83E8D" w:rsidP="00B83E8D">
            <w:pPr>
              <w:rPr>
                <w:szCs w:val="24"/>
              </w:rPr>
            </w:pPr>
            <w:r w:rsidRPr="00B83E8D">
              <w:rPr>
                <w:szCs w:val="24"/>
              </w:rPr>
              <w:t>875</w:t>
            </w:r>
          </w:p>
        </w:tc>
      </w:tr>
      <w:tr w:rsidR="00B83E8D" w:rsidRPr="00B83E8D" w:rsidTr="00B83E8D">
        <w:tc>
          <w:tcPr>
            <w:tcW w:w="567" w:type="dxa"/>
          </w:tcPr>
          <w:p w:rsidR="004833A0" w:rsidRPr="00B83E8D" w:rsidRDefault="004833A0" w:rsidP="002A5EA2">
            <w:pPr>
              <w:pStyle w:val="Sraopastraipa"/>
              <w:numPr>
                <w:ilvl w:val="0"/>
                <w:numId w:val="15"/>
              </w:numPr>
              <w:jc w:val="both"/>
              <w:rPr>
                <w:szCs w:val="24"/>
              </w:rPr>
            </w:pPr>
          </w:p>
        </w:tc>
        <w:tc>
          <w:tcPr>
            <w:tcW w:w="3544" w:type="dxa"/>
          </w:tcPr>
          <w:p w:rsidR="004833A0" w:rsidRPr="00B83E8D" w:rsidRDefault="004833A0" w:rsidP="004833A0">
            <w:pPr>
              <w:jc w:val="both"/>
              <w:rPr>
                <w:sz w:val="20"/>
                <w:szCs w:val="24"/>
              </w:rPr>
            </w:pPr>
            <w:r w:rsidRPr="00B83E8D">
              <w:rPr>
                <w:sz w:val="20"/>
                <w:szCs w:val="24"/>
              </w:rPr>
              <w:t>Pamokos, skiriamos mokinių ugdymosi poreikiams tenkinti</w:t>
            </w:r>
          </w:p>
        </w:tc>
        <w:tc>
          <w:tcPr>
            <w:tcW w:w="1386" w:type="dxa"/>
          </w:tcPr>
          <w:p w:rsidR="004833A0" w:rsidRPr="00B83E8D" w:rsidRDefault="004833A0" w:rsidP="004833A0">
            <w:pPr>
              <w:jc w:val="both"/>
              <w:rPr>
                <w:sz w:val="20"/>
                <w:szCs w:val="24"/>
              </w:rPr>
            </w:pPr>
            <w:r w:rsidRPr="00B83E8D">
              <w:rPr>
                <w:sz w:val="20"/>
                <w:szCs w:val="24"/>
              </w:rPr>
              <w:t>1</w:t>
            </w:r>
          </w:p>
        </w:tc>
        <w:tc>
          <w:tcPr>
            <w:tcW w:w="1165" w:type="dxa"/>
          </w:tcPr>
          <w:p w:rsidR="004833A0" w:rsidRPr="00B83E8D" w:rsidRDefault="004833A0" w:rsidP="004833A0">
            <w:pPr>
              <w:jc w:val="both"/>
              <w:rPr>
                <w:sz w:val="20"/>
                <w:szCs w:val="24"/>
              </w:rPr>
            </w:pPr>
            <w:r w:rsidRPr="00B83E8D">
              <w:rPr>
                <w:sz w:val="20"/>
                <w:szCs w:val="24"/>
              </w:rPr>
              <w:t>35</w:t>
            </w:r>
          </w:p>
        </w:tc>
        <w:tc>
          <w:tcPr>
            <w:tcW w:w="2410" w:type="dxa"/>
          </w:tcPr>
          <w:p w:rsidR="004833A0" w:rsidRPr="00B83E8D" w:rsidRDefault="004833A0" w:rsidP="004833A0">
            <w:pPr>
              <w:jc w:val="both"/>
              <w:rPr>
                <w:sz w:val="20"/>
                <w:szCs w:val="24"/>
              </w:rPr>
            </w:pPr>
            <w:r w:rsidRPr="00B83E8D">
              <w:rPr>
                <w:sz w:val="20"/>
                <w:szCs w:val="24"/>
              </w:rPr>
              <w:t>35</w:t>
            </w:r>
          </w:p>
        </w:tc>
      </w:tr>
      <w:tr w:rsidR="00B83E8D" w:rsidRPr="00B83E8D" w:rsidTr="00B83E8D">
        <w:tc>
          <w:tcPr>
            <w:tcW w:w="567" w:type="dxa"/>
          </w:tcPr>
          <w:p w:rsidR="004833A0" w:rsidRPr="00B83E8D" w:rsidRDefault="004833A0" w:rsidP="002A5EA2">
            <w:pPr>
              <w:pStyle w:val="Sraopastraipa"/>
              <w:numPr>
                <w:ilvl w:val="0"/>
                <w:numId w:val="15"/>
              </w:numPr>
              <w:jc w:val="both"/>
              <w:rPr>
                <w:szCs w:val="24"/>
              </w:rPr>
            </w:pPr>
          </w:p>
        </w:tc>
        <w:tc>
          <w:tcPr>
            <w:tcW w:w="3544" w:type="dxa"/>
          </w:tcPr>
          <w:p w:rsidR="004833A0" w:rsidRPr="00B83E8D" w:rsidRDefault="004833A0" w:rsidP="004833A0">
            <w:pPr>
              <w:jc w:val="both"/>
              <w:rPr>
                <w:sz w:val="20"/>
                <w:szCs w:val="24"/>
              </w:rPr>
            </w:pPr>
            <w:r w:rsidRPr="00B83E8D">
              <w:rPr>
                <w:sz w:val="20"/>
                <w:szCs w:val="24"/>
              </w:rPr>
              <w:t>Neformalusis vaikų švietimas</w:t>
            </w:r>
          </w:p>
        </w:tc>
        <w:tc>
          <w:tcPr>
            <w:tcW w:w="1386" w:type="dxa"/>
          </w:tcPr>
          <w:p w:rsidR="004833A0" w:rsidRPr="00B83E8D" w:rsidRDefault="004833A0" w:rsidP="004833A0">
            <w:pPr>
              <w:jc w:val="both"/>
              <w:rPr>
                <w:sz w:val="20"/>
                <w:szCs w:val="24"/>
              </w:rPr>
            </w:pPr>
            <w:r w:rsidRPr="00B83E8D">
              <w:rPr>
                <w:sz w:val="20"/>
                <w:szCs w:val="24"/>
              </w:rPr>
              <w:t>2</w:t>
            </w:r>
          </w:p>
        </w:tc>
        <w:tc>
          <w:tcPr>
            <w:tcW w:w="1165" w:type="dxa"/>
          </w:tcPr>
          <w:p w:rsidR="004833A0" w:rsidRPr="00B83E8D" w:rsidRDefault="004833A0" w:rsidP="004833A0">
            <w:pPr>
              <w:jc w:val="both"/>
              <w:rPr>
                <w:sz w:val="20"/>
                <w:szCs w:val="24"/>
              </w:rPr>
            </w:pPr>
            <w:r w:rsidRPr="00B83E8D">
              <w:rPr>
                <w:sz w:val="20"/>
                <w:szCs w:val="24"/>
              </w:rPr>
              <w:t>70</w:t>
            </w:r>
          </w:p>
        </w:tc>
        <w:tc>
          <w:tcPr>
            <w:tcW w:w="2410" w:type="dxa"/>
          </w:tcPr>
          <w:p w:rsidR="004833A0" w:rsidRPr="00B83E8D" w:rsidRDefault="004833A0" w:rsidP="004833A0">
            <w:pPr>
              <w:jc w:val="both"/>
              <w:rPr>
                <w:sz w:val="20"/>
                <w:szCs w:val="24"/>
              </w:rPr>
            </w:pPr>
            <w:r w:rsidRPr="00B83E8D">
              <w:rPr>
                <w:sz w:val="20"/>
                <w:szCs w:val="24"/>
              </w:rPr>
              <w:t>140</w:t>
            </w:r>
          </w:p>
        </w:tc>
      </w:tr>
    </w:tbl>
    <w:p w:rsidR="0089224F" w:rsidRDefault="0089224F" w:rsidP="0089224F">
      <w:pPr>
        <w:jc w:val="center"/>
        <w:rPr>
          <w:b/>
          <w:bCs/>
          <w:sz w:val="20"/>
        </w:rPr>
      </w:pPr>
    </w:p>
    <w:tbl>
      <w:tblPr>
        <w:tblStyle w:val="Lentelstinklelis"/>
        <w:tblW w:w="0" w:type="auto"/>
        <w:tblInd w:w="279" w:type="dxa"/>
        <w:tblLook w:val="04A0" w:firstRow="1" w:lastRow="0" w:firstColumn="1" w:lastColumn="0" w:noHBand="0" w:noVBand="1"/>
      </w:tblPr>
      <w:tblGrid>
        <w:gridCol w:w="567"/>
        <w:gridCol w:w="3544"/>
        <w:gridCol w:w="1386"/>
        <w:gridCol w:w="1165"/>
        <w:gridCol w:w="2410"/>
      </w:tblGrid>
      <w:tr w:rsidR="00B83E8D" w:rsidRPr="00B83E8D" w:rsidTr="00B83E8D">
        <w:tc>
          <w:tcPr>
            <w:tcW w:w="567" w:type="dxa"/>
          </w:tcPr>
          <w:p w:rsidR="002A5EA2" w:rsidRPr="00B83E8D" w:rsidRDefault="002A5EA2" w:rsidP="008C5C51">
            <w:pPr>
              <w:jc w:val="both"/>
              <w:rPr>
                <w:szCs w:val="24"/>
              </w:rPr>
            </w:pPr>
            <w:r w:rsidRPr="00B83E8D">
              <w:rPr>
                <w:szCs w:val="24"/>
              </w:rPr>
              <w:t xml:space="preserve">Eil. </w:t>
            </w:r>
            <w:proofErr w:type="spellStart"/>
            <w:r w:rsidRPr="00B83E8D">
              <w:rPr>
                <w:szCs w:val="24"/>
              </w:rPr>
              <w:t>Nr</w:t>
            </w:r>
            <w:proofErr w:type="spellEnd"/>
          </w:p>
        </w:tc>
        <w:tc>
          <w:tcPr>
            <w:tcW w:w="3544" w:type="dxa"/>
            <w:tcBorders>
              <w:tl2br w:val="single" w:sz="4" w:space="0" w:color="auto"/>
            </w:tcBorders>
          </w:tcPr>
          <w:p w:rsidR="002A5EA2" w:rsidRPr="00B83E8D" w:rsidRDefault="002A5EA2" w:rsidP="008C5C51">
            <w:pPr>
              <w:jc w:val="both"/>
              <w:rPr>
                <w:szCs w:val="24"/>
              </w:rPr>
            </w:pPr>
            <w:r w:rsidRPr="00B83E8D">
              <w:rPr>
                <w:szCs w:val="24"/>
              </w:rPr>
              <w:t xml:space="preserve">                            3a klasė </w:t>
            </w:r>
          </w:p>
          <w:p w:rsidR="002A5EA2" w:rsidRPr="00B83E8D" w:rsidRDefault="002A5EA2" w:rsidP="008C5C51">
            <w:pPr>
              <w:jc w:val="both"/>
              <w:rPr>
                <w:szCs w:val="24"/>
              </w:rPr>
            </w:pPr>
            <w:r w:rsidRPr="00B83E8D">
              <w:rPr>
                <w:szCs w:val="24"/>
              </w:rPr>
              <w:t>Dalykas</w:t>
            </w:r>
          </w:p>
        </w:tc>
        <w:tc>
          <w:tcPr>
            <w:tcW w:w="1386" w:type="dxa"/>
            <w:tcBorders>
              <w:bottom w:val="single" w:sz="4" w:space="0" w:color="auto"/>
            </w:tcBorders>
          </w:tcPr>
          <w:p w:rsidR="002A5EA2" w:rsidRPr="00B83E8D" w:rsidRDefault="002A5EA2" w:rsidP="008C5C51">
            <w:pPr>
              <w:jc w:val="both"/>
              <w:rPr>
                <w:szCs w:val="24"/>
              </w:rPr>
            </w:pPr>
            <w:r w:rsidRPr="00B83E8D">
              <w:rPr>
                <w:szCs w:val="24"/>
              </w:rPr>
              <w:t>Pamokų sk. per savaitę</w:t>
            </w:r>
          </w:p>
        </w:tc>
        <w:tc>
          <w:tcPr>
            <w:tcW w:w="1165" w:type="dxa"/>
            <w:tcBorders>
              <w:bottom w:val="single" w:sz="4" w:space="0" w:color="auto"/>
            </w:tcBorders>
          </w:tcPr>
          <w:p w:rsidR="002A5EA2" w:rsidRPr="00B83E8D" w:rsidRDefault="002A5EA2" w:rsidP="008C5C51">
            <w:pPr>
              <w:jc w:val="both"/>
              <w:rPr>
                <w:szCs w:val="24"/>
              </w:rPr>
            </w:pPr>
            <w:r w:rsidRPr="00B83E8D">
              <w:rPr>
                <w:szCs w:val="24"/>
              </w:rPr>
              <w:t>Savaitės</w:t>
            </w:r>
          </w:p>
        </w:tc>
        <w:tc>
          <w:tcPr>
            <w:tcW w:w="2410" w:type="dxa"/>
            <w:tcBorders>
              <w:bottom w:val="single" w:sz="4" w:space="0" w:color="auto"/>
            </w:tcBorders>
          </w:tcPr>
          <w:p w:rsidR="002A5EA2" w:rsidRPr="00B83E8D" w:rsidRDefault="002A5EA2" w:rsidP="008C5C51">
            <w:pPr>
              <w:jc w:val="both"/>
              <w:rPr>
                <w:szCs w:val="24"/>
              </w:rPr>
            </w:pPr>
            <w:r w:rsidRPr="00B83E8D">
              <w:rPr>
                <w:szCs w:val="24"/>
              </w:rPr>
              <w:t>Pamokų sk. per metus</w:t>
            </w:r>
          </w:p>
        </w:tc>
      </w:tr>
      <w:tr w:rsidR="00B83E8D" w:rsidRPr="00B83E8D" w:rsidTr="00B83E8D">
        <w:tc>
          <w:tcPr>
            <w:tcW w:w="567" w:type="dxa"/>
            <w:tcBorders>
              <w:top w:val="single" w:sz="4" w:space="0" w:color="auto"/>
              <w:bottom w:val="single" w:sz="4" w:space="0" w:color="auto"/>
            </w:tcBorders>
          </w:tcPr>
          <w:p w:rsidR="00B83E8D" w:rsidRPr="00B83E8D" w:rsidRDefault="00B83E8D" w:rsidP="00B83E8D">
            <w:pPr>
              <w:pStyle w:val="Sraopastraipa"/>
              <w:numPr>
                <w:ilvl w:val="0"/>
                <w:numId w:val="16"/>
              </w:numPr>
              <w:jc w:val="both"/>
              <w:rPr>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rsidR="00B83E8D" w:rsidRPr="00B83E8D" w:rsidRDefault="00B83E8D" w:rsidP="00B83E8D">
            <w:pPr>
              <w:rPr>
                <w:szCs w:val="24"/>
              </w:rPr>
            </w:pPr>
            <w:r w:rsidRPr="00B83E8D">
              <w:rPr>
                <w:szCs w:val="24"/>
              </w:rPr>
              <w:t>Dorinis (tikyba)</w:t>
            </w:r>
          </w:p>
        </w:tc>
        <w:tc>
          <w:tcPr>
            <w:tcW w:w="1386" w:type="dxa"/>
            <w:tcBorders>
              <w:top w:val="single" w:sz="4" w:space="0" w:color="auto"/>
              <w:left w:val="nil"/>
              <w:bottom w:val="single" w:sz="4" w:space="0" w:color="auto"/>
              <w:right w:val="single" w:sz="4" w:space="0" w:color="auto"/>
            </w:tcBorders>
            <w:shd w:val="clear" w:color="auto" w:fill="auto"/>
            <w:vAlign w:val="bottom"/>
          </w:tcPr>
          <w:p w:rsidR="00B83E8D" w:rsidRPr="00B83E8D" w:rsidRDefault="00B83E8D" w:rsidP="00B83E8D">
            <w:pPr>
              <w:rPr>
                <w:szCs w:val="24"/>
              </w:rPr>
            </w:pPr>
            <w:r w:rsidRPr="00B83E8D">
              <w:rPr>
                <w:szCs w:val="24"/>
              </w:rPr>
              <w:t>1</w:t>
            </w:r>
          </w:p>
        </w:tc>
        <w:tc>
          <w:tcPr>
            <w:tcW w:w="1165" w:type="dxa"/>
            <w:tcBorders>
              <w:top w:val="single" w:sz="4" w:space="0" w:color="auto"/>
              <w:left w:val="single" w:sz="4" w:space="0" w:color="auto"/>
              <w:bottom w:val="single" w:sz="4" w:space="0" w:color="auto"/>
              <w:right w:val="single" w:sz="4" w:space="0" w:color="auto"/>
            </w:tcBorders>
            <w:shd w:val="clear" w:color="auto" w:fill="auto"/>
          </w:tcPr>
          <w:p w:rsidR="00B83E8D" w:rsidRPr="00B83E8D" w:rsidRDefault="00B83E8D" w:rsidP="00B83E8D">
            <w:pPr>
              <w:rPr>
                <w:szCs w:val="24"/>
              </w:rPr>
            </w:pPr>
            <w:r w:rsidRPr="00B83E8D">
              <w:rPr>
                <w:szCs w:val="24"/>
              </w:rPr>
              <w:t>35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B83E8D" w:rsidRPr="00B83E8D" w:rsidRDefault="00B83E8D" w:rsidP="00B83E8D">
            <w:pPr>
              <w:rPr>
                <w:sz w:val="22"/>
                <w:szCs w:val="22"/>
              </w:rPr>
            </w:pPr>
            <w:r w:rsidRPr="00B83E8D">
              <w:rPr>
                <w:sz w:val="22"/>
                <w:szCs w:val="22"/>
              </w:rPr>
              <w:t>35</w:t>
            </w:r>
          </w:p>
        </w:tc>
      </w:tr>
      <w:tr w:rsidR="00B83E8D" w:rsidRPr="00B83E8D" w:rsidTr="00B83E8D">
        <w:tc>
          <w:tcPr>
            <w:tcW w:w="567" w:type="dxa"/>
            <w:tcBorders>
              <w:top w:val="single" w:sz="4" w:space="0" w:color="auto"/>
              <w:bottom w:val="single" w:sz="4" w:space="0" w:color="auto"/>
            </w:tcBorders>
          </w:tcPr>
          <w:p w:rsidR="00B83E8D" w:rsidRPr="00B83E8D" w:rsidRDefault="00B83E8D" w:rsidP="00B83E8D">
            <w:pPr>
              <w:pStyle w:val="Sraopastraipa"/>
              <w:numPr>
                <w:ilvl w:val="0"/>
                <w:numId w:val="16"/>
              </w:numPr>
              <w:jc w:val="both"/>
              <w:rPr>
                <w:szCs w:val="24"/>
              </w:rPr>
            </w:pPr>
          </w:p>
        </w:tc>
        <w:tc>
          <w:tcPr>
            <w:tcW w:w="3544" w:type="dxa"/>
            <w:tcBorders>
              <w:top w:val="nil"/>
              <w:left w:val="single" w:sz="4" w:space="0" w:color="auto"/>
              <w:bottom w:val="single" w:sz="4" w:space="0" w:color="auto"/>
              <w:right w:val="single" w:sz="4" w:space="0" w:color="auto"/>
            </w:tcBorders>
            <w:shd w:val="clear" w:color="auto" w:fill="auto"/>
            <w:vAlign w:val="bottom"/>
          </w:tcPr>
          <w:p w:rsidR="00B83E8D" w:rsidRPr="00B83E8D" w:rsidRDefault="00B83E8D" w:rsidP="00B83E8D">
            <w:pPr>
              <w:rPr>
                <w:szCs w:val="24"/>
              </w:rPr>
            </w:pPr>
            <w:r w:rsidRPr="00B83E8D">
              <w:rPr>
                <w:szCs w:val="24"/>
              </w:rPr>
              <w:t>Lietuvių k. ir literatūra</w:t>
            </w:r>
          </w:p>
        </w:tc>
        <w:tc>
          <w:tcPr>
            <w:tcW w:w="1386" w:type="dxa"/>
            <w:tcBorders>
              <w:top w:val="single" w:sz="4" w:space="0" w:color="auto"/>
              <w:left w:val="nil"/>
              <w:bottom w:val="single" w:sz="4" w:space="0" w:color="auto"/>
              <w:right w:val="single" w:sz="4" w:space="0" w:color="auto"/>
            </w:tcBorders>
            <w:shd w:val="clear" w:color="auto" w:fill="auto"/>
            <w:vAlign w:val="bottom"/>
          </w:tcPr>
          <w:p w:rsidR="00B83E8D" w:rsidRPr="00B83E8D" w:rsidRDefault="00B83E8D" w:rsidP="00B83E8D">
            <w:pPr>
              <w:rPr>
                <w:szCs w:val="24"/>
              </w:rPr>
            </w:pPr>
            <w:r w:rsidRPr="00B83E8D">
              <w:rPr>
                <w:szCs w:val="24"/>
              </w:rPr>
              <w:t>7</w:t>
            </w:r>
          </w:p>
        </w:tc>
        <w:tc>
          <w:tcPr>
            <w:tcW w:w="1165" w:type="dxa"/>
            <w:tcBorders>
              <w:top w:val="single" w:sz="4" w:space="0" w:color="auto"/>
              <w:left w:val="single" w:sz="4" w:space="0" w:color="auto"/>
              <w:bottom w:val="single" w:sz="4" w:space="0" w:color="auto"/>
              <w:right w:val="single" w:sz="4" w:space="0" w:color="auto"/>
            </w:tcBorders>
            <w:shd w:val="clear" w:color="auto" w:fill="auto"/>
          </w:tcPr>
          <w:p w:rsidR="00B83E8D" w:rsidRPr="00B83E8D" w:rsidRDefault="00B83E8D" w:rsidP="00B83E8D">
            <w:pPr>
              <w:rPr>
                <w:szCs w:val="24"/>
              </w:rPr>
            </w:pPr>
            <w:r w:rsidRPr="00B83E8D">
              <w:rPr>
                <w:szCs w:val="24"/>
              </w:rPr>
              <w:t>35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B83E8D" w:rsidRPr="00B83E8D" w:rsidRDefault="00B83E8D" w:rsidP="00B83E8D">
            <w:pPr>
              <w:rPr>
                <w:sz w:val="22"/>
                <w:szCs w:val="22"/>
              </w:rPr>
            </w:pPr>
            <w:r w:rsidRPr="00B83E8D">
              <w:rPr>
                <w:sz w:val="22"/>
                <w:szCs w:val="22"/>
              </w:rPr>
              <w:t>245</w:t>
            </w:r>
          </w:p>
        </w:tc>
      </w:tr>
      <w:tr w:rsidR="00B83E8D" w:rsidRPr="00B83E8D" w:rsidTr="00B83E8D">
        <w:tc>
          <w:tcPr>
            <w:tcW w:w="567" w:type="dxa"/>
            <w:tcBorders>
              <w:top w:val="single" w:sz="4" w:space="0" w:color="auto"/>
              <w:bottom w:val="single" w:sz="4" w:space="0" w:color="auto"/>
            </w:tcBorders>
          </w:tcPr>
          <w:p w:rsidR="00B83E8D" w:rsidRPr="00B83E8D" w:rsidRDefault="00B83E8D" w:rsidP="00B83E8D">
            <w:pPr>
              <w:pStyle w:val="Sraopastraipa"/>
              <w:numPr>
                <w:ilvl w:val="0"/>
                <w:numId w:val="16"/>
              </w:numPr>
              <w:jc w:val="both"/>
              <w:rPr>
                <w:szCs w:val="24"/>
              </w:rPr>
            </w:pPr>
          </w:p>
        </w:tc>
        <w:tc>
          <w:tcPr>
            <w:tcW w:w="3544" w:type="dxa"/>
            <w:tcBorders>
              <w:top w:val="nil"/>
              <w:left w:val="single" w:sz="4" w:space="0" w:color="auto"/>
              <w:bottom w:val="single" w:sz="4" w:space="0" w:color="auto"/>
              <w:right w:val="single" w:sz="4" w:space="0" w:color="auto"/>
            </w:tcBorders>
            <w:shd w:val="clear" w:color="auto" w:fill="auto"/>
            <w:vAlign w:val="bottom"/>
          </w:tcPr>
          <w:p w:rsidR="00B83E8D" w:rsidRPr="00B83E8D" w:rsidRDefault="00B83E8D" w:rsidP="00B83E8D">
            <w:pPr>
              <w:rPr>
                <w:szCs w:val="24"/>
              </w:rPr>
            </w:pPr>
            <w:r w:rsidRPr="00B83E8D">
              <w:rPr>
                <w:szCs w:val="24"/>
              </w:rPr>
              <w:t>Užsienio kalba (pirmoji, anglų k.)</w:t>
            </w:r>
          </w:p>
        </w:tc>
        <w:tc>
          <w:tcPr>
            <w:tcW w:w="1386" w:type="dxa"/>
            <w:tcBorders>
              <w:top w:val="single" w:sz="4" w:space="0" w:color="auto"/>
              <w:left w:val="nil"/>
              <w:bottom w:val="single" w:sz="4" w:space="0" w:color="auto"/>
              <w:right w:val="single" w:sz="4" w:space="0" w:color="auto"/>
            </w:tcBorders>
            <w:shd w:val="clear" w:color="auto" w:fill="auto"/>
            <w:vAlign w:val="bottom"/>
          </w:tcPr>
          <w:p w:rsidR="00B83E8D" w:rsidRPr="00B83E8D" w:rsidRDefault="00B83E8D" w:rsidP="00B83E8D">
            <w:pPr>
              <w:rPr>
                <w:szCs w:val="24"/>
              </w:rPr>
            </w:pPr>
            <w:r w:rsidRPr="00B83E8D">
              <w:rPr>
                <w:szCs w:val="24"/>
              </w:rPr>
              <w:t>2</w:t>
            </w:r>
          </w:p>
        </w:tc>
        <w:tc>
          <w:tcPr>
            <w:tcW w:w="1165" w:type="dxa"/>
            <w:tcBorders>
              <w:top w:val="single" w:sz="4" w:space="0" w:color="auto"/>
              <w:left w:val="single" w:sz="4" w:space="0" w:color="auto"/>
              <w:bottom w:val="single" w:sz="4" w:space="0" w:color="auto"/>
              <w:right w:val="single" w:sz="4" w:space="0" w:color="auto"/>
            </w:tcBorders>
            <w:shd w:val="clear" w:color="auto" w:fill="auto"/>
          </w:tcPr>
          <w:p w:rsidR="00B83E8D" w:rsidRPr="00B83E8D" w:rsidRDefault="00B83E8D" w:rsidP="00B83E8D">
            <w:pPr>
              <w:rPr>
                <w:szCs w:val="24"/>
              </w:rPr>
            </w:pPr>
            <w:r w:rsidRPr="00B83E8D">
              <w:rPr>
                <w:szCs w:val="24"/>
              </w:rPr>
              <w:t>35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B83E8D" w:rsidRPr="00B83E8D" w:rsidRDefault="00B83E8D" w:rsidP="00B83E8D">
            <w:pPr>
              <w:rPr>
                <w:sz w:val="22"/>
                <w:szCs w:val="22"/>
              </w:rPr>
            </w:pPr>
            <w:r w:rsidRPr="00B83E8D">
              <w:rPr>
                <w:sz w:val="22"/>
                <w:szCs w:val="22"/>
              </w:rPr>
              <w:t>70</w:t>
            </w:r>
          </w:p>
        </w:tc>
      </w:tr>
      <w:tr w:rsidR="00B83E8D" w:rsidRPr="00B83E8D" w:rsidTr="00B83E8D">
        <w:tc>
          <w:tcPr>
            <w:tcW w:w="567" w:type="dxa"/>
            <w:tcBorders>
              <w:top w:val="single" w:sz="4" w:space="0" w:color="auto"/>
              <w:bottom w:val="single" w:sz="4" w:space="0" w:color="auto"/>
            </w:tcBorders>
          </w:tcPr>
          <w:p w:rsidR="00B83E8D" w:rsidRPr="00B83E8D" w:rsidRDefault="00B83E8D" w:rsidP="00B83E8D">
            <w:pPr>
              <w:pStyle w:val="Sraopastraipa"/>
              <w:numPr>
                <w:ilvl w:val="0"/>
                <w:numId w:val="16"/>
              </w:numPr>
              <w:jc w:val="both"/>
              <w:rPr>
                <w:szCs w:val="24"/>
              </w:rPr>
            </w:pPr>
          </w:p>
        </w:tc>
        <w:tc>
          <w:tcPr>
            <w:tcW w:w="3544" w:type="dxa"/>
            <w:tcBorders>
              <w:top w:val="nil"/>
              <w:left w:val="single" w:sz="4" w:space="0" w:color="auto"/>
              <w:bottom w:val="single" w:sz="4" w:space="0" w:color="auto"/>
              <w:right w:val="single" w:sz="4" w:space="0" w:color="auto"/>
            </w:tcBorders>
            <w:shd w:val="clear" w:color="auto" w:fill="auto"/>
            <w:vAlign w:val="bottom"/>
          </w:tcPr>
          <w:p w:rsidR="00B83E8D" w:rsidRPr="00B83E8D" w:rsidRDefault="00C15C7A" w:rsidP="00C15C7A">
            <w:pPr>
              <w:rPr>
                <w:szCs w:val="24"/>
              </w:rPr>
            </w:pPr>
            <w:r>
              <w:rPr>
                <w:szCs w:val="24"/>
              </w:rPr>
              <w:t>Visuomeninis</w:t>
            </w:r>
            <w:r w:rsidR="00B83E8D" w:rsidRPr="00B83E8D">
              <w:rPr>
                <w:szCs w:val="24"/>
              </w:rPr>
              <w:t xml:space="preserve"> </w:t>
            </w:r>
            <w:r>
              <w:rPr>
                <w:szCs w:val="24"/>
              </w:rPr>
              <w:t>ugdymas</w:t>
            </w:r>
          </w:p>
        </w:tc>
        <w:tc>
          <w:tcPr>
            <w:tcW w:w="1386" w:type="dxa"/>
            <w:tcBorders>
              <w:top w:val="single" w:sz="4" w:space="0" w:color="auto"/>
              <w:left w:val="nil"/>
              <w:bottom w:val="single" w:sz="4" w:space="0" w:color="auto"/>
              <w:right w:val="single" w:sz="4" w:space="0" w:color="auto"/>
            </w:tcBorders>
            <w:shd w:val="clear" w:color="auto" w:fill="auto"/>
            <w:vAlign w:val="bottom"/>
          </w:tcPr>
          <w:p w:rsidR="00B83E8D" w:rsidRPr="00B83E8D" w:rsidRDefault="00B83E8D" w:rsidP="00B83E8D">
            <w:pPr>
              <w:rPr>
                <w:szCs w:val="24"/>
              </w:rPr>
            </w:pPr>
            <w:r w:rsidRPr="00B83E8D">
              <w:rPr>
                <w:szCs w:val="24"/>
              </w:rPr>
              <w:t>1</w:t>
            </w:r>
          </w:p>
        </w:tc>
        <w:tc>
          <w:tcPr>
            <w:tcW w:w="1165" w:type="dxa"/>
            <w:tcBorders>
              <w:top w:val="single" w:sz="4" w:space="0" w:color="auto"/>
              <w:left w:val="single" w:sz="4" w:space="0" w:color="auto"/>
              <w:bottom w:val="single" w:sz="4" w:space="0" w:color="auto"/>
              <w:right w:val="single" w:sz="4" w:space="0" w:color="auto"/>
            </w:tcBorders>
            <w:shd w:val="clear" w:color="auto" w:fill="auto"/>
          </w:tcPr>
          <w:p w:rsidR="00B83E8D" w:rsidRPr="00B83E8D" w:rsidRDefault="00B83E8D" w:rsidP="00B83E8D">
            <w:pPr>
              <w:rPr>
                <w:szCs w:val="24"/>
              </w:rPr>
            </w:pPr>
            <w:r w:rsidRPr="00B83E8D">
              <w:rPr>
                <w:szCs w:val="24"/>
              </w:rPr>
              <w:t>35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B83E8D" w:rsidRPr="00B83E8D" w:rsidRDefault="00B83E8D" w:rsidP="00B83E8D">
            <w:pPr>
              <w:rPr>
                <w:sz w:val="22"/>
                <w:szCs w:val="22"/>
              </w:rPr>
            </w:pPr>
            <w:r w:rsidRPr="00B83E8D">
              <w:rPr>
                <w:sz w:val="22"/>
                <w:szCs w:val="22"/>
              </w:rPr>
              <w:t>35</w:t>
            </w:r>
          </w:p>
        </w:tc>
      </w:tr>
      <w:tr w:rsidR="00B83E8D" w:rsidRPr="00B83E8D" w:rsidTr="00B83E8D">
        <w:tc>
          <w:tcPr>
            <w:tcW w:w="567" w:type="dxa"/>
            <w:tcBorders>
              <w:top w:val="single" w:sz="4" w:space="0" w:color="auto"/>
              <w:bottom w:val="single" w:sz="4" w:space="0" w:color="auto"/>
            </w:tcBorders>
          </w:tcPr>
          <w:p w:rsidR="00B83E8D" w:rsidRPr="00B83E8D" w:rsidRDefault="00B83E8D" w:rsidP="00B83E8D">
            <w:pPr>
              <w:pStyle w:val="Sraopastraipa"/>
              <w:numPr>
                <w:ilvl w:val="0"/>
                <w:numId w:val="16"/>
              </w:numPr>
              <w:jc w:val="both"/>
              <w:rPr>
                <w:szCs w:val="24"/>
              </w:rPr>
            </w:pPr>
          </w:p>
        </w:tc>
        <w:tc>
          <w:tcPr>
            <w:tcW w:w="3544" w:type="dxa"/>
            <w:tcBorders>
              <w:top w:val="nil"/>
              <w:left w:val="single" w:sz="4" w:space="0" w:color="auto"/>
              <w:bottom w:val="single" w:sz="4" w:space="0" w:color="auto"/>
              <w:right w:val="single" w:sz="4" w:space="0" w:color="auto"/>
            </w:tcBorders>
            <w:shd w:val="clear" w:color="auto" w:fill="auto"/>
            <w:vAlign w:val="bottom"/>
          </w:tcPr>
          <w:p w:rsidR="00B83E8D" w:rsidRPr="00B83E8D" w:rsidRDefault="00B83E8D" w:rsidP="00B83E8D">
            <w:pPr>
              <w:rPr>
                <w:szCs w:val="24"/>
              </w:rPr>
            </w:pPr>
            <w:r w:rsidRPr="00B83E8D">
              <w:rPr>
                <w:szCs w:val="24"/>
              </w:rPr>
              <w:t>Gamtos mokslai</w:t>
            </w:r>
          </w:p>
        </w:tc>
        <w:tc>
          <w:tcPr>
            <w:tcW w:w="1386" w:type="dxa"/>
            <w:tcBorders>
              <w:top w:val="single" w:sz="4" w:space="0" w:color="auto"/>
              <w:left w:val="nil"/>
              <w:bottom w:val="single" w:sz="4" w:space="0" w:color="auto"/>
              <w:right w:val="single" w:sz="4" w:space="0" w:color="auto"/>
            </w:tcBorders>
            <w:shd w:val="clear" w:color="auto" w:fill="auto"/>
            <w:vAlign w:val="bottom"/>
          </w:tcPr>
          <w:p w:rsidR="00B83E8D" w:rsidRPr="00B83E8D" w:rsidRDefault="00B83E8D" w:rsidP="00B83E8D">
            <w:pPr>
              <w:rPr>
                <w:szCs w:val="24"/>
              </w:rPr>
            </w:pPr>
            <w:r w:rsidRPr="00B83E8D">
              <w:rPr>
                <w:szCs w:val="24"/>
              </w:rPr>
              <w:t>1</w:t>
            </w:r>
          </w:p>
        </w:tc>
        <w:tc>
          <w:tcPr>
            <w:tcW w:w="1165" w:type="dxa"/>
            <w:tcBorders>
              <w:top w:val="single" w:sz="4" w:space="0" w:color="auto"/>
              <w:left w:val="single" w:sz="4" w:space="0" w:color="auto"/>
              <w:bottom w:val="single" w:sz="4" w:space="0" w:color="auto"/>
              <w:right w:val="single" w:sz="4" w:space="0" w:color="auto"/>
            </w:tcBorders>
            <w:shd w:val="clear" w:color="auto" w:fill="auto"/>
          </w:tcPr>
          <w:p w:rsidR="00B83E8D" w:rsidRPr="00B83E8D" w:rsidRDefault="00B83E8D" w:rsidP="00B83E8D">
            <w:pPr>
              <w:rPr>
                <w:szCs w:val="24"/>
              </w:rPr>
            </w:pPr>
            <w:r w:rsidRPr="00B83E8D">
              <w:rPr>
                <w:szCs w:val="24"/>
              </w:rPr>
              <w:t>35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B83E8D" w:rsidRPr="00B83E8D" w:rsidRDefault="00B83E8D" w:rsidP="00B83E8D">
            <w:pPr>
              <w:rPr>
                <w:sz w:val="22"/>
                <w:szCs w:val="22"/>
              </w:rPr>
            </w:pPr>
            <w:r w:rsidRPr="00B83E8D">
              <w:rPr>
                <w:sz w:val="22"/>
                <w:szCs w:val="22"/>
              </w:rPr>
              <w:t>35</w:t>
            </w:r>
          </w:p>
        </w:tc>
      </w:tr>
      <w:tr w:rsidR="00B83E8D" w:rsidRPr="00B83E8D" w:rsidTr="00B83E8D">
        <w:tc>
          <w:tcPr>
            <w:tcW w:w="567" w:type="dxa"/>
            <w:tcBorders>
              <w:top w:val="single" w:sz="4" w:space="0" w:color="auto"/>
              <w:bottom w:val="single" w:sz="4" w:space="0" w:color="auto"/>
            </w:tcBorders>
          </w:tcPr>
          <w:p w:rsidR="00B83E8D" w:rsidRPr="00B83E8D" w:rsidRDefault="00B83E8D" w:rsidP="00B83E8D">
            <w:pPr>
              <w:pStyle w:val="Sraopastraipa"/>
              <w:numPr>
                <w:ilvl w:val="0"/>
                <w:numId w:val="16"/>
              </w:numPr>
              <w:jc w:val="both"/>
              <w:rPr>
                <w:szCs w:val="24"/>
              </w:rPr>
            </w:pPr>
          </w:p>
        </w:tc>
        <w:tc>
          <w:tcPr>
            <w:tcW w:w="3544" w:type="dxa"/>
            <w:tcBorders>
              <w:top w:val="nil"/>
              <w:left w:val="single" w:sz="4" w:space="0" w:color="auto"/>
              <w:bottom w:val="single" w:sz="4" w:space="0" w:color="auto"/>
              <w:right w:val="single" w:sz="4" w:space="0" w:color="auto"/>
            </w:tcBorders>
            <w:shd w:val="clear" w:color="auto" w:fill="auto"/>
            <w:vAlign w:val="bottom"/>
          </w:tcPr>
          <w:p w:rsidR="00B83E8D" w:rsidRPr="00B83E8D" w:rsidRDefault="00B83E8D" w:rsidP="00B83E8D">
            <w:pPr>
              <w:rPr>
                <w:szCs w:val="24"/>
              </w:rPr>
            </w:pPr>
            <w:r w:rsidRPr="00B83E8D">
              <w:rPr>
                <w:szCs w:val="24"/>
              </w:rPr>
              <w:t>Matematika</w:t>
            </w:r>
          </w:p>
        </w:tc>
        <w:tc>
          <w:tcPr>
            <w:tcW w:w="1386" w:type="dxa"/>
            <w:tcBorders>
              <w:top w:val="single" w:sz="4" w:space="0" w:color="auto"/>
              <w:left w:val="nil"/>
              <w:bottom w:val="single" w:sz="4" w:space="0" w:color="auto"/>
              <w:right w:val="single" w:sz="4" w:space="0" w:color="auto"/>
            </w:tcBorders>
            <w:shd w:val="clear" w:color="auto" w:fill="auto"/>
            <w:vAlign w:val="bottom"/>
          </w:tcPr>
          <w:p w:rsidR="00B83E8D" w:rsidRPr="00B83E8D" w:rsidRDefault="00B83E8D" w:rsidP="00B83E8D">
            <w:pPr>
              <w:rPr>
                <w:szCs w:val="24"/>
              </w:rPr>
            </w:pPr>
            <w:r w:rsidRPr="00B83E8D">
              <w:rPr>
                <w:szCs w:val="24"/>
              </w:rPr>
              <w:t>5</w:t>
            </w:r>
          </w:p>
        </w:tc>
        <w:tc>
          <w:tcPr>
            <w:tcW w:w="1165" w:type="dxa"/>
            <w:tcBorders>
              <w:top w:val="single" w:sz="4" w:space="0" w:color="auto"/>
              <w:left w:val="single" w:sz="4" w:space="0" w:color="auto"/>
              <w:bottom w:val="single" w:sz="4" w:space="0" w:color="auto"/>
              <w:right w:val="single" w:sz="4" w:space="0" w:color="auto"/>
            </w:tcBorders>
            <w:shd w:val="clear" w:color="auto" w:fill="auto"/>
          </w:tcPr>
          <w:p w:rsidR="00B83E8D" w:rsidRPr="00B83E8D" w:rsidRDefault="00B83E8D" w:rsidP="00B83E8D">
            <w:pPr>
              <w:rPr>
                <w:szCs w:val="24"/>
              </w:rPr>
            </w:pPr>
            <w:r w:rsidRPr="00B83E8D">
              <w:rPr>
                <w:szCs w:val="24"/>
              </w:rPr>
              <w:t>35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B83E8D" w:rsidRPr="00B83E8D" w:rsidRDefault="00B83E8D" w:rsidP="00B83E8D">
            <w:pPr>
              <w:rPr>
                <w:sz w:val="22"/>
                <w:szCs w:val="22"/>
              </w:rPr>
            </w:pPr>
            <w:r w:rsidRPr="00B83E8D">
              <w:rPr>
                <w:sz w:val="22"/>
                <w:szCs w:val="22"/>
              </w:rPr>
              <w:t>175</w:t>
            </w:r>
          </w:p>
        </w:tc>
      </w:tr>
      <w:tr w:rsidR="00B83E8D" w:rsidRPr="00B83E8D" w:rsidTr="00B83E8D">
        <w:tc>
          <w:tcPr>
            <w:tcW w:w="567" w:type="dxa"/>
            <w:tcBorders>
              <w:top w:val="single" w:sz="4" w:space="0" w:color="auto"/>
              <w:bottom w:val="single" w:sz="4" w:space="0" w:color="auto"/>
            </w:tcBorders>
          </w:tcPr>
          <w:p w:rsidR="00B83E8D" w:rsidRPr="00B83E8D" w:rsidRDefault="00B83E8D" w:rsidP="00B83E8D">
            <w:pPr>
              <w:pStyle w:val="Sraopastraipa"/>
              <w:numPr>
                <w:ilvl w:val="0"/>
                <w:numId w:val="16"/>
              </w:numPr>
              <w:jc w:val="both"/>
              <w:rPr>
                <w:szCs w:val="24"/>
              </w:rPr>
            </w:pPr>
          </w:p>
        </w:tc>
        <w:tc>
          <w:tcPr>
            <w:tcW w:w="3544" w:type="dxa"/>
            <w:tcBorders>
              <w:top w:val="nil"/>
              <w:left w:val="single" w:sz="4" w:space="0" w:color="auto"/>
              <w:bottom w:val="single" w:sz="4" w:space="0" w:color="auto"/>
              <w:right w:val="single" w:sz="4" w:space="0" w:color="auto"/>
            </w:tcBorders>
            <w:shd w:val="clear" w:color="auto" w:fill="auto"/>
            <w:vAlign w:val="bottom"/>
          </w:tcPr>
          <w:p w:rsidR="00B83E8D" w:rsidRPr="00B83E8D" w:rsidRDefault="00B83E8D" w:rsidP="00B83E8D">
            <w:pPr>
              <w:rPr>
                <w:szCs w:val="24"/>
              </w:rPr>
            </w:pPr>
            <w:r w:rsidRPr="00B83E8D">
              <w:rPr>
                <w:szCs w:val="24"/>
              </w:rPr>
              <w:t>Technologijos</w:t>
            </w:r>
          </w:p>
        </w:tc>
        <w:tc>
          <w:tcPr>
            <w:tcW w:w="1386" w:type="dxa"/>
            <w:tcBorders>
              <w:top w:val="single" w:sz="4" w:space="0" w:color="auto"/>
              <w:left w:val="nil"/>
              <w:bottom w:val="single" w:sz="4" w:space="0" w:color="auto"/>
              <w:right w:val="single" w:sz="4" w:space="0" w:color="auto"/>
            </w:tcBorders>
            <w:shd w:val="clear" w:color="auto" w:fill="auto"/>
            <w:vAlign w:val="bottom"/>
          </w:tcPr>
          <w:p w:rsidR="00B83E8D" w:rsidRPr="00B83E8D" w:rsidRDefault="00B83E8D" w:rsidP="00B83E8D">
            <w:pPr>
              <w:rPr>
                <w:szCs w:val="24"/>
              </w:rPr>
            </w:pPr>
            <w:r w:rsidRPr="00B83E8D">
              <w:rPr>
                <w:szCs w:val="24"/>
              </w:rPr>
              <w:t>1</w:t>
            </w:r>
          </w:p>
        </w:tc>
        <w:tc>
          <w:tcPr>
            <w:tcW w:w="1165" w:type="dxa"/>
            <w:tcBorders>
              <w:top w:val="single" w:sz="4" w:space="0" w:color="auto"/>
              <w:left w:val="single" w:sz="4" w:space="0" w:color="auto"/>
              <w:bottom w:val="single" w:sz="4" w:space="0" w:color="auto"/>
              <w:right w:val="single" w:sz="4" w:space="0" w:color="auto"/>
            </w:tcBorders>
            <w:shd w:val="clear" w:color="auto" w:fill="auto"/>
          </w:tcPr>
          <w:p w:rsidR="00B83E8D" w:rsidRPr="00B83E8D" w:rsidRDefault="00B83E8D" w:rsidP="00B83E8D">
            <w:pPr>
              <w:rPr>
                <w:szCs w:val="24"/>
              </w:rPr>
            </w:pPr>
            <w:r w:rsidRPr="00B83E8D">
              <w:rPr>
                <w:szCs w:val="24"/>
              </w:rPr>
              <w:t>35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B83E8D" w:rsidRPr="00B83E8D" w:rsidRDefault="00B83E8D" w:rsidP="00B83E8D">
            <w:pPr>
              <w:rPr>
                <w:sz w:val="22"/>
                <w:szCs w:val="22"/>
              </w:rPr>
            </w:pPr>
            <w:r w:rsidRPr="00B83E8D">
              <w:rPr>
                <w:sz w:val="22"/>
                <w:szCs w:val="22"/>
              </w:rPr>
              <w:t>35</w:t>
            </w:r>
          </w:p>
        </w:tc>
      </w:tr>
      <w:tr w:rsidR="00B83E8D" w:rsidRPr="00B83E8D" w:rsidTr="00B83E8D">
        <w:tc>
          <w:tcPr>
            <w:tcW w:w="567" w:type="dxa"/>
            <w:tcBorders>
              <w:top w:val="single" w:sz="4" w:space="0" w:color="auto"/>
              <w:bottom w:val="single" w:sz="4" w:space="0" w:color="auto"/>
            </w:tcBorders>
          </w:tcPr>
          <w:p w:rsidR="00B83E8D" w:rsidRPr="00B83E8D" w:rsidRDefault="00B83E8D" w:rsidP="00B83E8D">
            <w:pPr>
              <w:pStyle w:val="Sraopastraipa"/>
              <w:numPr>
                <w:ilvl w:val="0"/>
                <w:numId w:val="16"/>
              </w:numPr>
              <w:jc w:val="both"/>
              <w:rPr>
                <w:szCs w:val="24"/>
              </w:rPr>
            </w:pPr>
          </w:p>
        </w:tc>
        <w:tc>
          <w:tcPr>
            <w:tcW w:w="3544" w:type="dxa"/>
            <w:tcBorders>
              <w:top w:val="nil"/>
              <w:left w:val="single" w:sz="4" w:space="0" w:color="auto"/>
              <w:bottom w:val="single" w:sz="4" w:space="0" w:color="auto"/>
              <w:right w:val="single" w:sz="4" w:space="0" w:color="auto"/>
            </w:tcBorders>
            <w:shd w:val="clear" w:color="auto" w:fill="auto"/>
            <w:vAlign w:val="bottom"/>
          </w:tcPr>
          <w:p w:rsidR="00B83E8D" w:rsidRPr="00B83E8D" w:rsidRDefault="00B83E8D" w:rsidP="00B83E8D">
            <w:pPr>
              <w:rPr>
                <w:szCs w:val="24"/>
              </w:rPr>
            </w:pPr>
            <w:r w:rsidRPr="00B83E8D">
              <w:rPr>
                <w:szCs w:val="24"/>
              </w:rPr>
              <w:t>Dailė</w:t>
            </w:r>
          </w:p>
        </w:tc>
        <w:tc>
          <w:tcPr>
            <w:tcW w:w="1386" w:type="dxa"/>
            <w:tcBorders>
              <w:top w:val="single" w:sz="4" w:space="0" w:color="auto"/>
              <w:left w:val="nil"/>
              <w:bottom w:val="single" w:sz="4" w:space="0" w:color="auto"/>
              <w:right w:val="single" w:sz="4" w:space="0" w:color="auto"/>
            </w:tcBorders>
            <w:shd w:val="clear" w:color="auto" w:fill="auto"/>
            <w:vAlign w:val="bottom"/>
          </w:tcPr>
          <w:p w:rsidR="00B83E8D" w:rsidRPr="00B83E8D" w:rsidRDefault="00B83E8D" w:rsidP="00B83E8D">
            <w:pPr>
              <w:rPr>
                <w:szCs w:val="24"/>
              </w:rPr>
            </w:pPr>
            <w:r w:rsidRPr="00B83E8D">
              <w:rPr>
                <w:szCs w:val="24"/>
              </w:rPr>
              <w:t>1</w:t>
            </w:r>
          </w:p>
        </w:tc>
        <w:tc>
          <w:tcPr>
            <w:tcW w:w="1165" w:type="dxa"/>
            <w:tcBorders>
              <w:top w:val="single" w:sz="4" w:space="0" w:color="auto"/>
              <w:left w:val="single" w:sz="4" w:space="0" w:color="auto"/>
              <w:bottom w:val="single" w:sz="4" w:space="0" w:color="auto"/>
              <w:right w:val="single" w:sz="4" w:space="0" w:color="auto"/>
            </w:tcBorders>
            <w:shd w:val="clear" w:color="auto" w:fill="auto"/>
          </w:tcPr>
          <w:p w:rsidR="00B83E8D" w:rsidRPr="00B83E8D" w:rsidRDefault="00B83E8D" w:rsidP="00B83E8D">
            <w:pPr>
              <w:rPr>
                <w:szCs w:val="24"/>
              </w:rPr>
            </w:pPr>
            <w:r w:rsidRPr="00B83E8D">
              <w:rPr>
                <w:szCs w:val="24"/>
              </w:rPr>
              <w:t>35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B83E8D" w:rsidRPr="00B83E8D" w:rsidRDefault="00B83E8D" w:rsidP="00B83E8D">
            <w:pPr>
              <w:rPr>
                <w:sz w:val="22"/>
                <w:szCs w:val="22"/>
              </w:rPr>
            </w:pPr>
            <w:r w:rsidRPr="00B83E8D">
              <w:rPr>
                <w:sz w:val="22"/>
                <w:szCs w:val="22"/>
              </w:rPr>
              <w:t>35</w:t>
            </w:r>
          </w:p>
        </w:tc>
      </w:tr>
      <w:tr w:rsidR="00B83E8D" w:rsidRPr="00B83E8D" w:rsidTr="00B83E8D">
        <w:tc>
          <w:tcPr>
            <w:tcW w:w="567" w:type="dxa"/>
            <w:tcBorders>
              <w:top w:val="single" w:sz="4" w:space="0" w:color="auto"/>
              <w:bottom w:val="single" w:sz="4" w:space="0" w:color="auto"/>
            </w:tcBorders>
          </w:tcPr>
          <w:p w:rsidR="00B83E8D" w:rsidRPr="00B83E8D" w:rsidRDefault="00B83E8D" w:rsidP="00B83E8D">
            <w:pPr>
              <w:pStyle w:val="Sraopastraipa"/>
              <w:numPr>
                <w:ilvl w:val="0"/>
                <w:numId w:val="16"/>
              </w:numPr>
              <w:jc w:val="both"/>
              <w:rPr>
                <w:szCs w:val="24"/>
              </w:rPr>
            </w:pPr>
          </w:p>
        </w:tc>
        <w:tc>
          <w:tcPr>
            <w:tcW w:w="3544" w:type="dxa"/>
            <w:tcBorders>
              <w:top w:val="nil"/>
              <w:left w:val="single" w:sz="4" w:space="0" w:color="auto"/>
              <w:bottom w:val="single" w:sz="4" w:space="0" w:color="auto"/>
              <w:right w:val="single" w:sz="4" w:space="0" w:color="auto"/>
            </w:tcBorders>
            <w:shd w:val="clear" w:color="auto" w:fill="auto"/>
            <w:vAlign w:val="bottom"/>
          </w:tcPr>
          <w:p w:rsidR="00B83E8D" w:rsidRPr="00B83E8D" w:rsidRDefault="00B83E8D" w:rsidP="00B83E8D">
            <w:pPr>
              <w:rPr>
                <w:szCs w:val="24"/>
              </w:rPr>
            </w:pPr>
            <w:r w:rsidRPr="00B83E8D">
              <w:rPr>
                <w:szCs w:val="24"/>
              </w:rPr>
              <w:t>Muzika</w:t>
            </w:r>
          </w:p>
        </w:tc>
        <w:tc>
          <w:tcPr>
            <w:tcW w:w="1386" w:type="dxa"/>
            <w:tcBorders>
              <w:top w:val="single" w:sz="4" w:space="0" w:color="auto"/>
              <w:left w:val="nil"/>
              <w:bottom w:val="single" w:sz="4" w:space="0" w:color="auto"/>
              <w:right w:val="single" w:sz="4" w:space="0" w:color="auto"/>
            </w:tcBorders>
            <w:shd w:val="clear" w:color="auto" w:fill="auto"/>
            <w:vAlign w:val="bottom"/>
          </w:tcPr>
          <w:p w:rsidR="00B83E8D" w:rsidRPr="00B83E8D" w:rsidRDefault="00B83E8D" w:rsidP="00B83E8D">
            <w:pPr>
              <w:rPr>
                <w:szCs w:val="24"/>
              </w:rPr>
            </w:pPr>
            <w:r w:rsidRPr="00B83E8D">
              <w:rPr>
                <w:szCs w:val="24"/>
              </w:rPr>
              <w:t>2</w:t>
            </w:r>
          </w:p>
        </w:tc>
        <w:tc>
          <w:tcPr>
            <w:tcW w:w="1165" w:type="dxa"/>
            <w:tcBorders>
              <w:top w:val="single" w:sz="4" w:space="0" w:color="auto"/>
              <w:left w:val="single" w:sz="4" w:space="0" w:color="auto"/>
              <w:bottom w:val="single" w:sz="4" w:space="0" w:color="auto"/>
              <w:right w:val="single" w:sz="4" w:space="0" w:color="auto"/>
            </w:tcBorders>
            <w:shd w:val="clear" w:color="auto" w:fill="auto"/>
          </w:tcPr>
          <w:p w:rsidR="00B83E8D" w:rsidRPr="00B83E8D" w:rsidRDefault="00B83E8D" w:rsidP="00B83E8D">
            <w:pPr>
              <w:rPr>
                <w:szCs w:val="24"/>
              </w:rPr>
            </w:pPr>
            <w:r w:rsidRPr="00B83E8D">
              <w:rPr>
                <w:szCs w:val="24"/>
              </w:rPr>
              <w:t>35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B83E8D" w:rsidRPr="00B83E8D" w:rsidRDefault="00B83E8D" w:rsidP="00B83E8D">
            <w:pPr>
              <w:rPr>
                <w:sz w:val="22"/>
                <w:szCs w:val="22"/>
              </w:rPr>
            </w:pPr>
            <w:r w:rsidRPr="00B83E8D">
              <w:rPr>
                <w:sz w:val="22"/>
                <w:szCs w:val="22"/>
              </w:rPr>
              <w:t>70</w:t>
            </w:r>
          </w:p>
        </w:tc>
      </w:tr>
      <w:tr w:rsidR="00B83E8D" w:rsidRPr="00B83E8D" w:rsidTr="00B83E8D">
        <w:tc>
          <w:tcPr>
            <w:tcW w:w="567" w:type="dxa"/>
            <w:tcBorders>
              <w:top w:val="single" w:sz="4" w:space="0" w:color="auto"/>
              <w:bottom w:val="single" w:sz="4" w:space="0" w:color="auto"/>
            </w:tcBorders>
          </w:tcPr>
          <w:p w:rsidR="00B83E8D" w:rsidRPr="00B83E8D" w:rsidRDefault="00B83E8D" w:rsidP="00B83E8D">
            <w:pPr>
              <w:pStyle w:val="Sraopastraipa"/>
              <w:numPr>
                <w:ilvl w:val="0"/>
                <w:numId w:val="16"/>
              </w:numPr>
              <w:jc w:val="both"/>
              <w:rPr>
                <w:szCs w:val="24"/>
              </w:rPr>
            </w:pPr>
          </w:p>
        </w:tc>
        <w:tc>
          <w:tcPr>
            <w:tcW w:w="3544" w:type="dxa"/>
            <w:tcBorders>
              <w:top w:val="nil"/>
              <w:left w:val="single" w:sz="4" w:space="0" w:color="auto"/>
              <w:bottom w:val="single" w:sz="4" w:space="0" w:color="auto"/>
              <w:right w:val="single" w:sz="4" w:space="0" w:color="auto"/>
            </w:tcBorders>
            <w:shd w:val="clear" w:color="auto" w:fill="auto"/>
            <w:vAlign w:val="bottom"/>
          </w:tcPr>
          <w:p w:rsidR="00B83E8D" w:rsidRPr="00B83E8D" w:rsidRDefault="00B83E8D" w:rsidP="00B83E8D">
            <w:pPr>
              <w:rPr>
                <w:szCs w:val="24"/>
              </w:rPr>
            </w:pPr>
            <w:r w:rsidRPr="00B83E8D">
              <w:rPr>
                <w:szCs w:val="24"/>
              </w:rPr>
              <w:t>Šokis</w:t>
            </w:r>
          </w:p>
        </w:tc>
        <w:tc>
          <w:tcPr>
            <w:tcW w:w="1386" w:type="dxa"/>
            <w:tcBorders>
              <w:top w:val="single" w:sz="4" w:space="0" w:color="auto"/>
              <w:left w:val="nil"/>
              <w:bottom w:val="single" w:sz="4" w:space="0" w:color="auto"/>
              <w:right w:val="single" w:sz="4" w:space="0" w:color="auto"/>
            </w:tcBorders>
            <w:shd w:val="clear" w:color="auto" w:fill="auto"/>
            <w:vAlign w:val="bottom"/>
          </w:tcPr>
          <w:p w:rsidR="00B83E8D" w:rsidRPr="00B83E8D" w:rsidRDefault="00B83E8D" w:rsidP="00B83E8D">
            <w:pPr>
              <w:rPr>
                <w:szCs w:val="24"/>
              </w:rPr>
            </w:pPr>
            <w:r w:rsidRPr="00B83E8D">
              <w:rPr>
                <w:szCs w:val="24"/>
              </w:rPr>
              <w:t>1</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bottom"/>
          </w:tcPr>
          <w:p w:rsidR="00B83E8D" w:rsidRPr="00B83E8D" w:rsidRDefault="00B83E8D" w:rsidP="00B83E8D">
            <w:pPr>
              <w:rPr>
                <w:szCs w:val="24"/>
              </w:rPr>
            </w:pPr>
            <w:r w:rsidRPr="00B83E8D">
              <w:rPr>
                <w:szCs w:val="24"/>
              </w:rPr>
              <w:t>35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B83E8D" w:rsidRPr="00B83E8D" w:rsidRDefault="00B83E8D" w:rsidP="00B83E8D">
            <w:pPr>
              <w:rPr>
                <w:sz w:val="22"/>
                <w:szCs w:val="22"/>
              </w:rPr>
            </w:pPr>
            <w:r w:rsidRPr="00B83E8D">
              <w:rPr>
                <w:sz w:val="22"/>
                <w:szCs w:val="22"/>
              </w:rPr>
              <w:t>35</w:t>
            </w:r>
          </w:p>
        </w:tc>
      </w:tr>
      <w:tr w:rsidR="00B83E8D" w:rsidRPr="00B83E8D" w:rsidTr="00B83E8D">
        <w:tc>
          <w:tcPr>
            <w:tcW w:w="567" w:type="dxa"/>
          </w:tcPr>
          <w:p w:rsidR="00B83E8D" w:rsidRPr="00B83E8D" w:rsidRDefault="00B83E8D" w:rsidP="00B83E8D">
            <w:pPr>
              <w:pStyle w:val="Sraopastraipa"/>
              <w:numPr>
                <w:ilvl w:val="0"/>
                <w:numId w:val="16"/>
              </w:numPr>
              <w:jc w:val="both"/>
              <w:rPr>
                <w:szCs w:val="24"/>
              </w:rPr>
            </w:pPr>
          </w:p>
        </w:tc>
        <w:tc>
          <w:tcPr>
            <w:tcW w:w="3544" w:type="dxa"/>
            <w:tcBorders>
              <w:top w:val="nil"/>
              <w:left w:val="single" w:sz="4" w:space="0" w:color="auto"/>
              <w:bottom w:val="single" w:sz="4" w:space="0" w:color="auto"/>
              <w:right w:val="single" w:sz="4" w:space="0" w:color="auto"/>
            </w:tcBorders>
            <w:shd w:val="clear" w:color="auto" w:fill="auto"/>
            <w:vAlign w:val="bottom"/>
          </w:tcPr>
          <w:p w:rsidR="00B83E8D" w:rsidRPr="00B83E8D" w:rsidRDefault="00B83E8D" w:rsidP="00B83E8D">
            <w:pPr>
              <w:rPr>
                <w:szCs w:val="24"/>
              </w:rPr>
            </w:pPr>
            <w:r w:rsidRPr="00B83E8D">
              <w:rPr>
                <w:szCs w:val="24"/>
              </w:rPr>
              <w:t>Fizinis ugdymas</w:t>
            </w:r>
          </w:p>
        </w:tc>
        <w:tc>
          <w:tcPr>
            <w:tcW w:w="1386" w:type="dxa"/>
            <w:tcBorders>
              <w:top w:val="single" w:sz="4" w:space="0" w:color="auto"/>
              <w:left w:val="nil"/>
              <w:bottom w:val="single" w:sz="4" w:space="0" w:color="auto"/>
              <w:right w:val="single" w:sz="4" w:space="0" w:color="auto"/>
            </w:tcBorders>
            <w:shd w:val="clear" w:color="auto" w:fill="auto"/>
            <w:vAlign w:val="bottom"/>
          </w:tcPr>
          <w:p w:rsidR="00B83E8D" w:rsidRPr="00B83E8D" w:rsidRDefault="00B83E8D" w:rsidP="00B83E8D">
            <w:pPr>
              <w:rPr>
                <w:szCs w:val="24"/>
              </w:rPr>
            </w:pPr>
            <w:r w:rsidRPr="00B83E8D">
              <w:rPr>
                <w:szCs w:val="24"/>
              </w:rPr>
              <w:t>3</w:t>
            </w:r>
          </w:p>
        </w:tc>
        <w:tc>
          <w:tcPr>
            <w:tcW w:w="1165" w:type="dxa"/>
            <w:tcBorders>
              <w:top w:val="single" w:sz="4" w:space="0" w:color="auto"/>
              <w:bottom w:val="single" w:sz="4" w:space="0" w:color="auto"/>
            </w:tcBorders>
          </w:tcPr>
          <w:p w:rsidR="00B83E8D" w:rsidRPr="00B83E8D" w:rsidRDefault="00B83E8D" w:rsidP="00B83E8D">
            <w:pPr>
              <w:rPr>
                <w:szCs w:val="24"/>
              </w:rPr>
            </w:pPr>
            <w:r w:rsidRPr="00B83E8D">
              <w:rPr>
                <w:szCs w:val="24"/>
              </w:rPr>
              <w:t>35</w:t>
            </w:r>
          </w:p>
        </w:tc>
        <w:tc>
          <w:tcPr>
            <w:tcW w:w="2410" w:type="dxa"/>
            <w:tcBorders>
              <w:top w:val="single" w:sz="4" w:space="0" w:color="auto"/>
              <w:left w:val="nil"/>
              <w:bottom w:val="single" w:sz="4" w:space="0" w:color="auto"/>
              <w:right w:val="single" w:sz="4" w:space="0" w:color="auto"/>
            </w:tcBorders>
            <w:shd w:val="clear" w:color="auto" w:fill="auto"/>
            <w:vAlign w:val="bottom"/>
          </w:tcPr>
          <w:p w:rsidR="00B83E8D" w:rsidRPr="00B83E8D" w:rsidRDefault="00B83E8D" w:rsidP="00B83E8D">
            <w:pPr>
              <w:rPr>
                <w:sz w:val="22"/>
                <w:szCs w:val="22"/>
              </w:rPr>
            </w:pPr>
            <w:r w:rsidRPr="00B83E8D">
              <w:rPr>
                <w:sz w:val="22"/>
                <w:szCs w:val="22"/>
              </w:rPr>
              <w:t>105</w:t>
            </w:r>
          </w:p>
        </w:tc>
      </w:tr>
      <w:tr w:rsidR="00B83E8D" w:rsidRPr="00B83E8D" w:rsidTr="008C5C51">
        <w:tc>
          <w:tcPr>
            <w:tcW w:w="4111" w:type="dxa"/>
            <w:gridSpan w:val="2"/>
            <w:tcBorders>
              <w:right w:val="single" w:sz="4" w:space="0" w:color="auto"/>
            </w:tcBorders>
          </w:tcPr>
          <w:p w:rsidR="00B83E8D" w:rsidRPr="00B83E8D" w:rsidRDefault="00B83E8D" w:rsidP="00B83E8D">
            <w:pPr>
              <w:jc w:val="right"/>
              <w:rPr>
                <w:bCs/>
                <w:szCs w:val="24"/>
              </w:rPr>
            </w:pPr>
            <w:r w:rsidRPr="00B83E8D">
              <w:rPr>
                <w:bCs/>
                <w:szCs w:val="24"/>
              </w:rPr>
              <w:t xml:space="preserve">Iš viso val. </w:t>
            </w:r>
          </w:p>
        </w:tc>
        <w:tc>
          <w:tcPr>
            <w:tcW w:w="1386" w:type="dxa"/>
            <w:tcBorders>
              <w:top w:val="single" w:sz="4" w:space="0" w:color="auto"/>
              <w:left w:val="nil"/>
              <w:bottom w:val="single" w:sz="4" w:space="0" w:color="auto"/>
              <w:right w:val="single" w:sz="4" w:space="0" w:color="auto"/>
            </w:tcBorders>
            <w:shd w:val="clear" w:color="auto" w:fill="auto"/>
            <w:vAlign w:val="bottom"/>
          </w:tcPr>
          <w:p w:rsidR="00B83E8D" w:rsidRPr="00B83E8D" w:rsidRDefault="00B83E8D" w:rsidP="00B83E8D">
            <w:pPr>
              <w:rPr>
                <w:bCs/>
                <w:szCs w:val="24"/>
              </w:rPr>
            </w:pPr>
            <w:r w:rsidRPr="00B83E8D">
              <w:rPr>
                <w:bCs/>
                <w:szCs w:val="24"/>
              </w:rPr>
              <w:t>25</w:t>
            </w:r>
          </w:p>
        </w:tc>
        <w:tc>
          <w:tcPr>
            <w:tcW w:w="1165" w:type="dxa"/>
            <w:tcBorders>
              <w:top w:val="single" w:sz="4" w:space="0" w:color="auto"/>
              <w:bottom w:val="single" w:sz="4" w:space="0" w:color="auto"/>
            </w:tcBorders>
          </w:tcPr>
          <w:p w:rsidR="00B83E8D" w:rsidRPr="00B83E8D" w:rsidRDefault="00B83E8D" w:rsidP="00B83E8D">
            <w:pPr>
              <w:rPr>
                <w:szCs w:val="24"/>
              </w:rPr>
            </w:pPr>
            <w:r w:rsidRPr="00B83E8D">
              <w:rPr>
                <w:szCs w:val="24"/>
              </w:rPr>
              <w:t>35</w:t>
            </w:r>
          </w:p>
        </w:tc>
        <w:tc>
          <w:tcPr>
            <w:tcW w:w="2410" w:type="dxa"/>
            <w:tcBorders>
              <w:top w:val="single" w:sz="4" w:space="0" w:color="auto"/>
              <w:left w:val="nil"/>
              <w:bottom w:val="single" w:sz="4" w:space="0" w:color="auto"/>
              <w:right w:val="single" w:sz="4" w:space="0" w:color="auto"/>
            </w:tcBorders>
            <w:shd w:val="clear" w:color="auto" w:fill="auto"/>
            <w:vAlign w:val="bottom"/>
          </w:tcPr>
          <w:p w:rsidR="00B83E8D" w:rsidRPr="00B83E8D" w:rsidRDefault="00B83E8D" w:rsidP="00B83E8D">
            <w:pPr>
              <w:rPr>
                <w:sz w:val="22"/>
                <w:szCs w:val="22"/>
              </w:rPr>
            </w:pPr>
            <w:r w:rsidRPr="00B83E8D">
              <w:rPr>
                <w:sz w:val="22"/>
                <w:szCs w:val="22"/>
              </w:rPr>
              <w:t>875</w:t>
            </w:r>
          </w:p>
        </w:tc>
      </w:tr>
      <w:tr w:rsidR="00B83E8D" w:rsidRPr="00B83E8D" w:rsidTr="00B83E8D">
        <w:tc>
          <w:tcPr>
            <w:tcW w:w="567" w:type="dxa"/>
          </w:tcPr>
          <w:p w:rsidR="00B83E8D" w:rsidRPr="00B83E8D" w:rsidRDefault="00B83E8D" w:rsidP="00B83E8D">
            <w:pPr>
              <w:pStyle w:val="Sraopastraipa"/>
              <w:numPr>
                <w:ilvl w:val="0"/>
                <w:numId w:val="16"/>
              </w:numPr>
              <w:jc w:val="both"/>
              <w:rPr>
                <w:szCs w:val="24"/>
              </w:rPr>
            </w:pPr>
          </w:p>
        </w:tc>
        <w:tc>
          <w:tcPr>
            <w:tcW w:w="3544" w:type="dxa"/>
            <w:tcBorders>
              <w:top w:val="single" w:sz="4" w:space="0" w:color="auto"/>
              <w:left w:val="single" w:sz="4" w:space="0" w:color="auto"/>
              <w:bottom w:val="single" w:sz="4" w:space="0" w:color="auto"/>
              <w:right w:val="single" w:sz="4" w:space="0" w:color="auto"/>
            </w:tcBorders>
          </w:tcPr>
          <w:p w:rsidR="00B83E8D" w:rsidRPr="00B83E8D" w:rsidRDefault="00B83E8D" w:rsidP="00B83E8D">
            <w:pPr>
              <w:jc w:val="both"/>
              <w:rPr>
                <w:sz w:val="20"/>
                <w:szCs w:val="24"/>
              </w:rPr>
            </w:pPr>
            <w:r w:rsidRPr="00B83E8D">
              <w:rPr>
                <w:sz w:val="20"/>
                <w:szCs w:val="24"/>
              </w:rPr>
              <w:t>Pamokos, skiriamos mokinių ugdymosi poreikiams tenkinti</w:t>
            </w:r>
          </w:p>
        </w:tc>
        <w:tc>
          <w:tcPr>
            <w:tcW w:w="1386" w:type="dxa"/>
            <w:tcBorders>
              <w:top w:val="single" w:sz="4" w:space="0" w:color="auto"/>
              <w:left w:val="single" w:sz="4" w:space="0" w:color="auto"/>
              <w:bottom w:val="single" w:sz="4" w:space="0" w:color="auto"/>
              <w:right w:val="single" w:sz="4" w:space="0" w:color="auto"/>
            </w:tcBorders>
          </w:tcPr>
          <w:p w:rsidR="00B83E8D" w:rsidRPr="00B83E8D" w:rsidRDefault="00B83E8D" w:rsidP="00B83E8D">
            <w:pPr>
              <w:rPr>
                <w:sz w:val="20"/>
                <w:szCs w:val="24"/>
              </w:rPr>
            </w:pPr>
            <w:r w:rsidRPr="00B83E8D">
              <w:rPr>
                <w:sz w:val="20"/>
                <w:szCs w:val="24"/>
              </w:rPr>
              <w:t>1</w:t>
            </w:r>
          </w:p>
        </w:tc>
        <w:tc>
          <w:tcPr>
            <w:tcW w:w="1165" w:type="dxa"/>
            <w:tcBorders>
              <w:top w:val="single" w:sz="4" w:space="0" w:color="auto"/>
              <w:left w:val="single" w:sz="4" w:space="0" w:color="auto"/>
              <w:bottom w:val="single" w:sz="4" w:space="0" w:color="auto"/>
              <w:right w:val="single" w:sz="4" w:space="0" w:color="auto"/>
            </w:tcBorders>
          </w:tcPr>
          <w:p w:rsidR="00B83E8D" w:rsidRPr="00B83E8D" w:rsidRDefault="00B83E8D" w:rsidP="00B83E8D">
            <w:pPr>
              <w:rPr>
                <w:sz w:val="20"/>
                <w:szCs w:val="24"/>
              </w:rPr>
            </w:pPr>
            <w:r w:rsidRPr="00B83E8D">
              <w:rPr>
                <w:sz w:val="20"/>
                <w:szCs w:val="24"/>
              </w:rPr>
              <w:t>35</w:t>
            </w:r>
          </w:p>
        </w:tc>
        <w:tc>
          <w:tcPr>
            <w:tcW w:w="2410" w:type="dxa"/>
            <w:tcBorders>
              <w:top w:val="single" w:sz="4" w:space="0" w:color="auto"/>
              <w:left w:val="single" w:sz="4" w:space="0" w:color="auto"/>
              <w:bottom w:val="single" w:sz="4" w:space="0" w:color="auto"/>
              <w:right w:val="single" w:sz="4" w:space="0" w:color="auto"/>
            </w:tcBorders>
          </w:tcPr>
          <w:p w:rsidR="00B83E8D" w:rsidRPr="00B83E8D" w:rsidRDefault="00B83E8D" w:rsidP="00B83E8D">
            <w:pPr>
              <w:rPr>
                <w:sz w:val="20"/>
                <w:szCs w:val="24"/>
              </w:rPr>
            </w:pPr>
            <w:r w:rsidRPr="00B83E8D">
              <w:rPr>
                <w:sz w:val="20"/>
                <w:szCs w:val="24"/>
              </w:rPr>
              <w:t>35</w:t>
            </w:r>
          </w:p>
        </w:tc>
      </w:tr>
      <w:tr w:rsidR="00B83E8D" w:rsidRPr="00B83E8D" w:rsidTr="00B83E8D">
        <w:tc>
          <w:tcPr>
            <w:tcW w:w="567" w:type="dxa"/>
          </w:tcPr>
          <w:p w:rsidR="00B83E8D" w:rsidRPr="00B83E8D" w:rsidRDefault="00B83E8D" w:rsidP="00B83E8D">
            <w:pPr>
              <w:pStyle w:val="Sraopastraipa"/>
              <w:numPr>
                <w:ilvl w:val="0"/>
                <w:numId w:val="16"/>
              </w:numPr>
              <w:jc w:val="both"/>
              <w:rPr>
                <w:szCs w:val="24"/>
              </w:rPr>
            </w:pPr>
          </w:p>
        </w:tc>
        <w:tc>
          <w:tcPr>
            <w:tcW w:w="3544" w:type="dxa"/>
          </w:tcPr>
          <w:p w:rsidR="00B83E8D" w:rsidRPr="00B83E8D" w:rsidRDefault="00B83E8D" w:rsidP="00B83E8D">
            <w:pPr>
              <w:jc w:val="both"/>
              <w:rPr>
                <w:sz w:val="20"/>
                <w:szCs w:val="24"/>
              </w:rPr>
            </w:pPr>
            <w:r w:rsidRPr="00B83E8D">
              <w:rPr>
                <w:sz w:val="20"/>
                <w:szCs w:val="24"/>
              </w:rPr>
              <w:t>Neformalusis vaikų švietimas</w:t>
            </w:r>
          </w:p>
        </w:tc>
        <w:tc>
          <w:tcPr>
            <w:tcW w:w="1386" w:type="dxa"/>
          </w:tcPr>
          <w:p w:rsidR="00B83E8D" w:rsidRPr="00B83E8D" w:rsidRDefault="00B83E8D" w:rsidP="00B83E8D">
            <w:pPr>
              <w:rPr>
                <w:sz w:val="20"/>
                <w:szCs w:val="24"/>
              </w:rPr>
            </w:pPr>
            <w:r w:rsidRPr="00B83E8D">
              <w:rPr>
                <w:sz w:val="20"/>
                <w:szCs w:val="24"/>
              </w:rPr>
              <w:t>2</w:t>
            </w:r>
          </w:p>
        </w:tc>
        <w:tc>
          <w:tcPr>
            <w:tcW w:w="1165" w:type="dxa"/>
          </w:tcPr>
          <w:p w:rsidR="00B83E8D" w:rsidRPr="00B83E8D" w:rsidRDefault="00B83E8D" w:rsidP="00B83E8D">
            <w:pPr>
              <w:rPr>
                <w:sz w:val="20"/>
                <w:szCs w:val="24"/>
              </w:rPr>
            </w:pPr>
            <w:r w:rsidRPr="00B83E8D">
              <w:rPr>
                <w:sz w:val="20"/>
                <w:szCs w:val="24"/>
              </w:rPr>
              <w:t>70</w:t>
            </w:r>
          </w:p>
        </w:tc>
        <w:tc>
          <w:tcPr>
            <w:tcW w:w="2410" w:type="dxa"/>
          </w:tcPr>
          <w:p w:rsidR="00B83E8D" w:rsidRPr="00B83E8D" w:rsidRDefault="00B83E8D" w:rsidP="00B83E8D">
            <w:pPr>
              <w:rPr>
                <w:sz w:val="20"/>
                <w:szCs w:val="24"/>
              </w:rPr>
            </w:pPr>
            <w:r w:rsidRPr="00B83E8D">
              <w:rPr>
                <w:sz w:val="20"/>
                <w:szCs w:val="24"/>
              </w:rPr>
              <w:t>140</w:t>
            </w:r>
          </w:p>
        </w:tc>
      </w:tr>
    </w:tbl>
    <w:p w:rsidR="002A5EA2" w:rsidRDefault="002A5EA2" w:rsidP="0089224F">
      <w:pPr>
        <w:jc w:val="center"/>
        <w:rPr>
          <w:b/>
          <w:bCs/>
          <w:szCs w:val="24"/>
        </w:rPr>
      </w:pPr>
    </w:p>
    <w:tbl>
      <w:tblPr>
        <w:tblStyle w:val="Lentelstinklelis"/>
        <w:tblW w:w="0" w:type="auto"/>
        <w:tblInd w:w="279" w:type="dxa"/>
        <w:tblLook w:val="04A0" w:firstRow="1" w:lastRow="0" w:firstColumn="1" w:lastColumn="0" w:noHBand="0" w:noVBand="1"/>
      </w:tblPr>
      <w:tblGrid>
        <w:gridCol w:w="567"/>
        <w:gridCol w:w="3544"/>
        <w:gridCol w:w="1386"/>
        <w:gridCol w:w="1165"/>
        <w:gridCol w:w="2410"/>
      </w:tblGrid>
      <w:tr w:rsidR="008F6BA9" w:rsidRPr="00C01ACD" w:rsidTr="0049088C">
        <w:tc>
          <w:tcPr>
            <w:tcW w:w="567" w:type="dxa"/>
          </w:tcPr>
          <w:p w:rsidR="008F6BA9" w:rsidRDefault="008F6BA9" w:rsidP="0049088C">
            <w:pPr>
              <w:jc w:val="both"/>
              <w:rPr>
                <w:szCs w:val="24"/>
              </w:rPr>
            </w:pPr>
            <w:r w:rsidRPr="00C01ACD">
              <w:rPr>
                <w:szCs w:val="24"/>
              </w:rPr>
              <w:t xml:space="preserve">Eil. </w:t>
            </w:r>
            <w:proofErr w:type="spellStart"/>
            <w:r w:rsidRPr="00C01ACD">
              <w:rPr>
                <w:szCs w:val="24"/>
              </w:rPr>
              <w:t>Nr</w:t>
            </w:r>
            <w:proofErr w:type="spellEnd"/>
          </w:p>
          <w:p w:rsidR="008F6BA9" w:rsidRPr="00C01ACD" w:rsidRDefault="008F6BA9" w:rsidP="0049088C">
            <w:pPr>
              <w:jc w:val="both"/>
              <w:rPr>
                <w:szCs w:val="24"/>
              </w:rPr>
            </w:pPr>
          </w:p>
        </w:tc>
        <w:tc>
          <w:tcPr>
            <w:tcW w:w="3544" w:type="dxa"/>
            <w:tcBorders>
              <w:tl2br w:val="single" w:sz="4" w:space="0" w:color="auto"/>
            </w:tcBorders>
          </w:tcPr>
          <w:p w:rsidR="008F6BA9" w:rsidRPr="00C01ACD" w:rsidRDefault="008F6BA9" w:rsidP="0049088C">
            <w:pPr>
              <w:jc w:val="both"/>
              <w:rPr>
                <w:szCs w:val="24"/>
              </w:rPr>
            </w:pPr>
            <w:r>
              <w:rPr>
                <w:szCs w:val="24"/>
              </w:rPr>
              <w:t xml:space="preserve">                            4a, 4b</w:t>
            </w:r>
            <w:r w:rsidRPr="00C01ACD">
              <w:rPr>
                <w:szCs w:val="24"/>
              </w:rPr>
              <w:t xml:space="preserve"> klasė </w:t>
            </w:r>
          </w:p>
          <w:p w:rsidR="008F6BA9" w:rsidRPr="00C01ACD" w:rsidRDefault="008F6BA9" w:rsidP="0049088C">
            <w:pPr>
              <w:jc w:val="both"/>
              <w:rPr>
                <w:szCs w:val="24"/>
              </w:rPr>
            </w:pPr>
            <w:r w:rsidRPr="00C01ACD">
              <w:rPr>
                <w:szCs w:val="24"/>
              </w:rPr>
              <w:t>Dalykas</w:t>
            </w:r>
          </w:p>
        </w:tc>
        <w:tc>
          <w:tcPr>
            <w:tcW w:w="1386" w:type="dxa"/>
            <w:tcBorders>
              <w:bottom w:val="single" w:sz="4" w:space="0" w:color="auto"/>
            </w:tcBorders>
          </w:tcPr>
          <w:p w:rsidR="008F6BA9" w:rsidRPr="00C01ACD" w:rsidRDefault="008F6BA9" w:rsidP="0049088C">
            <w:pPr>
              <w:jc w:val="both"/>
              <w:rPr>
                <w:szCs w:val="24"/>
              </w:rPr>
            </w:pPr>
            <w:r w:rsidRPr="00C01ACD">
              <w:rPr>
                <w:szCs w:val="24"/>
              </w:rPr>
              <w:t>Pamokų sk. per savaitę</w:t>
            </w:r>
          </w:p>
        </w:tc>
        <w:tc>
          <w:tcPr>
            <w:tcW w:w="1165" w:type="dxa"/>
            <w:tcBorders>
              <w:bottom w:val="single" w:sz="4" w:space="0" w:color="auto"/>
            </w:tcBorders>
          </w:tcPr>
          <w:p w:rsidR="008F6BA9" w:rsidRPr="00C01ACD" w:rsidRDefault="008F6BA9" w:rsidP="0049088C">
            <w:pPr>
              <w:jc w:val="both"/>
              <w:rPr>
                <w:szCs w:val="24"/>
              </w:rPr>
            </w:pPr>
            <w:r w:rsidRPr="00C01ACD">
              <w:rPr>
                <w:szCs w:val="24"/>
              </w:rPr>
              <w:t>Savaitės</w:t>
            </w:r>
          </w:p>
        </w:tc>
        <w:tc>
          <w:tcPr>
            <w:tcW w:w="2410" w:type="dxa"/>
            <w:tcBorders>
              <w:bottom w:val="single" w:sz="4" w:space="0" w:color="auto"/>
            </w:tcBorders>
          </w:tcPr>
          <w:p w:rsidR="008F6BA9" w:rsidRPr="00C01ACD" w:rsidRDefault="008F6BA9" w:rsidP="0049088C">
            <w:pPr>
              <w:jc w:val="both"/>
              <w:rPr>
                <w:szCs w:val="24"/>
              </w:rPr>
            </w:pPr>
            <w:r w:rsidRPr="00C01ACD">
              <w:rPr>
                <w:szCs w:val="24"/>
              </w:rPr>
              <w:t>Pamokų sk. per metus</w:t>
            </w:r>
          </w:p>
        </w:tc>
      </w:tr>
      <w:tr w:rsidR="008F6BA9" w:rsidRPr="00C01ACD" w:rsidTr="0049088C">
        <w:tc>
          <w:tcPr>
            <w:tcW w:w="567" w:type="dxa"/>
            <w:tcBorders>
              <w:top w:val="single" w:sz="4" w:space="0" w:color="auto"/>
              <w:bottom w:val="single" w:sz="4" w:space="0" w:color="auto"/>
            </w:tcBorders>
          </w:tcPr>
          <w:p w:rsidR="008F6BA9" w:rsidRPr="00C01ACD" w:rsidRDefault="008F6BA9" w:rsidP="0049088C">
            <w:pPr>
              <w:pStyle w:val="Sraopastraipa"/>
              <w:numPr>
                <w:ilvl w:val="0"/>
                <w:numId w:val="17"/>
              </w:numPr>
              <w:jc w:val="both"/>
              <w:rPr>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rsidR="008F6BA9" w:rsidRPr="00C01ACD" w:rsidRDefault="008F6BA9" w:rsidP="0049088C">
            <w:pPr>
              <w:rPr>
                <w:sz w:val="22"/>
                <w:szCs w:val="22"/>
              </w:rPr>
            </w:pPr>
            <w:r w:rsidRPr="00C01ACD">
              <w:rPr>
                <w:sz w:val="22"/>
                <w:szCs w:val="22"/>
              </w:rPr>
              <w:t>Dorinis (tikyba)</w:t>
            </w:r>
          </w:p>
        </w:tc>
        <w:tc>
          <w:tcPr>
            <w:tcW w:w="1386" w:type="dxa"/>
            <w:tcBorders>
              <w:top w:val="single" w:sz="4" w:space="0" w:color="auto"/>
              <w:left w:val="nil"/>
              <w:bottom w:val="single" w:sz="4" w:space="0" w:color="auto"/>
              <w:right w:val="single" w:sz="4" w:space="0" w:color="auto"/>
            </w:tcBorders>
            <w:shd w:val="clear" w:color="auto" w:fill="auto"/>
            <w:vAlign w:val="bottom"/>
          </w:tcPr>
          <w:p w:rsidR="008F6BA9" w:rsidRPr="00C01ACD" w:rsidRDefault="008F6BA9" w:rsidP="0049088C">
            <w:pPr>
              <w:rPr>
                <w:sz w:val="22"/>
                <w:szCs w:val="22"/>
              </w:rPr>
            </w:pPr>
            <w:r w:rsidRPr="00C01ACD">
              <w:rPr>
                <w:sz w:val="22"/>
                <w:szCs w:val="22"/>
              </w:rPr>
              <w:t>1</w:t>
            </w:r>
          </w:p>
        </w:tc>
        <w:tc>
          <w:tcPr>
            <w:tcW w:w="1165" w:type="dxa"/>
            <w:tcBorders>
              <w:top w:val="single" w:sz="4" w:space="0" w:color="auto"/>
              <w:left w:val="nil"/>
              <w:bottom w:val="single" w:sz="4" w:space="0" w:color="auto"/>
              <w:right w:val="nil"/>
            </w:tcBorders>
            <w:shd w:val="clear" w:color="auto" w:fill="auto"/>
          </w:tcPr>
          <w:p w:rsidR="008F6BA9" w:rsidRPr="00C01ACD" w:rsidRDefault="008F6BA9" w:rsidP="0049088C">
            <w:pPr>
              <w:rPr>
                <w:szCs w:val="24"/>
              </w:rPr>
            </w:pPr>
            <w:r w:rsidRPr="00C01ACD">
              <w:rPr>
                <w:szCs w:val="24"/>
              </w:rPr>
              <w:t>35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8F6BA9" w:rsidRPr="00C01ACD" w:rsidRDefault="008F6BA9" w:rsidP="0049088C">
            <w:pPr>
              <w:rPr>
                <w:sz w:val="22"/>
                <w:szCs w:val="22"/>
              </w:rPr>
            </w:pPr>
            <w:r w:rsidRPr="00C01ACD">
              <w:rPr>
                <w:sz w:val="22"/>
                <w:szCs w:val="22"/>
              </w:rPr>
              <w:t>35</w:t>
            </w:r>
          </w:p>
        </w:tc>
      </w:tr>
      <w:tr w:rsidR="008F6BA9" w:rsidRPr="00C01ACD" w:rsidTr="0049088C">
        <w:tc>
          <w:tcPr>
            <w:tcW w:w="567" w:type="dxa"/>
            <w:tcBorders>
              <w:top w:val="single" w:sz="4" w:space="0" w:color="auto"/>
              <w:bottom w:val="single" w:sz="4" w:space="0" w:color="auto"/>
            </w:tcBorders>
          </w:tcPr>
          <w:p w:rsidR="008F6BA9" w:rsidRPr="00C01ACD" w:rsidRDefault="008F6BA9" w:rsidP="0049088C">
            <w:pPr>
              <w:pStyle w:val="Sraopastraipa"/>
              <w:numPr>
                <w:ilvl w:val="0"/>
                <w:numId w:val="17"/>
              </w:numPr>
              <w:jc w:val="both"/>
              <w:rPr>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rsidR="008F6BA9" w:rsidRPr="00C01ACD" w:rsidRDefault="008F6BA9" w:rsidP="0049088C">
            <w:pPr>
              <w:rPr>
                <w:sz w:val="22"/>
                <w:szCs w:val="22"/>
              </w:rPr>
            </w:pPr>
            <w:r w:rsidRPr="00C01ACD">
              <w:rPr>
                <w:sz w:val="22"/>
                <w:szCs w:val="22"/>
              </w:rPr>
              <w:t>Lietuvių kalba</w:t>
            </w:r>
            <w:r w:rsidR="00C15C7A">
              <w:rPr>
                <w:sz w:val="22"/>
                <w:szCs w:val="22"/>
              </w:rPr>
              <w:t xml:space="preserve"> ir literatūra</w:t>
            </w:r>
          </w:p>
        </w:tc>
        <w:tc>
          <w:tcPr>
            <w:tcW w:w="1386" w:type="dxa"/>
            <w:tcBorders>
              <w:top w:val="single" w:sz="4" w:space="0" w:color="auto"/>
              <w:left w:val="nil"/>
              <w:bottom w:val="single" w:sz="4" w:space="0" w:color="auto"/>
              <w:right w:val="single" w:sz="4" w:space="0" w:color="auto"/>
            </w:tcBorders>
            <w:shd w:val="clear" w:color="auto" w:fill="auto"/>
            <w:vAlign w:val="bottom"/>
          </w:tcPr>
          <w:p w:rsidR="008F6BA9" w:rsidRPr="00C01ACD" w:rsidRDefault="008F6BA9" w:rsidP="0049088C">
            <w:pPr>
              <w:rPr>
                <w:sz w:val="22"/>
                <w:szCs w:val="22"/>
              </w:rPr>
            </w:pPr>
            <w:r w:rsidRPr="00C01ACD">
              <w:rPr>
                <w:sz w:val="22"/>
                <w:szCs w:val="22"/>
              </w:rPr>
              <w:t>7</w:t>
            </w:r>
          </w:p>
        </w:tc>
        <w:tc>
          <w:tcPr>
            <w:tcW w:w="1165" w:type="dxa"/>
            <w:tcBorders>
              <w:top w:val="single" w:sz="4" w:space="0" w:color="auto"/>
              <w:left w:val="nil"/>
              <w:bottom w:val="single" w:sz="4" w:space="0" w:color="auto"/>
              <w:right w:val="nil"/>
            </w:tcBorders>
            <w:shd w:val="clear" w:color="auto" w:fill="auto"/>
          </w:tcPr>
          <w:p w:rsidR="008F6BA9" w:rsidRPr="00C01ACD" w:rsidRDefault="008F6BA9" w:rsidP="0049088C">
            <w:pPr>
              <w:rPr>
                <w:szCs w:val="24"/>
              </w:rPr>
            </w:pPr>
            <w:r w:rsidRPr="00C01ACD">
              <w:rPr>
                <w:szCs w:val="24"/>
              </w:rPr>
              <w:t>35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8F6BA9" w:rsidRPr="00C01ACD" w:rsidRDefault="008F6BA9" w:rsidP="0049088C">
            <w:pPr>
              <w:rPr>
                <w:sz w:val="22"/>
                <w:szCs w:val="22"/>
              </w:rPr>
            </w:pPr>
            <w:r w:rsidRPr="00C01ACD">
              <w:rPr>
                <w:sz w:val="22"/>
                <w:szCs w:val="22"/>
              </w:rPr>
              <w:t>245</w:t>
            </w:r>
          </w:p>
        </w:tc>
      </w:tr>
      <w:tr w:rsidR="008F6BA9" w:rsidRPr="00C01ACD" w:rsidTr="0049088C">
        <w:tc>
          <w:tcPr>
            <w:tcW w:w="567" w:type="dxa"/>
            <w:tcBorders>
              <w:top w:val="single" w:sz="4" w:space="0" w:color="auto"/>
              <w:bottom w:val="single" w:sz="4" w:space="0" w:color="auto"/>
            </w:tcBorders>
          </w:tcPr>
          <w:p w:rsidR="008F6BA9" w:rsidRPr="00C01ACD" w:rsidRDefault="008F6BA9" w:rsidP="0049088C">
            <w:pPr>
              <w:pStyle w:val="Sraopastraipa"/>
              <w:numPr>
                <w:ilvl w:val="0"/>
                <w:numId w:val="17"/>
              </w:numPr>
              <w:jc w:val="both"/>
              <w:rPr>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rsidR="008F6BA9" w:rsidRPr="00C01ACD" w:rsidRDefault="008F6BA9" w:rsidP="0049088C">
            <w:pPr>
              <w:rPr>
                <w:sz w:val="22"/>
                <w:szCs w:val="22"/>
              </w:rPr>
            </w:pPr>
            <w:r w:rsidRPr="00C01ACD">
              <w:rPr>
                <w:sz w:val="22"/>
                <w:szCs w:val="22"/>
              </w:rPr>
              <w:t>Užsienio kalba (</w:t>
            </w:r>
            <w:r w:rsidR="00C15C7A">
              <w:rPr>
                <w:sz w:val="22"/>
                <w:szCs w:val="22"/>
              </w:rPr>
              <w:t xml:space="preserve">pirmoji, </w:t>
            </w:r>
            <w:r w:rsidRPr="00C01ACD">
              <w:rPr>
                <w:sz w:val="22"/>
                <w:szCs w:val="22"/>
              </w:rPr>
              <w:t>anglų)</w:t>
            </w:r>
          </w:p>
        </w:tc>
        <w:tc>
          <w:tcPr>
            <w:tcW w:w="1386" w:type="dxa"/>
            <w:tcBorders>
              <w:top w:val="single" w:sz="4" w:space="0" w:color="auto"/>
              <w:left w:val="nil"/>
              <w:bottom w:val="single" w:sz="4" w:space="0" w:color="auto"/>
              <w:right w:val="single" w:sz="4" w:space="0" w:color="auto"/>
            </w:tcBorders>
            <w:shd w:val="clear" w:color="auto" w:fill="auto"/>
            <w:vAlign w:val="bottom"/>
          </w:tcPr>
          <w:p w:rsidR="008F6BA9" w:rsidRPr="00C01ACD" w:rsidRDefault="008F6BA9" w:rsidP="0049088C">
            <w:pPr>
              <w:rPr>
                <w:sz w:val="22"/>
                <w:szCs w:val="22"/>
              </w:rPr>
            </w:pPr>
            <w:r w:rsidRPr="00C01ACD">
              <w:rPr>
                <w:sz w:val="22"/>
                <w:szCs w:val="22"/>
              </w:rPr>
              <w:t>2</w:t>
            </w:r>
          </w:p>
        </w:tc>
        <w:tc>
          <w:tcPr>
            <w:tcW w:w="1165" w:type="dxa"/>
            <w:tcBorders>
              <w:top w:val="single" w:sz="4" w:space="0" w:color="auto"/>
              <w:left w:val="nil"/>
              <w:bottom w:val="single" w:sz="4" w:space="0" w:color="auto"/>
              <w:right w:val="nil"/>
            </w:tcBorders>
            <w:shd w:val="clear" w:color="auto" w:fill="auto"/>
          </w:tcPr>
          <w:p w:rsidR="008F6BA9" w:rsidRPr="00C01ACD" w:rsidRDefault="008F6BA9" w:rsidP="0049088C">
            <w:pPr>
              <w:rPr>
                <w:szCs w:val="24"/>
              </w:rPr>
            </w:pPr>
            <w:r w:rsidRPr="00C01ACD">
              <w:rPr>
                <w:szCs w:val="24"/>
              </w:rPr>
              <w:t>35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8F6BA9" w:rsidRPr="00C01ACD" w:rsidRDefault="008F6BA9" w:rsidP="0049088C">
            <w:pPr>
              <w:rPr>
                <w:sz w:val="22"/>
                <w:szCs w:val="22"/>
              </w:rPr>
            </w:pPr>
            <w:r w:rsidRPr="00C01ACD">
              <w:rPr>
                <w:sz w:val="22"/>
                <w:szCs w:val="22"/>
              </w:rPr>
              <w:t>70</w:t>
            </w:r>
          </w:p>
        </w:tc>
      </w:tr>
      <w:tr w:rsidR="008F6BA9" w:rsidRPr="00C01ACD" w:rsidTr="0049088C">
        <w:tc>
          <w:tcPr>
            <w:tcW w:w="567" w:type="dxa"/>
            <w:tcBorders>
              <w:top w:val="single" w:sz="4" w:space="0" w:color="auto"/>
              <w:bottom w:val="single" w:sz="4" w:space="0" w:color="auto"/>
            </w:tcBorders>
          </w:tcPr>
          <w:p w:rsidR="008F6BA9" w:rsidRPr="00C01ACD" w:rsidRDefault="008F6BA9" w:rsidP="0049088C">
            <w:pPr>
              <w:pStyle w:val="Sraopastraipa"/>
              <w:numPr>
                <w:ilvl w:val="0"/>
                <w:numId w:val="17"/>
              </w:numPr>
              <w:jc w:val="both"/>
              <w:rPr>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rsidR="008F6BA9" w:rsidRPr="00C01ACD" w:rsidRDefault="00C15C7A" w:rsidP="0049088C">
            <w:pPr>
              <w:rPr>
                <w:sz w:val="22"/>
                <w:szCs w:val="22"/>
              </w:rPr>
            </w:pPr>
            <w:r>
              <w:rPr>
                <w:sz w:val="22"/>
                <w:szCs w:val="22"/>
              </w:rPr>
              <w:t>Visuomeninis ugdymas</w:t>
            </w:r>
          </w:p>
        </w:tc>
        <w:tc>
          <w:tcPr>
            <w:tcW w:w="1386" w:type="dxa"/>
            <w:tcBorders>
              <w:top w:val="single" w:sz="4" w:space="0" w:color="auto"/>
              <w:left w:val="nil"/>
              <w:bottom w:val="single" w:sz="4" w:space="0" w:color="auto"/>
              <w:right w:val="single" w:sz="4" w:space="0" w:color="auto"/>
            </w:tcBorders>
            <w:shd w:val="clear" w:color="auto" w:fill="auto"/>
            <w:vAlign w:val="bottom"/>
          </w:tcPr>
          <w:p w:rsidR="008F6BA9" w:rsidRPr="00C01ACD" w:rsidRDefault="00C15C7A" w:rsidP="0049088C">
            <w:pPr>
              <w:rPr>
                <w:sz w:val="22"/>
                <w:szCs w:val="22"/>
              </w:rPr>
            </w:pPr>
            <w:r>
              <w:rPr>
                <w:sz w:val="22"/>
                <w:szCs w:val="22"/>
              </w:rPr>
              <w:t>1</w:t>
            </w:r>
          </w:p>
        </w:tc>
        <w:tc>
          <w:tcPr>
            <w:tcW w:w="1165" w:type="dxa"/>
            <w:tcBorders>
              <w:top w:val="single" w:sz="4" w:space="0" w:color="auto"/>
              <w:left w:val="nil"/>
              <w:bottom w:val="single" w:sz="4" w:space="0" w:color="auto"/>
              <w:right w:val="nil"/>
            </w:tcBorders>
            <w:shd w:val="clear" w:color="auto" w:fill="auto"/>
          </w:tcPr>
          <w:p w:rsidR="008F6BA9" w:rsidRPr="00C01ACD" w:rsidRDefault="008F6BA9" w:rsidP="0049088C">
            <w:pPr>
              <w:rPr>
                <w:szCs w:val="24"/>
              </w:rPr>
            </w:pPr>
            <w:r w:rsidRPr="00C01ACD">
              <w:rPr>
                <w:szCs w:val="24"/>
              </w:rPr>
              <w:t>35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8F6BA9" w:rsidRPr="00C01ACD" w:rsidRDefault="00C15C7A" w:rsidP="0049088C">
            <w:pPr>
              <w:rPr>
                <w:sz w:val="22"/>
                <w:szCs w:val="22"/>
              </w:rPr>
            </w:pPr>
            <w:r>
              <w:rPr>
                <w:sz w:val="22"/>
                <w:szCs w:val="22"/>
              </w:rPr>
              <w:t>35</w:t>
            </w:r>
          </w:p>
        </w:tc>
      </w:tr>
      <w:tr w:rsidR="00C15C7A" w:rsidRPr="00C01ACD" w:rsidTr="0049088C">
        <w:tc>
          <w:tcPr>
            <w:tcW w:w="567" w:type="dxa"/>
            <w:tcBorders>
              <w:top w:val="single" w:sz="4" w:space="0" w:color="auto"/>
              <w:bottom w:val="single" w:sz="4" w:space="0" w:color="auto"/>
            </w:tcBorders>
          </w:tcPr>
          <w:p w:rsidR="00C15C7A" w:rsidRPr="00C01ACD" w:rsidRDefault="00C15C7A" w:rsidP="0049088C">
            <w:pPr>
              <w:pStyle w:val="Sraopastraipa"/>
              <w:numPr>
                <w:ilvl w:val="0"/>
                <w:numId w:val="17"/>
              </w:numPr>
              <w:jc w:val="both"/>
              <w:rPr>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rsidR="00C15C7A" w:rsidRPr="00C01ACD" w:rsidRDefault="00C15C7A" w:rsidP="0049088C">
            <w:pPr>
              <w:rPr>
                <w:sz w:val="22"/>
                <w:szCs w:val="22"/>
              </w:rPr>
            </w:pPr>
            <w:r>
              <w:rPr>
                <w:sz w:val="22"/>
                <w:szCs w:val="22"/>
              </w:rPr>
              <w:t>Gamtos mokslai</w:t>
            </w:r>
          </w:p>
        </w:tc>
        <w:tc>
          <w:tcPr>
            <w:tcW w:w="1386" w:type="dxa"/>
            <w:tcBorders>
              <w:top w:val="single" w:sz="4" w:space="0" w:color="auto"/>
              <w:left w:val="nil"/>
              <w:bottom w:val="single" w:sz="4" w:space="0" w:color="auto"/>
              <w:right w:val="single" w:sz="4" w:space="0" w:color="auto"/>
            </w:tcBorders>
            <w:shd w:val="clear" w:color="auto" w:fill="auto"/>
            <w:vAlign w:val="bottom"/>
          </w:tcPr>
          <w:p w:rsidR="00C15C7A" w:rsidRPr="00C01ACD" w:rsidRDefault="00C15C7A" w:rsidP="0049088C">
            <w:pPr>
              <w:rPr>
                <w:sz w:val="22"/>
                <w:szCs w:val="22"/>
              </w:rPr>
            </w:pPr>
            <w:r>
              <w:rPr>
                <w:sz w:val="22"/>
                <w:szCs w:val="22"/>
              </w:rPr>
              <w:t>1</w:t>
            </w:r>
          </w:p>
        </w:tc>
        <w:tc>
          <w:tcPr>
            <w:tcW w:w="1165" w:type="dxa"/>
            <w:tcBorders>
              <w:top w:val="single" w:sz="4" w:space="0" w:color="auto"/>
              <w:left w:val="nil"/>
              <w:bottom w:val="single" w:sz="4" w:space="0" w:color="auto"/>
              <w:right w:val="nil"/>
            </w:tcBorders>
            <w:shd w:val="clear" w:color="auto" w:fill="auto"/>
          </w:tcPr>
          <w:p w:rsidR="00C15C7A" w:rsidRPr="00C01ACD" w:rsidRDefault="00C15C7A" w:rsidP="0049088C">
            <w:pPr>
              <w:rPr>
                <w:szCs w:val="24"/>
              </w:rPr>
            </w:pPr>
            <w:r>
              <w:rPr>
                <w:szCs w:val="24"/>
              </w:rPr>
              <w:t>35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C15C7A" w:rsidRPr="00C01ACD" w:rsidRDefault="00C15C7A" w:rsidP="0049088C">
            <w:pPr>
              <w:rPr>
                <w:sz w:val="22"/>
                <w:szCs w:val="22"/>
              </w:rPr>
            </w:pPr>
            <w:r>
              <w:rPr>
                <w:sz w:val="22"/>
                <w:szCs w:val="22"/>
              </w:rPr>
              <w:t>35</w:t>
            </w:r>
          </w:p>
        </w:tc>
      </w:tr>
      <w:tr w:rsidR="008F6BA9" w:rsidRPr="00C01ACD" w:rsidTr="0049088C">
        <w:tc>
          <w:tcPr>
            <w:tcW w:w="567" w:type="dxa"/>
            <w:tcBorders>
              <w:top w:val="single" w:sz="4" w:space="0" w:color="auto"/>
              <w:bottom w:val="single" w:sz="4" w:space="0" w:color="auto"/>
            </w:tcBorders>
          </w:tcPr>
          <w:p w:rsidR="008F6BA9" w:rsidRPr="00C01ACD" w:rsidRDefault="008F6BA9" w:rsidP="0049088C">
            <w:pPr>
              <w:pStyle w:val="Sraopastraipa"/>
              <w:numPr>
                <w:ilvl w:val="0"/>
                <w:numId w:val="17"/>
              </w:numPr>
              <w:jc w:val="both"/>
              <w:rPr>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rsidR="008F6BA9" w:rsidRPr="00C01ACD" w:rsidRDefault="008F6BA9" w:rsidP="0049088C">
            <w:pPr>
              <w:rPr>
                <w:sz w:val="22"/>
                <w:szCs w:val="22"/>
              </w:rPr>
            </w:pPr>
            <w:r w:rsidRPr="00C01ACD">
              <w:rPr>
                <w:sz w:val="22"/>
                <w:szCs w:val="22"/>
              </w:rPr>
              <w:t>Matematika</w:t>
            </w:r>
          </w:p>
        </w:tc>
        <w:tc>
          <w:tcPr>
            <w:tcW w:w="1386" w:type="dxa"/>
            <w:tcBorders>
              <w:top w:val="single" w:sz="4" w:space="0" w:color="auto"/>
              <w:left w:val="nil"/>
              <w:bottom w:val="single" w:sz="4" w:space="0" w:color="auto"/>
              <w:right w:val="single" w:sz="4" w:space="0" w:color="auto"/>
            </w:tcBorders>
            <w:shd w:val="clear" w:color="auto" w:fill="auto"/>
            <w:vAlign w:val="bottom"/>
          </w:tcPr>
          <w:p w:rsidR="008F6BA9" w:rsidRPr="00C01ACD" w:rsidRDefault="008F6BA9" w:rsidP="0049088C">
            <w:pPr>
              <w:rPr>
                <w:sz w:val="22"/>
                <w:szCs w:val="22"/>
              </w:rPr>
            </w:pPr>
            <w:r w:rsidRPr="00C01ACD">
              <w:rPr>
                <w:sz w:val="22"/>
                <w:szCs w:val="22"/>
              </w:rPr>
              <w:t>5</w:t>
            </w:r>
          </w:p>
        </w:tc>
        <w:tc>
          <w:tcPr>
            <w:tcW w:w="1165" w:type="dxa"/>
            <w:tcBorders>
              <w:top w:val="single" w:sz="4" w:space="0" w:color="auto"/>
              <w:left w:val="nil"/>
              <w:bottom w:val="single" w:sz="4" w:space="0" w:color="auto"/>
              <w:right w:val="nil"/>
            </w:tcBorders>
            <w:shd w:val="clear" w:color="auto" w:fill="auto"/>
          </w:tcPr>
          <w:p w:rsidR="008F6BA9" w:rsidRPr="00C01ACD" w:rsidRDefault="008F6BA9" w:rsidP="0049088C">
            <w:pPr>
              <w:rPr>
                <w:szCs w:val="24"/>
              </w:rPr>
            </w:pPr>
            <w:r w:rsidRPr="00C01ACD">
              <w:rPr>
                <w:szCs w:val="24"/>
              </w:rPr>
              <w:t>35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8F6BA9" w:rsidRPr="00C01ACD" w:rsidRDefault="008F6BA9" w:rsidP="0049088C">
            <w:pPr>
              <w:rPr>
                <w:sz w:val="22"/>
                <w:szCs w:val="22"/>
              </w:rPr>
            </w:pPr>
            <w:r w:rsidRPr="00C01ACD">
              <w:rPr>
                <w:sz w:val="22"/>
                <w:szCs w:val="22"/>
              </w:rPr>
              <w:t>175</w:t>
            </w:r>
          </w:p>
        </w:tc>
      </w:tr>
      <w:tr w:rsidR="008F6BA9" w:rsidRPr="00C01ACD" w:rsidTr="0049088C">
        <w:tc>
          <w:tcPr>
            <w:tcW w:w="567" w:type="dxa"/>
            <w:tcBorders>
              <w:top w:val="single" w:sz="4" w:space="0" w:color="auto"/>
              <w:bottom w:val="single" w:sz="4" w:space="0" w:color="auto"/>
            </w:tcBorders>
          </w:tcPr>
          <w:p w:rsidR="008F6BA9" w:rsidRPr="00C01ACD" w:rsidRDefault="008F6BA9" w:rsidP="0049088C">
            <w:pPr>
              <w:pStyle w:val="Sraopastraipa"/>
              <w:numPr>
                <w:ilvl w:val="0"/>
                <w:numId w:val="17"/>
              </w:numPr>
              <w:jc w:val="both"/>
              <w:rPr>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rsidR="008F6BA9" w:rsidRPr="00C01ACD" w:rsidRDefault="00C15C7A" w:rsidP="0049088C">
            <w:pPr>
              <w:rPr>
                <w:sz w:val="22"/>
                <w:szCs w:val="22"/>
              </w:rPr>
            </w:pPr>
            <w:r>
              <w:rPr>
                <w:sz w:val="22"/>
                <w:szCs w:val="22"/>
              </w:rPr>
              <w:t>T</w:t>
            </w:r>
            <w:r w:rsidR="008F6BA9" w:rsidRPr="00C01ACD">
              <w:rPr>
                <w:sz w:val="22"/>
                <w:szCs w:val="22"/>
              </w:rPr>
              <w:t>echnologijos</w:t>
            </w:r>
          </w:p>
        </w:tc>
        <w:tc>
          <w:tcPr>
            <w:tcW w:w="1386" w:type="dxa"/>
            <w:tcBorders>
              <w:top w:val="single" w:sz="4" w:space="0" w:color="auto"/>
              <w:left w:val="nil"/>
              <w:bottom w:val="single" w:sz="4" w:space="0" w:color="auto"/>
              <w:right w:val="single" w:sz="4" w:space="0" w:color="auto"/>
            </w:tcBorders>
            <w:shd w:val="clear" w:color="auto" w:fill="auto"/>
            <w:vAlign w:val="bottom"/>
          </w:tcPr>
          <w:p w:rsidR="008F6BA9" w:rsidRPr="00C01ACD" w:rsidRDefault="00C15C7A" w:rsidP="0049088C">
            <w:pPr>
              <w:rPr>
                <w:sz w:val="22"/>
                <w:szCs w:val="22"/>
              </w:rPr>
            </w:pPr>
            <w:r>
              <w:rPr>
                <w:sz w:val="22"/>
                <w:szCs w:val="22"/>
              </w:rPr>
              <w:t>1</w:t>
            </w:r>
          </w:p>
        </w:tc>
        <w:tc>
          <w:tcPr>
            <w:tcW w:w="1165" w:type="dxa"/>
            <w:tcBorders>
              <w:top w:val="single" w:sz="4" w:space="0" w:color="auto"/>
              <w:left w:val="nil"/>
              <w:bottom w:val="single" w:sz="4" w:space="0" w:color="auto"/>
              <w:right w:val="nil"/>
            </w:tcBorders>
            <w:shd w:val="clear" w:color="auto" w:fill="auto"/>
          </w:tcPr>
          <w:p w:rsidR="008F6BA9" w:rsidRPr="00C01ACD" w:rsidRDefault="008F6BA9" w:rsidP="0049088C">
            <w:pPr>
              <w:rPr>
                <w:szCs w:val="24"/>
              </w:rPr>
            </w:pPr>
            <w:r w:rsidRPr="00C01ACD">
              <w:rPr>
                <w:szCs w:val="24"/>
              </w:rPr>
              <w:t>35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8F6BA9" w:rsidRPr="00C01ACD" w:rsidRDefault="00C15C7A" w:rsidP="0049088C">
            <w:pPr>
              <w:rPr>
                <w:sz w:val="22"/>
                <w:szCs w:val="22"/>
              </w:rPr>
            </w:pPr>
            <w:r>
              <w:rPr>
                <w:sz w:val="22"/>
                <w:szCs w:val="22"/>
              </w:rPr>
              <w:t>35</w:t>
            </w:r>
          </w:p>
        </w:tc>
      </w:tr>
      <w:tr w:rsidR="00C15C7A" w:rsidRPr="00C01ACD" w:rsidTr="0049088C">
        <w:tc>
          <w:tcPr>
            <w:tcW w:w="567" w:type="dxa"/>
            <w:tcBorders>
              <w:top w:val="single" w:sz="4" w:space="0" w:color="auto"/>
              <w:bottom w:val="single" w:sz="4" w:space="0" w:color="auto"/>
            </w:tcBorders>
          </w:tcPr>
          <w:p w:rsidR="00C15C7A" w:rsidRPr="00C01ACD" w:rsidRDefault="00C15C7A" w:rsidP="0049088C">
            <w:pPr>
              <w:pStyle w:val="Sraopastraipa"/>
              <w:numPr>
                <w:ilvl w:val="0"/>
                <w:numId w:val="17"/>
              </w:numPr>
              <w:jc w:val="both"/>
              <w:rPr>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rsidR="00C15C7A" w:rsidRPr="00C01ACD" w:rsidRDefault="00C15C7A" w:rsidP="0049088C">
            <w:pPr>
              <w:rPr>
                <w:sz w:val="22"/>
                <w:szCs w:val="22"/>
              </w:rPr>
            </w:pPr>
            <w:r>
              <w:rPr>
                <w:sz w:val="22"/>
                <w:szCs w:val="22"/>
              </w:rPr>
              <w:t>Dailė</w:t>
            </w:r>
          </w:p>
        </w:tc>
        <w:tc>
          <w:tcPr>
            <w:tcW w:w="1386" w:type="dxa"/>
            <w:tcBorders>
              <w:top w:val="single" w:sz="4" w:space="0" w:color="auto"/>
              <w:left w:val="nil"/>
              <w:bottom w:val="single" w:sz="4" w:space="0" w:color="auto"/>
              <w:right w:val="single" w:sz="4" w:space="0" w:color="auto"/>
            </w:tcBorders>
            <w:shd w:val="clear" w:color="auto" w:fill="auto"/>
            <w:vAlign w:val="bottom"/>
          </w:tcPr>
          <w:p w:rsidR="00C15C7A" w:rsidRPr="00C01ACD" w:rsidRDefault="00C15C7A" w:rsidP="0049088C">
            <w:pPr>
              <w:rPr>
                <w:sz w:val="22"/>
                <w:szCs w:val="22"/>
              </w:rPr>
            </w:pPr>
            <w:r>
              <w:rPr>
                <w:sz w:val="22"/>
                <w:szCs w:val="22"/>
              </w:rPr>
              <w:t>1</w:t>
            </w:r>
          </w:p>
        </w:tc>
        <w:tc>
          <w:tcPr>
            <w:tcW w:w="1165" w:type="dxa"/>
            <w:tcBorders>
              <w:top w:val="single" w:sz="4" w:space="0" w:color="auto"/>
              <w:left w:val="nil"/>
              <w:bottom w:val="single" w:sz="4" w:space="0" w:color="auto"/>
              <w:right w:val="nil"/>
            </w:tcBorders>
            <w:shd w:val="clear" w:color="auto" w:fill="auto"/>
          </w:tcPr>
          <w:p w:rsidR="00C15C7A" w:rsidRPr="00C01ACD" w:rsidRDefault="00C15C7A" w:rsidP="0049088C">
            <w:pPr>
              <w:rPr>
                <w:szCs w:val="24"/>
              </w:rPr>
            </w:pPr>
            <w:r>
              <w:rPr>
                <w:szCs w:val="24"/>
              </w:rPr>
              <w:t>35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C15C7A" w:rsidRPr="00C01ACD" w:rsidRDefault="00C15C7A" w:rsidP="0049088C">
            <w:pPr>
              <w:rPr>
                <w:sz w:val="22"/>
                <w:szCs w:val="22"/>
              </w:rPr>
            </w:pPr>
            <w:r>
              <w:rPr>
                <w:sz w:val="22"/>
                <w:szCs w:val="22"/>
              </w:rPr>
              <w:t>35</w:t>
            </w:r>
          </w:p>
        </w:tc>
      </w:tr>
      <w:tr w:rsidR="008F6BA9" w:rsidRPr="00C01ACD" w:rsidTr="0049088C">
        <w:tc>
          <w:tcPr>
            <w:tcW w:w="567" w:type="dxa"/>
            <w:tcBorders>
              <w:top w:val="single" w:sz="4" w:space="0" w:color="auto"/>
              <w:bottom w:val="single" w:sz="4" w:space="0" w:color="auto"/>
            </w:tcBorders>
          </w:tcPr>
          <w:p w:rsidR="008F6BA9" w:rsidRPr="00C01ACD" w:rsidRDefault="008F6BA9" w:rsidP="0049088C">
            <w:pPr>
              <w:pStyle w:val="Sraopastraipa"/>
              <w:numPr>
                <w:ilvl w:val="0"/>
                <w:numId w:val="17"/>
              </w:numPr>
              <w:jc w:val="both"/>
              <w:rPr>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rsidR="008F6BA9" w:rsidRPr="00C01ACD" w:rsidRDefault="008F6BA9" w:rsidP="0049088C">
            <w:pPr>
              <w:rPr>
                <w:sz w:val="22"/>
                <w:szCs w:val="22"/>
              </w:rPr>
            </w:pPr>
            <w:r w:rsidRPr="00C01ACD">
              <w:rPr>
                <w:sz w:val="22"/>
                <w:szCs w:val="22"/>
              </w:rPr>
              <w:t>Muzika</w:t>
            </w:r>
          </w:p>
        </w:tc>
        <w:tc>
          <w:tcPr>
            <w:tcW w:w="1386" w:type="dxa"/>
            <w:tcBorders>
              <w:top w:val="single" w:sz="4" w:space="0" w:color="auto"/>
              <w:left w:val="nil"/>
              <w:bottom w:val="single" w:sz="4" w:space="0" w:color="auto"/>
              <w:right w:val="single" w:sz="4" w:space="0" w:color="auto"/>
            </w:tcBorders>
            <w:shd w:val="clear" w:color="auto" w:fill="auto"/>
            <w:vAlign w:val="bottom"/>
          </w:tcPr>
          <w:p w:rsidR="008F6BA9" w:rsidRPr="00C01ACD" w:rsidRDefault="008F6BA9" w:rsidP="0049088C">
            <w:pPr>
              <w:rPr>
                <w:sz w:val="22"/>
                <w:szCs w:val="22"/>
              </w:rPr>
            </w:pPr>
            <w:r w:rsidRPr="00C01ACD">
              <w:rPr>
                <w:sz w:val="22"/>
                <w:szCs w:val="22"/>
              </w:rPr>
              <w:t>2</w:t>
            </w:r>
          </w:p>
        </w:tc>
        <w:tc>
          <w:tcPr>
            <w:tcW w:w="1165" w:type="dxa"/>
            <w:tcBorders>
              <w:top w:val="single" w:sz="4" w:space="0" w:color="auto"/>
              <w:left w:val="nil"/>
              <w:bottom w:val="single" w:sz="4" w:space="0" w:color="auto"/>
              <w:right w:val="nil"/>
            </w:tcBorders>
            <w:shd w:val="clear" w:color="auto" w:fill="auto"/>
          </w:tcPr>
          <w:p w:rsidR="008F6BA9" w:rsidRPr="00C01ACD" w:rsidRDefault="008F6BA9" w:rsidP="0049088C">
            <w:pPr>
              <w:rPr>
                <w:szCs w:val="24"/>
              </w:rPr>
            </w:pPr>
            <w:r w:rsidRPr="00C01ACD">
              <w:rPr>
                <w:szCs w:val="24"/>
              </w:rPr>
              <w:t>35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8F6BA9" w:rsidRPr="00C01ACD" w:rsidRDefault="008F6BA9" w:rsidP="0049088C">
            <w:pPr>
              <w:rPr>
                <w:sz w:val="22"/>
                <w:szCs w:val="22"/>
              </w:rPr>
            </w:pPr>
            <w:r w:rsidRPr="00C01ACD">
              <w:rPr>
                <w:sz w:val="22"/>
                <w:szCs w:val="22"/>
              </w:rPr>
              <w:t>70</w:t>
            </w:r>
          </w:p>
        </w:tc>
      </w:tr>
      <w:tr w:rsidR="008F6BA9" w:rsidRPr="00C01ACD" w:rsidTr="0049088C">
        <w:tc>
          <w:tcPr>
            <w:tcW w:w="567" w:type="dxa"/>
            <w:tcBorders>
              <w:top w:val="single" w:sz="4" w:space="0" w:color="auto"/>
              <w:bottom w:val="single" w:sz="4" w:space="0" w:color="auto"/>
            </w:tcBorders>
          </w:tcPr>
          <w:p w:rsidR="008F6BA9" w:rsidRPr="00C01ACD" w:rsidRDefault="008F6BA9" w:rsidP="0049088C">
            <w:pPr>
              <w:pStyle w:val="Sraopastraipa"/>
              <w:numPr>
                <w:ilvl w:val="0"/>
                <w:numId w:val="17"/>
              </w:numPr>
              <w:jc w:val="both"/>
              <w:rPr>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rsidR="008F6BA9" w:rsidRPr="00C01ACD" w:rsidRDefault="00C15C7A" w:rsidP="0049088C">
            <w:pPr>
              <w:rPr>
                <w:sz w:val="22"/>
                <w:szCs w:val="22"/>
              </w:rPr>
            </w:pPr>
            <w:r>
              <w:rPr>
                <w:szCs w:val="22"/>
              </w:rPr>
              <w:t xml:space="preserve">Šokis / </w:t>
            </w:r>
            <w:r w:rsidR="008F6BA9" w:rsidRPr="008F6BA9">
              <w:rPr>
                <w:szCs w:val="22"/>
              </w:rPr>
              <w:t>Teatras</w:t>
            </w:r>
          </w:p>
        </w:tc>
        <w:tc>
          <w:tcPr>
            <w:tcW w:w="1386" w:type="dxa"/>
            <w:tcBorders>
              <w:top w:val="single" w:sz="4" w:space="0" w:color="auto"/>
              <w:left w:val="nil"/>
              <w:bottom w:val="single" w:sz="4" w:space="0" w:color="auto"/>
              <w:right w:val="single" w:sz="4" w:space="0" w:color="auto"/>
            </w:tcBorders>
            <w:shd w:val="clear" w:color="auto" w:fill="auto"/>
            <w:vAlign w:val="bottom"/>
          </w:tcPr>
          <w:p w:rsidR="008F6BA9" w:rsidRPr="00C01ACD" w:rsidRDefault="008F6BA9" w:rsidP="0049088C">
            <w:pPr>
              <w:rPr>
                <w:sz w:val="22"/>
                <w:szCs w:val="22"/>
              </w:rPr>
            </w:pPr>
            <w:r w:rsidRPr="00C01ACD">
              <w:rPr>
                <w:sz w:val="22"/>
                <w:szCs w:val="22"/>
              </w:rPr>
              <w:t>1</w:t>
            </w:r>
          </w:p>
        </w:tc>
        <w:tc>
          <w:tcPr>
            <w:tcW w:w="1165" w:type="dxa"/>
            <w:tcBorders>
              <w:top w:val="single" w:sz="4" w:space="0" w:color="auto"/>
              <w:left w:val="nil"/>
              <w:bottom w:val="single" w:sz="4" w:space="0" w:color="auto"/>
              <w:right w:val="nil"/>
            </w:tcBorders>
            <w:shd w:val="clear" w:color="auto" w:fill="auto"/>
          </w:tcPr>
          <w:p w:rsidR="008F6BA9" w:rsidRPr="00C01ACD" w:rsidRDefault="008F6BA9" w:rsidP="0049088C">
            <w:pPr>
              <w:rPr>
                <w:szCs w:val="24"/>
              </w:rPr>
            </w:pPr>
            <w:r w:rsidRPr="00C01ACD">
              <w:rPr>
                <w:szCs w:val="24"/>
              </w:rPr>
              <w:t>35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8F6BA9" w:rsidRPr="00C01ACD" w:rsidRDefault="008F6BA9" w:rsidP="0049088C">
            <w:pPr>
              <w:rPr>
                <w:sz w:val="22"/>
                <w:szCs w:val="22"/>
              </w:rPr>
            </w:pPr>
            <w:r w:rsidRPr="00C01ACD">
              <w:rPr>
                <w:sz w:val="22"/>
                <w:szCs w:val="22"/>
              </w:rPr>
              <w:t>35</w:t>
            </w:r>
          </w:p>
        </w:tc>
      </w:tr>
      <w:tr w:rsidR="008F6BA9" w:rsidRPr="00C01ACD" w:rsidTr="0049088C">
        <w:tc>
          <w:tcPr>
            <w:tcW w:w="567" w:type="dxa"/>
            <w:tcBorders>
              <w:top w:val="single" w:sz="4" w:space="0" w:color="auto"/>
              <w:bottom w:val="single" w:sz="4" w:space="0" w:color="auto"/>
            </w:tcBorders>
          </w:tcPr>
          <w:p w:rsidR="008F6BA9" w:rsidRPr="00C01ACD" w:rsidRDefault="008F6BA9" w:rsidP="0049088C">
            <w:pPr>
              <w:pStyle w:val="Sraopastraipa"/>
              <w:numPr>
                <w:ilvl w:val="0"/>
                <w:numId w:val="17"/>
              </w:numPr>
              <w:jc w:val="both"/>
              <w:rPr>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rsidR="008F6BA9" w:rsidRPr="00C01ACD" w:rsidRDefault="008F6BA9" w:rsidP="0049088C">
            <w:pPr>
              <w:rPr>
                <w:sz w:val="22"/>
                <w:szCs w:val="22"/>
              </w:rPr>
            </w:pPr>
            <w:r w:rsidRPr="00C01ACD">
              <w:rPr>
                <w:sz w:val="22"/>
                <w:szCs w:val="22"/>
              </w:rPr>
              <w:t>Fizinis ugdymas</w:t>
            </w:r>
          </w:p>
        </w:tc>
        <w:tc>
          <w:tcPr>
            <w:tcW w:w="1386" w:type="dxa"/>
            <w:tcBorders>
              <w:top w:val="single" w:sz="4" w:space="0" w:color="auto"/>
              <w:left w:val="nil"/>
              <w:bottom w:val="single" w:sz="4" w:space="0" w:color="auto"/>
              <w:right w:val="single" w:sz="4" w:space="0" w:color="auto"/>
            </w:tcBorders>
            <w:shd w:val="clear" w:color="auto" w:fill="auto"/>
            <w:vAlign w:val="bottom"/>
          </w:tcPr>
          <w:p w:rsidR="008F6BA9" w:rsidRPr="00C01ACD" w:rsidRDefault="008F6BA9" w:rsidP="0049088C">
            <w:pPr>
              <w:rPr>
                <w:sz w:val="22"/>
                <w:szCs w:val="22"/>
              </w:rPr>
            </w:pPr>
            <w:r w:rsidRPr="00C01ACD">
              <w:rPr>
                <w:sz w:val="22"/>
                <w:szCs w:val="22"/>
              </w:rPr>
              <w:t>3</w:t>
            </w:r>
          </w:p>
        </w:tc>
        <w:tc>
          <w:tcPr>
            <w:tcW w:w="1165" w:type="dxa"/>
            <w:tcBorders>
              <w:top w:val="single" w:sz="4" w:space="0" w:color="auto"/>
              <w:left w:val="nil"/>
              <w:bottom w:val="single" w:sz="4" w:space="0" w:color="auto"/>
              <w:right w:val="nil"/>
            </w:tcBorders>
            <w:shd w:val="clear" w:color="auto" w:fill="auto"/>
          </w:tcPr>
          <w:p w:rsidR="008F6BA9" w:rsidRPr="00C01ACD" w:rsidRDefault="008F6BA9" w:rsidP="0049088C">
            <w:pPr>
              <w:rPr>
                <w:szCs w:val="24"/>
              </w:rPr>
            </w:pPr>
            <w:r w:rsidRPr="00C01ACD">
              <w:rPr>
                <w:szCs w:val="24"/>
              </w:rPr>
              <w:t>35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8F6BA9" w:rsidRPr="00C01ACD" w:rsidRDefault="008F6BA9" w:rsidP="0049088C">
            <w:pPr>
              <w:rPr>
                <w:sz w:val="22"/>
                <w:szCs w:val="22"/>
              </w:rPr>
            </w:pPr>
            <w:r w:rsidRPr="00C01ACD">
              <w:rPr>
                <w:sz w:val="22"/>
                <w:szCs w:val="22"/>
              </w:rPr>
              <w:t>105</w:t>
            </w:r>
          </w:p>
        </w:tc>
      </w:tr>
      <w:tr w:rsidR="008F6BA9" w:rsidRPr="00C01ACD" w:rsidTr="0049088C">
        <w:tc>
          <w:tcPr>
            <w:tcW w:w="4111" w:type="dxa"/>
            <w:gridSpan w:val="2"/>
            <w:tcBorders>
              <w:right w:val="single" w:sz="4" w:space="0" w:color="auto"/>
            </w:tcBorders>
          </w:tcPr>
          <w:p w:rsidR="008F6BA9" w:rsidRPr="00C01ACD" w:rsidRDefault="008F6BA9" w:rsidP="0049088C">
            <w:pPr>
              <w:jc w:val="right"/>
              <w:rPr>
                <w:bCs/>
                <w:szCs w:val="24"/>
              </w:rPr>
            </w:pPr>
            <w:r w:rsidRPr="00C01ACD">
              <w:rPr>
                <w:bCs/>
                <w:szCs w:val="24"/>
              </w:rPr>
              <w:t xml:space="preserve">Iš viso val. </w:t>
            </w:r>
          </w:p>
        </w:tc>
        <w:tc>
          <w:tcPr>
            <w:tcW w:w="1386" w:type="dxa"/>
            <w:tcBorders>
              <w:top w:val="single" w:sz="4" w:space="0" w:color="auto"/>
              <w:left w:val="nil"/>
              <w:bottom w:val="single" w:sz="4" w:space="0" w:color="auto"/>
              <w:right w:val="single" w:sz="4" w:space="0" w:color="auto"/>
            </w:tcBorders>
            <w:shd w:val="clear" w:color="auto" w:fill="auto"/>
            <w:vAlign w:val="bottom"/>
          </w:tcPr>
          <w:p w:rsidR="008F6BA9" w:rsidRPr="00C01ACD" w:rsidRDefault="008F6BA9" w:rsidP="0049088C">
            <w:pPr>
              <w:rPr>
                <w:bCs/>
                <w:szCs w:val="24"/>
              </w:rPr>
            </w:pPr>
            <w:r w:rsidRPr="00C01ACD">
              <w:rPr>
                <w:bCs/>
                <w:szCs w:val="24"/>
              </w:rPr>
              <w:t>25</w:t>
            </w:r>
          </w:p>
        </w:tc>
        <w:tc>
          <w:tcPr>
            <w:tcW w:w="1165" w:type="dxa"/>
            <w:tcBorders>
              <w:top w:val="single" w:sz="4" w:space="0" w:color="auto"/>
              <w:bottom w:val="single" w:sz="4" w:space="0" w:color="auto"/>
            </w:tcBorders>
          </w:tcPr>
          <w:p w:rsidR="008F6BA9" w:rsidRPr="00C01ACD" w:rsidRDefault="008F6BA9" w:rsidP="0049088C">
            <w:pPr>
              <w:rPr>
                <w:szCs w:val="24"/>
              </w:rPr>
            </w:pPr>
            <w:r w:rsidRPr="00C01ACD">
              <w:rPr>
                <w:szCs w:val="24"/>
              </w:rPr>
              <w:t>35</w:t>
            </w:r>
          </w:p>
        </w:tc>
        <w:tc>
          <w:tcPr>
            <w:tcW w:w="2410" w:type="dxa"/>
            <w:tcBorders>
              <w:top w:val="single" w:sz="4" w:space="0" w:color="auto"/>
              <w:left w:val="nil"/>
              <w:bottom w:val="single" w:sz="4" w:space="0" w:color="auto"/>
              <w:right w:val="single" w:sz="4" w:space="0" w:color="auto"/>
            </w:tcBorders>
            <w:shd w:val="clear" w:color="auto" w:fill="auto"/>
            <w:vAlign w:val="bottom"/>
          </w:tcPr>
          <w:p w:rsidR="008F6BA9" w:rsidRPr="00C01ACD" w:rsidRDefault="008F6BA9" w:rsidP="0049088C">
            <w:pPr>
              <w:rPr>
                <w:sz w:val="22"/>
                <w:szCs w:val="22"/>
              </w:rPr>
            </w:pPr>
            <w:r w:rsidRPr="00C01ACD">
              <w:rPr>
                <w:sz w:val="22"/>
                <w:szCs w:val="22"/>
              </w:rPr>
              <w:t>875</w:t>
            </w:r>
          </w:p>
        </w:tc>
      </w:tr>
      <w:tr w:rsidR="008F6BA9" w:rsidRPr="00C01ACD" w:rsidTr="0049088C">
        <w:tc>
          <w:tcPr>
            <w:tcW w:w="567" w:type="dxa"/>
          </w:tcPr>
          <w:p w:rsidR="008F6BA9" w:rsidRPr="00C01ACD" w:rsidRDefault="008F6BA9" w:rsidP="0049088C">
            <w:pPr>
              <w:pStyle w:val="Sraopastraipa"/>
              <w:numPr>
                <w:ilvl w:val="0"/>
                <w:numId w:val="17"/>
              </w:numPr>
              <w:jc w:val="both"/>
              <w:rPr>
                <w:szCs w:val="24"/>
              </w:rPr>
            </w:pPr>
          </w:p>
        </w:tc>
        <w:tc>
          <w:tcPr>
            <w:tcW w:w="3544" w:type="dxa"/>
            <w:tcBorders>
              <w:top w:val="single" w:sz="4" w:space="0" w:color="auto"/>
              <w:left w:val="single" w:sz="4" w:space="0" w:color="auto"/>
              <w:bottom w:val="single" w:sz="4" w:space="0" w:color="auto"/>
              <w:right w:val="single" w:sz="4" w:space="0" w:color="auto"/>
            </w:tcBorders>
          </w:tcPr>
          <w:p w:rsidR="008F6BA9" w:rsidRPr="00C01ACD" w:rsidRDefault="008F6BA9" w:rsidP="0049088C">
            <w:pPr>
              <w:jc w:val="both"/>
              <w:rPr>
                <w:sz w:val="20"/>
                <w:szCs w:val="24"/>
              </w:rPr>
            </w:pPr>
            <w:r w:rsidRPr="00C01ACD">
              <w:rPr>
                <w:sz w:val="20"/>
                <w:szCs w:val="24"/>
              </w:rPr>
              <w:t>Pamokos, skiriamos mokinių ugdymosi poreikiams tenkinti</w:t>
            </w:r>
          </w:p>
        </w:tc>
        <w:tc>
          <w:tcPr>
            <w:tcW w:w="1386" w:type="dxa"/>
            <w:tcBorders>
              <w:top w:val="single" w:sz="4" w:space="0" w:color="auto"/>
              <w:left w:val="single" w:sz="4" w:space="0" w:color="auto"/>
              <w:bottom w:val="single" w:sz="4" w:space="0" w:color="auto"/>
              <w:right w:val="single" w:sz="4" w:space="0" w:color="auto"/>
            </w:tcBorders>
          </w:tcPr>
          <w:p w:rsidR="008F6BA9" w:rsidRPr="00C01ACD" w:rsidRDefault="008F6BA9" w:rsidP="0049088C">
            <w:pPr>
              <w:rPr>
                <w:sz w:val="20"/>
                <w:szCs w:val="24"/>
              </w:rPr>
            </w:pPr>
            <w:r w:rsidRPr="00C01ACD">
              <w:rPr>
                <w:sz w:val="20"/>
                <w:szCs w:val="24"/>
              </w:rPr>
              <w:t>1</w:t>
            </w:r>
          </w:p>
        </w:tc>
        <w:tc>
          <w:tcPr>
            <w:tcW w:w="1165" w:type="dxa"/>
            <w:tcBorders>
              <w:top w:val="single" w:sz="4" w:space="0" w:color="auto"/>
              <w:left w:val="single" w:sz="4" w:space="0" w:color="auto"/>
              <w:bottom w:val="single" w:sz="4" w:space="0" w:color="auto"/>
              <w:right w:val="single" w:sz="4" w:space="0" w:color="auto"/>
            </w:tcBorders>
          </w:tcPr>
          <w:p w:rsidR="008F6BA9" w:rsidRPr="00C01ACD" w:rsidRDefault="008F6BA9" w:rsidP="0049088C">
            <w:pPr>
              <w:rPr>
                <w:sz w:val="20"/>
                <w:szCs w:val="24"/>
              </w:rPr>
            </w:pPr>
            <w:r w:rsidRPr="00C01ACD">
              <w:rPr>
                <w:sz w:val="20"/>
                <w:szCs w:val="24"/>
              </w:rPr>
              <w:t>35</w:t>
            </w:r>
          </w:p>
        </w:tc>
        <w:tc>
          <w:tcPr>
            <w:tcW w:w="2410" w:type="dxa"/>
            <w:tcBorders>
              <w:top w:val="single" w:sz="4" w:space="0" w:color="auto"/>
              <w:left w:val="single" w:sz="4" w:space="0" w:color="auto"/>
              <w:bottom w:val="single" w:sz="4" w:space="0" w:color="auto"/>
              <w:right w:val="single" w:sz="4" w:space="0" w:color="auto"/>
            </w:tcBorders>
          </w:tcPr>
          <w:p w:rsidR="008F6BA9" w:rsidRPr="00C01ACD" w:rsidRDefault="008F6BA9" w:rsidP="0049088C">
            <w:pPr>
              <w:rPr>
                <w:sz w:val="20"/>
                <w:szCs w:val="24"/>
              </w:rPr>
            </w:pPr>
            <w:r w:rsidRPr="00C01ACD">
              <w:rPr>
                <w:sz w:val="20"/>
                <w:szCs w:val="24"/>
              </w:rPr>
              <w:t>35</w:t>
            </w:r>
          </w:p>
        </w:tc>
      </w:tr>
      <w:tr w:rsidR="008F6BA9" w:rsidRPr="00C01ACD" w:rsidTr="0049088C">
        <w:tc>
          <w:tcPr>
            <w:tcW w:w="567" w:type="dxa"/>
          </w:tcPr>
          <w:p w:rsidR="008F6BA9" w:rsidRPr="00C01ACD" w:rsidRDefault="008F6BA9" w:rsidP="0049088C">
            <w:pPr>
              <w:pStyle w:val="Sraopastraipa"/>
              <w:numPr>
                <w:ilvl w:val="0"/>
                <w:numId w:val="17"/>
              </w:numPr>
              <w:jc w:val="both"/>
              <w:rPr>
                <w:szCs w:val="24"/>
              </w:rPr>
            </w:pPr>
          </w:p>
        </w:tc>
        <w:tc>
          <w:tcPr>
            <w:tcW w:w="3544" w:type="dxa"/>
          </w:tcPr>
          <w:p w:rsidR="008F6BA9" w:rsidRPr="00C01ACD" w:rsidRDefault="008F6BA9" w:rsidP="0049088C">
            <w:pPr>
              <w:jc w:val="both"/>
              <w:rPr>
                <w:sz w:val="20"/>
                <w:szCs w:val="24"/>
              </w:rPr>
            </w:pPr>
            <w:r w:rsidRPr="00C01ACD">
              <w:rPr>
                <w:sz w:val="20"/>
                <w:szCs w:val="24"/>
              </w:rPr>
              <w:t>Neformalusis vaikų švietimas</w:t>
            </w:r>
          </w:p>
        </w:tc>
        <w:tc>
          <w:tcPr>
            <w:tcW w:w="1386" w:type="dxa"/>
          </w:tcPr>
          <w:p w:rsidR="008F6BA9" w:rsidRPr="00C01ACD" w:rsidRDefault="008F6BA9" w:rsidP="0049088C">
            <w:pPr>
              <w:rPr>
                <w:sz w:val="20"/>
                <w:szCs w:val="24"/>
              </w:rPr>
            </w:pPr>
            <w:r w:rsidRPr="00C01ACD">
              <w:rPr>
                <w:sz w:val="20"/>
                <w:szCs w:val="24"/>
              </w:rPr>
              <w:t>2</w:t>
            </w:r>
          </w:p>
        </w:tc>
        <w:tc>
          <w:tcPr>
            <w:tcW w:w="1165" w:type="dxa"/>
          </w:tcPr>
          <w:p w:rsidR="008F6BA9" w:rsidRPr="00C01ACD" w:rsidRDefault="008F6BA9" w:rsidP="0049088C">
            <w:pPr>
              <w:rPr>
                <w:sz w:val="20"/>
                <w:szCs w:val="24"/>
              </w:rPr>
            </w:pPr>
            <w:r w:rsidRPr="00C01ACD">
              <w:rPr>
                <w:sz w:val="20"/>
                <w:szCs w:val="24"/>
              </w:rPr>
              <w:t>70</w:t>
            </w:r>
          </w:p>
        </w:tc>
        <w:tc>
          <w:tcPr>
            <w:tcW w:w="2410" w:type="dxa"/>
          </w:tcPr>
          <w:p w:rsidR="008F6BA9" w:rsidRPr="00C01ACD" w:rsidRDefault="008F6BA9" w:rsidP="0049088C">
            <w:pPr>
              <w:rPr>
                <w:sz w:val="20"/>
                <w:szCs w:val="24"/>
              </w:rPr>
            </w:pPr>
            <w:r w:rsidRPr="00C01ACD">
              <w:rPr>
                <w:sz w:val="20"/>
                <w:szCs w:val="24"/>
              </w:rPr>
              <w:t>140</w:t>
            </w:r>
          </w:p>
        </w:tc>
      </w:tr>
    </w:tbl>
    <w:p w:rsidR="00DF429F" w:rsidRDefault="00DF429F" w:rsidP="0089224F">
      <w:pPr>
        <w:jc w:val="center"/>
        <w:rPr>
          <w:b/>
          <w:bCs/>
          <w:szCs w:val="24"/>
        </w:rPr>
      </w:pPr>
    </w:p>
    <w:p w:rsidR="0089224F" w:rsidRDefault="0089224F" w:rsidP="0089224F">
      <w:pPr>
        <w:jc w:val="center"/>
        <w:rPr>
          <w:b/>
          <w:bCs/>
          <w:szCs w:val="24"/>
        </w:rPr>
      </w:pPr>
      <w:r>
        <w:rPr>
          <w:b/>
          <w:bCs/>
          <w:szCs w:val="24"/>
        </w:rPr>
        <w:t>ANTRASIS SKIRSNIS</w:t>
      </w:r>
    </w:p>
    <w:p w:rsidR="0089224F" w:rsidRDefault="0089224F" w:rsidP="0089224F">
      <w:pPr>
        <w:shd w:val="clear" w:color="auto" w:fill="FFFFFF"/>
        <w:ind w:firstLine="567"/>
        <w:jc w:val="center"/>
        <w:rPr>
          <w:b/>
          <w:bCs/>
          <w:szCs w:val="24"/>
        </w:rPr>
      </w:pPr>
      <w:r>
        <w:rPr>
          <w:b/>
          <w:bCs/>
          <w:szCs w:val="24"/>
        </w:rPr>
        <w:t xml:space="preserve">PRADINIO UGDYMO PROGRAMOS ORGANIZAVIMO YPATUMAI </w:t>
      </w:r>
    </w:p>
    <w:p w:rsidR="0089224F" w:rsidRDefault="0089224F" w:rsidP="0089224F">
      <w:pPr>
        <w:shd w:val="clear" w:color="auto" w:fill="FFFFFF"/>
        <w:ind w:firstLine="567"/>
        <w:jc w:val="center"/>
        <w:rPr>
          <w:b/>
          <w:color w:val="FFFFFF"/>
          <w:szCs w:val="24"/>
        </w:rPr>
      </w:pPr>
    </w:p>
    <w:p w:rsidR="0089224F" w:rsidRDefault="0089224F" w:rsidP="008670A2">
      <w:pPr>
        <w:pStyle w:val="Sraopastraipa"/>
        <w:numPr>
          <w:ilvl w:val="0"/>
          <w:numId w:val="3"/>
        </w:numPr>
        <w:ind w:firstLine="851"/>
        <w:jc w:val="both"/>
        <w:rPr>
          <w:szCs w:val="24"/>
        </w:rPr>
      </w:pPr>
      <w:r>
        <w:rPr>
          <w:szCs w:val="24"/>
        </w:rPr>
        <w:t>Pradinio ugdymo programos dalykų turinio įgyvendinimo ypatumai:</w:t>
      </w:r>
    </w:p>
    <w:p w:rsidR="0089224F" w:rsidRDefault="0089224F" w:rsidP="008670A2">
      <w:pPr>
        <w:pStyle w:val="Sraopastraipa"/>
        <w:numPr>
          <w:ilvl w:val="1"/>
          <w:numId w:val="3"/>
        </w:numPr>
        <w:ind w:firstLine="851"/>
        <w:jc w:val="both"/>
        <w:rPr>
          <w:szCs w:val="24"/>
        </w:rPr>
      </w:pPr>
      <w:r>
        <w:rPr>
          <w:szCs w:val="24"/>
        </w:rPr>
        <w:t xml:space="preserve">dorinis ugdymas: </w:t>
      </w:r>
    </w:p>
    <w:p w:rsidR="0089224F" w:rsidRDefault="0089224F" w:rsidP="00EE7831">
      <w:pPr>
        <w:pStyle w:val="Sraopastraipa"/>
        <w:numPr>
          <w:ilvl w:val="2"/>
          <w:numId w:val="3"/>
        </w:numPr>
        <w:ind w:firstLine="851"/>
        <w:jc w:val="both"/>
        <w:rPr>
          <w:szCs w:val="24"/>
        </w:rPr>
      </w:pPr>
      <w:r>
        <w:rPr>
          <w:szCs w:val="24"/>
        </w:rPr>
        <w:t xml:space="preserve">mokinio tėvai (globėjai, rūpintojai) kasmet parenka mokiniui vieną iš dorinio ugdymo dalykų: etiką arba tradicinės religinės bendruomenės tikybą; </w:t>
      </w:r>
    </w:p>
    <w:p w:rsidR="0089224F" w:rsidRDefault="0089224F" w:rsidP="00EE7831">
      <w:pPr>
        <w:pStyle w:val="Sraopastraipa"/>
        <w:numPr>
          <w:ilvl w:val="2"/>
          <w:numId w:val="3"/>
        </w:numPr>
        <w:ind w:firstLine="851"/>
        <w:jc w:val="both"/>
        <w:rPr>
          <w:szCs w:val="24"/>
        </w:rPr>
      </w:pPr>
      <w:r>
        <w:rPr>
          <w:szCs w:val="24"/>
        </w:rPr>
        <w:t xml:space="preserve">dorinio ugdymo dalyką mokiniui galima keisti kiekvienais mokslo metais pagal jo tėvų (globėjų, rūpintojų) pateiktą prašymą; </w:t>
      </w:r>
    </w:p>
    <w:p w:rsidR="0089224F" w:rsidRDefault="0089224F" w:rsidP="00EE7831">
      <w:pPr>
        <w:pStyle w:val="Sraopastraipa"/>
        <w:numPr>
          <w:ilvl w:val="1"/>
          <w:numId w:val="3"/>
        </w:numPr>
        <w:ind w:firstLine="851"/>
        <w:jc w:val="both"/>
        <w:rPr>
          <w:szCs w:val="24"/>
        </w:rPr>
      </w:pPr>
      <w:r>
        <w:rPr>
          <w:szCs w:val="24"/>
        </w:rPr>
        <w:t>pirmosios užsienio kalbos mokymas:</w:t>
      </w:r>
    </w:p>
    <w:p w:rsidR="0089224F" w:rsidRDefault="0089224F" w:rsidP="00EE7831">
      <w:pPr>
        <w:pStyle w:val="Sraopastraipa"/>
        <w:numPr>
          <w:ilvl w:val="2"/>
          <w:numId w:val="3"/>
        </w:numPr>
        <w:ind w:firstLine="851"/>
        <w:jc w:val="both"/>
        <w:rPr>
          <w:szCs w:val="24"/>
        </w:rPr>
      </w:pPr>
      <w:r>
        <w:rPr>
          <w:szCs w:val="24"/>
        </w:rPr>
        <w:t>pirmosios užsienio kalbos mokoma(</w:t>
      </w:r>
      <w:proofErr w:type="spellStart"/>
      <w:r>
        <w:rPr>
          <w:szCs w:val="24"/>
        </w:rPr>
        <w:t>si</w:t>
      </w:r>
      <w:proofErr w:type="spellEnd"/>
      <w:r>
        <w:rPr>
          <w:szCs w:val="24"/>
        </w:rPr>
        <w:t>) antraisiais–ketvirtaisiais p</w:t>
      </w:r>
      <w:r w:rsidR="00E1276E">
        <w:rPr>
          <w:szCs w:val="24"/>
        </w:rPr>
        <w:t>radinio ugdymo programos metais</w:t>
      </w:r>
      <w:r>
        <w:rPr>
          <w:szCs w:val="24"/>
        </w:rPr>
        <w:t>;</w:t>
      </w:r>
    </w:p>
    <w:p w:rsidR="0089224F" w:rsidRDefault="00EE7831" w:rsidP="00EE7831">
      <w:pPr>
        <w:pStyle w:val="Sraopastraipa"/>
        <w:numPr>
          <w:ilvl w:val="2"/>
          <w:numId w:val="3"/>
        </w:numPr>
        <w:ind w:firstLine="851"/>
        <w:jc w:val="both"/>
        <w:rPr>
          <w:szCs w:val="24"/>
        </w:rPr>
      </w:pPr>
      <w:r>
        <w:rPr>
          <w:szCs w:val="24"/>
        </w:rPr>
        <w:t>gimnazija</w:t>
      </w:r>
      <w:r w:rsidR="0089224F">
        <w:rPr>
          <w:szCs w:val="24"/>
        </w:rPr>
        <w:t xml:space="preserve"> siūlo tėvams (globėjams, rūpintojams) </w:t>
      </w:r>
      <w:r w:rsidR="008670A2">
        <w:rPr>
          <w:szCs w:val="24"/>
        </w:rPr>
        <w:t xml:space="preserve">mokiniui </w:t>
      </w:r>
      <w:r w:rsidR="0089224F">
        <w:rPr>
          <w:szCs w:val="24"/>
        </w:rPr>
        <w:t xml:space="preserve">parinkti pirmąją </w:t>
      </w:r>
      <w:r w:rsidR="00F3290D">
        <w:rPr>
          <w:szCs w:val="24"/>
        </w:rPr>
        <w:t xml:space="preserve">Europos </w:t>
      </w:r>
      <w:r w:rsidR="0089224F">
        <w:rPr>
          <w:szCs w:val="24"/>
        </w:rPr>
        <w:t xml:space="preserve">užsienio kalbą </w:t>
      </w:r>
      <w:r w:rsidR="008670A2">
        <w:rPr>
          <w:szCs w:val="24"/>
        </w:rPr>
        <w:t>(anglų</w:t>
      </w:r>
      <w:r w:rsidR="0089224F">
        <w:rPr>
          <w:szCs w:val="24"/>
        </w:rPr>
        <w:t>);</w:t>
      </w:r>
    </w:p>
    <w:p w:rsidR="00F3290D" w:rsidRPr="00DF429F" w:rsidRDefault="00DF429F" w:rsidP="00217F8B">
      <w:pPr>
        <w:pStyle w:val="Sraopastraipa"/>
        <w:numPr>
          <w:ilvl w:val="2"/>
          <w:numId w:val="3"/>
        </w:numPr>
        <w:ind w:firstLine="851"/>
        <w:jc w:val="both"/>
        <w:rPr>
          <w:spacing w:val="-1"/>
        </w:rPr>
      </w:pPr>
      <w:r w:rsidRPr="00DF429F">
        <w:rPr>
          <w:szCs w:val="24"/>
          <w:shd w:val="clear" w:color="auto" w:fill="FFFFFF"/>
        </w:rPr>
        <w:t xml:space="preserve">1–4 klasėse </w:t>
      </w:r>
      <w:r w:rsidRPr="00DF429F">
        <w:rPr>
          <w:color w:val="000000"/>
          <w:szCs w:val="24"/>
          <w:shd w:val="clear" w:color="auto" w:fill="FFFFFF"/>
        </w:rPr>
        <w:t xml:space="preserve">visuomeninis ugdymas ir gamtos mokslai įgyvendinami atsižvelgiant į bendrųjų programų nuostatas, gamtos mokslų pamokas praplečiant tyrinėjimo veikla. </w:t>
      </w:r>
      <w:r>
        <w:rPr>
          <w:color w:val="000000"/>
          <w:szCs w:val="24"/>
          <w:shd w:val="clear" w:color="auto" w:fill="FFFFFF"/>
        </w:rPr>
        <w:t>U</w:t>
      </w:r>
      <w:r w:rsidR="00F3290D" w:rsidRPr="00D42677">
        <w:t xml:space="preserve">gdymo </w:t>
      </w:r>
      <w:r w:rsidR="00F3290D" w:rsidRPr="00DF429F">
        <w:rPr>
          <w:spacing w:val="-1"/>
        </w:rPr>
        <w:t>procese naudojamos 1–4 klasių gamtos mokslų mokymo priemonės ir įranga, gautos įgyvendinat projektą „Mokyklų aprūpinimas gamtos ir technologinių mokslų priemonėmis“;</w:t>
      </w:r>
    </w:p>
    <w:p w:rsidR="0089224F" w:rsidRPr="00EE7831" w:rsidRDefault="00EE7831" w:rsidP="00EE7831">
      <w:pPr>
        <w:pStyle w:val="Sraopastraipa"/>
        <w:numPr>
          <w:ilvl w:val="1"/>
          <w:numId w:val="3"/>
        </w:numPr>
        <w:ind w:firstLine="851"/>
        <w:jc w:val="both"/>
        <w:rPr>
          <w:szCs w:val="24"/>
        </w:rPr>
      </w:pPr>
      <w:r w:rsidRPr="00EE7831">
        <w:rPr>
          <w:szCs w:val="24"/>
        </w:rPr>
        <w:t>fizinis ugdymas. S</w:t>
      </w:r>
      <w:r w:rsidR="0089224F" w:rsidRPr="00EE7831">
        <w:rPr>
          <w:szCs w:val="24"/>
        </w:rPr>
        <w:t>pecialiosios</w:t>
      </w:r>
      <w:r>
        <w:rPr>
          <w:szCs w:val="24"/>
        </w:rPr>
        <w:t xml:space="preserve"> </w:t>
      </w:r>
      <w:r w:rsidR="0089224F" w:rsidRPr="00EE7831">
        <w:rPr>
          <w:szCs w:val="24"/>
        </w:rPr>
        <w:t xml:space="preserve">medicininės fizinio pajėgumo grupės </w:t>
      </w:r>
      <w:r w:rsidRPr="00EE7831">
        <w:rPr>
          <w:szCs w:val="24"/>
        </w:rPr>
        <w:t>mokiniai dalyvauja ugdymo veiklose su pagrindine grupe, bet pratimai ir krūvis jiems skiriami pagal gydytojo rekomendacijas</w:t>
      </w:r>
      <w:r w:rsidR="0089224F" w:rsidRPr="00EE7831">
        <w:rPr>
          <w:szCs w:val="24"/>
        </w:rPr>
        <w:t>;</w:t>
      </w:r>
    </w:p>
    <w:p w:rsidR="00DF429F" w:rsidRDefault="0089224F" w:rsidP="00217F8B">
      <w:pPr>
        <w:pStyle w:val="Sraopastraipa"/>
        <w:numPr>
          <w:ilvl w:val="1"/>
          <w:numId w:val="3"/>
        </w:numPr>
        <w:ind w:firstLine="851"/>
        <w:jc w:val="both"/>
        <w:rPr>
          <w:szCs w:val="24"/>
        </w:rPr>
      </w:pPr>
      <w:r w:rsidRPr="00DF429F">
        <w:rPr>
          <w:szCs w:val="24"/>
        </w:rPr>
        <w:t>meninis ugdymas (dailė ir technolo</w:t>
      </w:r>
      <w:r w:rsidR="00DF429F">
        <w:rPr>
          <w:szCs w:val="24"/>
        </w:rPr>
        <w:t>gijos, muzika, šokis, teatras):</w:t>
      </w:r>
    </w:p>
    <w:p w:rsidR="00DF429F" w:rsidRDefault="00DF429F" w:rsidP="00DF429F">
      <w:pPr>
        <w:pStyle w:val="Sraopastraipa"/>
        <w:numPr>
          <w:ilvl w:val="2"/>
          <w:numId w:val="3"/>
        </w:numPr>
        <w:ind w:firstLine="851"/>
        <w:jc w:val="both"/>
        <w:rPr>
          <w:szCs w:val="24"/>
        </w:rPr>
      </w:pPr>
      <w:r>
        <w:rPr>
          <w:szCs w:val="24"/>
        </w:rPr>
        <w:t xml:space="preserve">Visose 1–4 klasėse mokoma: dailės – po 1 val., technologijų – po 1 val., </w:t>
      </w:r>
      <w:r w:rsidR="00D877E3">
        <w:rPr>
          <w:szCs w:val="24"/>
        </w:rPr>
        <w:t>muzikos – po 2 val., 1a, 1b, 3a, 4b – teatro – po 1 val., 2a, 4a – šokio – po 1 val.</w:t>
      </w:r>
    </w:p>
    <w:p w:rsidR="0089224F" w:rsidRPr="00DF429F" w:rsidRDefault="0089224F" w:rsidP="00217F8B">
      <w:pPr>
        <w:pStyle w:val="Sraopastraipa"/>
        <w:numPr>
          <w:ilvl w:val="1"/>
          <w:numId w:val="3"/>
        </w:numPr>
        <w:ind w:firstLine="851"/>
        <w:jc w:val="both"/>
        <w:rPr>
          <w:szCs w:val="24"/>
        </w:rPr>
      </w:pPr>
      <w:r w:rsidRPr="00DF429F">
        <w:rPr>
          <w:szCs w:val="24"/>
        </w:rPr>
        <w:t>informatika:</w:t>
      </w:r>
    </w:p>
    <w:p w:rsidR="0089224F" w:rsidRDefault="00777E28" w:rsidP="00777E28">
      <w:pPr>
        <w:pStyle w:val="Sraopastraipa"/>
        <w:numPr>
          <w:ilvl w:val="2"/>
          <w:numId w:val="3"/>
        </w:numPr>
        <w:ind w:firstLine="851"/>
        <w:jc w:val="both"/>
        <w:rPr>
          <w:szCs w:val="24"/>
        </w:rPr>
      </w:pPr>
      <w:r>
        <w:rPr>
          <w:szCs w:val="24"/>
        </w:rPr>
        <w:t xml:space="preserve">gimnazija sudarė sąlygas </w:t>
      </w:r>
      <w:r w:rsidR="00DF429F">
        <w:rPr>
          <w:szCs w:val="24"/>
        </w:rPr>
        <w:t xml:space="preserve">1a, 1b, </w:t>
      </w:r>
      <w:r>
        <w:rPr>
          <w:szCs w:val="24"/>
        </w:rPr>
        <w:t>2a, 3a, 4a</w:t>
      </w:r>
      <w:r w:rsidR="00843C88">
        <w:rPr>
          <w:szCs w:val="24"/>
        </w:rPr>
        <w:t>, 4b</w:t>
      </w:r>
      <w:r>
        <w:rPr>
          <w:szCs w:val="24"/>
        </w:rPr>
        <w:t xml:space="preserve"> klasės mokiniams dalyvauti neformaliojo vaikų švietimo būrelio „Įdomioji informatika“ veikloje;</w:t>
      </w:r>
    </w:p>
    <w:p w:rsidR="0089224F" w:rsidRPr="00D82528" w:rsidRDefault="0089224F" w:rsidP="000E6B7D">
      <w:pPr>
        <w:pStyle w:val="Sraopastraipa"/>
        <w:numPr>
          <w:ilvl w:val="1"/>
          <w:numId w:val="3"/>
        </w:numPr>
        <w:ind w:firstLine="851"/>
        <w:jc w:val="both"/>
        <w:rPr>
          <w:szCs w:val="24"/>
        </w:rPr>
      </w:pPr>
      <w:r w:rsidRPr="008C5C51">
        <w:rPr>
          <w:szCs w:val="24"/>
        </w:rPr>
        <w:t>Etninės kultūros bendroji programa ir Gyvenimo įgūdžių bendroji programa</w:t>
      </w:r>
      <w:r w:rsidRPr="00D82528">
        <w:rPr>
          <w:szCs w:val="24"/>
        </w:rPr>
        <w:t xml:space="preserve"> įgyvendinamos integruojant temas į kitus dalykus. </w:t>
      </w:r>
    </w:p>
    <w:p w:rsidR="0089224F" w:rsidRDefault="00D82528" w:rsidP="000E6B7D">
      <w:pPr>
        <w:pStyle w:val="Sraopastraipa"/>
        <w:numPr>
          <w:ilvl w:val="0"/>
          <w:numId w:val="3"/>
        </w:numPr>
        <w:ind w:firstLine="851"/>
        <w:jc w:val="both"/>
        <w:rPr>
          <w:szCs w:val="24"/>
        </w:rPr>
      </w:pPr>
      <w:r>
        <w:rPr>
          <w:szCs w:val="24"/>
        </w:rPr>
        <w:t>Mokiniams sudaryt</w:t>
      </w:r>
      <w:r w:rsidR="0089224F">
        <w:rPr>
          <w:szCs w:val="24"/>
        </w:rPr>
        <w:t xml:space="preserve">os sąlygos pasirinkti jų poreikius atliepiančias neformaliojo vaikų švietimo programas. </w:t>
      </w:r>
    </w:p>
    <w:p w:rsidR="0089224F" w:rsidRDefault="0089224F" w:rsidP="000E6B7D">
      <w:pPr>
        <w:pStyle w:val="Sraopastraipa"/>
        <w:numPr>
          <w:ilvl w:val="0"/>
          <w:numId w:val="3"/>
        </w:numPr>
        <w:ind w:firstLine="851"/>
        <w:jc w:val="both"/>
        <w:rPr>
          <w:szCs w:val="24"/>
        </w:rPr>
      </w:pPr>
      <w:r>
        <w:rPr>
          <w:szCs w:val="24"/>
        </w:rPr>
        <w:t>Ugdymo procese nuolat stebima mokinių mokymosi pažanga ir prireikus suteikiama savalaikė mokymosi pagalba.</w:t>
      </w:r>
    </w:p>
    <w:p w:rsidR="003B3BD1" w:rsidRDefault="003B3BD1" w:rsidP="003B3BD1">
      <w:pPr>
        <w:jc w:val="both"/>
        <w:rPr>
          <w:szCs w:val="24"/>
        </w:rPr>
      </w:pPr>
    </w:p>
    <w:p w:rsidR="003B3BD1" w:rsidRDefault="003B3BD1" w:rsidP="003B3BD1">
      <w:pPr>
        <w:jc w:val="both"/>
        <w:rPr>
          <w:szCs w:val="24"/>
        </w:rPr>
      </w:pPr>
    </w:p>
    <w:p w:rsidR="003B3BD1" w:rsidRDefault="003B3BD1" w:rsidP="003B3BD1">
      <w:pPr>
        <w:jc w:val="both"/>
        <w:rPr>
          <w:szCs w:val="24"/>
        </w:rPr>
      </w:pPr>
    </w:p>
    <w:p w:rsidR="003B3BD1" w:rsidRDefault="003B3BD1" w:rsidP="003B3BD1">
      <w:pPr>
        <w:jc w:val="both"/>
        <w:rPr>
          <w:szCs w:val="24"/>
        </w:rPr>
      </w:pPr>
    </w:p>
    <w:p w:rsidR="003B3BD1" w:rsidRPr="003B3BD1" w:rsidRDefault="003B3BD1" w:rsidP="003B3BD1">
      <w:pPr>
        <w:jc w:val="both"/>
        <w:rPr>
          <w:szCs w:val="24"/>
        </w:rPr>
      </w:pPr>
    </w:p>
    <w:p w:rsidR="0089224F" w:rsidRDefault="0089224F" w:rsidP="0089224F">
      <w:pPr>
        <w:ind w:firstLine="567"/>
        <w:jc w:val="center"/>
        <w:rPr>
          <w:b/>
          <w:szCs w:val="24"/>
        </w:rPr>
      </w:pPr>
    </w:p>
    <w:p w:rsidR="0089224F" w:rsidRDefault="0089224F" w:rsidP="0089224F">
      <w:pPr>
        <w:jc w:val="center"/>
        <w:rPr>
          <w:b/>
          <w:bCs/>
          <w:szCs w:val="24"/>
        </w:rPr>
      </w:pPr>
      <w:r>
        <w:rPr>
          <w:b/>
          <w:bCs/>
          <w:szCs w:val="24"/>
        </w:rPr>
        <w:lastRenderedPageBreak/>
        <w:t>IV SKYRIUS</w:t>
      </w:r>
    </w:p>
    <w:p w:rsidR="0089224F" w:rsidRDefault="0089224F" w:rsidP="0089224F">
      <w:pPr>
        <w:jc w:val="center"/>
        <w:rPr>
          <w:szCs w:val="24"/>
        </w:rPr>
      </w:pPr>
      <w:r>
        <w:rPr>
          <w:b/>
          <w:bCs/>
          <w:szCs w:val="24"/>
        </w:rPr>
        <w:t>PAGRINDINIO UGDYMO PROGRAMOS ĮGYVENDINIMAS</w:t>
      </w:r>
      <w:r>
        <w:rPr>
          <w:szCs w:val="24"/>
        </w:rPr>
        <w:t xml:space="preserve"> </w:t>
      </w:r>
    </w:p>
    <w:p w:rsidR="0089224F" w:rsidRDefault="0089224F" w:rsidP="0089224F">
      <w:pPr>
        <w:ind w:firstLine="567"/>
        <w:jc w:val="center"/>
        <w:rPr>
          <w:szCs w:val="24"/>
        </w:rPr>
      </w:pPr>
    </w:p>
    <w:p w:rsidR="0089224F" w:rsidRDefault="0089224F" w:rsidP="0089224F">
      <w:pPr>
        <w:jc w:val="center"/>
        <w:rPr>
          <w:b/>
          <w:bCs/>
          <w:szCs w:val="24"/>
        </w:rPr>
      </w:pPr>
      <w:r>
        <w:rPr>
          <w:b/>
          <w:bCs/>
          <w:szCs w:val="24"/>
        </w:rPr>
        <w:t>PIRMASIS SKIRSNIS</w:t>
      </w:r>
    </w:p>
    <w:p w:rsidR="0089224F" w:rsidRDefault="0089224F" w:rsidP="0089224F">
      <w:pPr>
        <w:jc w:val="center"/>
        <w:rPr>
          <w:b/>
          <w:bCs/>
          <w:szCs w:val="24"/>
        </w:rPr>
      </w:pPr>
      <w:r>
        <w:rPr>
          <w:b/>
          <w:bCs/>
          <w:szCs w:val="24"/>
        </w:rPr>
        <w:t xml:space="preserve">PAMOKŲ SKAIČIUS PAGRINDINIO UGDYMO BENDRŲJŲ PROGRAMŲ ĮGYVENDINIMUI </w:t>
      </w:r>
    </w:p>
    <w:p w:rsidR="0089224F" w:rsidRDefault="0089224F" w:rsidP="0089224F">
      <w:pPr>
        <w:jc w:val="center"/>
        <w:rPr>
          <w:b/>
          <w:bCs/>
          <w:szCs w:val="24"/>
        </w:rPr>
      </w:pPr>
    </w:p>
    <w:p w:rsidR="00D877E3" w:rsidRPr="00D877E3" w:rsidRDefault="00D877E3" w:rsidP="00D877E3">
      <w:pPr>
        <w:pStyle w:val="Sraopastraipa"/>
        <w:numPr>
          <w:ilvl w:val="0"/>
          <w:numId w:val="3"/>
        </w:numPr>
        <w:ind w:firstLine="851"/>
        <w:jc w:val="both"/>
        <w:rPr>
          <w:szCs w:val="24"/>
        </w:rPr>
      </w:pPr>
      <w:r w:rsidRPr="00D877E3">
        <w:rPr>
          <w:szCs w:val="24"/>
        </w:rPr>
        <w:t xml:space="preserve">Pamokų skaičius 2022 m. Pagrindinio ugdymo bendrosioms programoms įgyvendinti grupinio mokymosi forma kasdieniu ir nuotoliniu mokymo proceso organizavimo būdu: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134"/>
        <w:gridCol w:w="992"/>
        <w:gridCol w:w="992"/>
        <w:gridCol w:w="850"/>
        <w:gridCol w:w="1134"/>
        <w:gridCol w:w="1138"/>
        <w:gridCol w:w="1414"/>
      </w:tblGrid>
      <w:tr w:rsidR="00D877E3" w:rsidTr="00217F8B">
        <w:trPr>
          <w:trHeight w:val="330"/>
        </w:trPr>
        <w:tc>
          <w:tcPr>
            <w:tcW w:w="1980" w:type="dxa"/>
            <w:vMerge w:val="restart"/>
            <w:hideMark/>
          </w:tcPr>
          <w:p w:rsidR="00D877E3" w:rsidRDefault="00D877E3" w:rsidP="00217F8B">
            <w:pPr>
              <w:shd w:val="clear" w:color="000000" w:fill="auto"/>
              <w:overflowPunct w:val="0"/>
              <w:jc w:val="center"/>
              <w:textAlignment w:val="baseline"/>
              <w:rPr>
                <w:sz w:val="20"/>
                <w:lang w:eastAsia="lt-LT"/>
              </w:rPr>
            </w:pPr>
            <w:r>
              <w:rPr>
                <w:sz w:val="20"/>
                <w:lang w:eastAsia="lt-LT"/>
              </w:rPr>
              <w:t>Dalykų grupės / dalykai</w:t>
            </w:r>
          </w:p>
        </w:tc>
        <w:tc>
          <w:tcPr>
            <w:tcW w:w="6240" w:type="dxa"/>
            <w:gridSpan w:val="6"/>
            <w:hideMark/>
          </w:tcPr>
          <w:p w:rsidR="00D877E3" w:rsidRDefault="00D877E3" w:rsidP="00217F8B">
            <w:pPr>
              <w:shd w:val="clear" w:color="000000" w:fill="auto"/>
              <w:ind w:firstLine="555"/>
              <w:jc w:val="center"/>
              <w:textAlignment w:val="baseline"/>
              <w:rPr>
                <w:sz w:val="20"/>
                <w:lang w:eastAsia="lt-LT"/>
              </w:rPr>
            </w:pPr>
            <w:r>
              <w:rPr>
                <w:sz w:val="20"/>
                <w:lang w:eastAsia="lt-LT"/>
              </w:rPr>
              <w:t>Klasė / pamokų skaičius per mokslo metus ir</w:t>
            </w:r>
            <w:r>
              <w:rPr>
                <w:b/>
                <w:bCs/>
                <w:sz w:val="20"/>
                <w:lang w:eastAsia="lt-LT"/>
              </w:rPr>
              <w:t xml:space="preserve"> </w:t>
            </w:r>
            <w:r>
              <w:rPr>
                <w:sz w:val="20"/>
                <w:lang w:eastAsia="lt-LT"/>
              </w:rPr>
              <w:t>per savaitę</w:t>
            </w:r>
          </w:p>
          <w:p w:rsidR="00D877E3" w:rsidRDefault="00D877E3" w:rsidP="00217F8B">
            <w:pPr>
              <w:shd w:val="clear" w:color="000000" w:fill="auto"/>
              <w:ind w:firstLine="608"/>
              <w:jc w:val="center"/>
              <w:textAlignment w:val="baseline"/>
              <w:rPr>
                <w:sz w:val="20"/>
                <w:lang w:eastAsia="lt-LT"/>
              </w:rPr>
            </w:pPr>
          </w:p>
        </w:tc>
        <w:tc>
          <w:tcPr>
            <w:tcW w:w="1414" w:type="dxa"/>
            <w:hideMark/>
          </w:tcPr>
          <w:p w:rsidR="00D877E3" w:rsidRDefault="00D877E3" w:rsidP="00217F8B">
            <w:pPr>
              <w:shd w:val="clear" w:color="000000" w:fill="auto"/>
              <w:jc w:val="center"/>
              <w:textAlignment w:val="baseline"/>
              <w:rPr>
                <w:sz w:val="20"/>
                <w:lang w:eastAsia="lt-LT"/>
              </w:rPr>
            </w:pPr>
            <w:r>
              <w:rPr>
                <w:sz w:val="20"/>
                <w:lang w:eastAsia="lt-LT"/>
              </w:rPr>
              <w:t>Iš viso programai </w:t>
            </w:r>
          </w:p>
        </w:tc>
      </w:tr>
      <w:tr w:rsidR="00D877E3" w:rsidTr="00217F8B">
        <w:trPr>
          <w:trHeight w:val="300"/>
        </w:trPr>
        <w:tc>
          <w:tcPr>
            <w:tcW w:w="1980" w:type="dxa"/>
            <w:vMerge/>
            <w:hideMark/>
          </w:tcPr>
          <w:p w:rsidR="00D877E3" w:rsidRDefault="00D877E3" w:rsidP="00217F8B">
            <w:pPr>
              <w:shd w:val="clear" w:color="000000" w:fill="auto"/>
              <w:ind w:firstLine="555"/>
              <w:jc w:val="center"/>
              <w:textAlignment w:val="baseline"/>
              <w:rPr>
                <w:sz w:val="20"/>
                <w:lang w:eastAsia="lt-LT"/>
              </w:rPr>
            </w:pPr>
          </w:p>
        </w:tc>
        <w:tc>
          <w:tcPr>
            <w:tcW w:w="1134" w:type="dxa"/>
            <w:hideMark/>
          </w:tcPr>
          <w:p w:rsidR="00D877E3" w:rsidRDefault="00D877E3" w:rsidP="00217F8B">
            <w:pPr>
              <w:shd w:val="clear" w:color="000000" w:fill="auto"/>
              <w:jc w:val="center"/>
              <w:textAlignment w:val="baseline"/>
              <w:rPr>
                <w:sz w:val="20"/>
                <w:lang w:eastAsia="lt-LT"/>
              </w:rPr>
            </w:pPr>
            <w:r>
              <w:rPr>
                <w:sz w:val="20"/>
                <w:lang w:eastAsia="lt-LT"/>
              </w:rPr>
              <w:t>5 klasė </w:t>
            </w:r>
          </w:p>
        </w:tc>
        <w:tc>
          <w:tcPr>
            <w:tcW w:w="992" w:type="dxa"/>
            <w:hideMark/>
          </w:tcPr>
          <w:p w:rsidR="00D877E3" w:rsidRDefault="00D877E3" w:rsidP="00217F8B">
            <w:pPr>
              <w:shd w:val="clear" w:color="000000" w:fill="auto"/>
              <w:jc w:val="center"/>
              <w:textAlignment w:val="baseline"/>
              <w:rPr>
                <w:sz w:val="20"/>
                <w:lang w:eastAsia="lt-LT"/>
              </w:rPr>
            </w:pPr>
            <w:r>
              <w:rPr>
                <w:sz w:val="20"/>
                <w:lang w:eastAsia="lt-LT"/>
              </w:rPr>
              <w:t>6 klasė </w:t>
            </w:r>
          </w:p>
        </w:tc>
        <w:tc>
          <w:tcPr>
            <w:tcW w:w="992" w:type="dxa"/>
            <w:hideMark/>
          </w:tcPr>
          <w:p w:rsidR="00D877E3" w:rsidRDefault="00D877E3" w:rsidP="00217F8B">
            <w:pPr>
              <w:shd w:val="clear" w:color="000000" w:fill="auto"/>
              <w:jc w:val="center"/>
              <w:textAlignment w:val="baseline"/>
              <w:rPr>
                <w:sz w:val="20"/>
                <w:lang w:eastAsia="lt-LT"/>
              </w:rPr>
            </w:pPr>
            <w:r>
              <w:rPr>
                <w:sz w:val="20"/>
                <w:lang w:eastAsia="lt-LT"/>
              </w:rPr>
              <w:t>7 klasė </w:t>
            </w:r>
          </w:p>
        </w:tc>
        <w:tc>
          <w:tcPr>
            <w:tcW w:w="850" w:type="dxa"/>
            <w:hideMark/>
          </w:tcPr>
          <w:p w:rsidR="00D877E3" w:rsidRDefault="00D877E3" w:rsidP="00217F8B">
            <w:pPr>
              <w:shd w:val="clear" w:color="000000" w:fill="auto"/>
              <w:jc w:val="center"/>
              <w:textAlignment w:val="baseline"/>
              <w:rPr>
                <w:sz w:val="20"/>
                <w:lang w:eastAsia="lt-LT"/>
              </w:rPr>
            </w:pPr>
            <w:r>
              <w:rPr>
                <w:sz w:val="20"/>
                <w:lang w:eastAsia="lt-LT"/>
              </w:rPr>
              <w:t>8 klasė </w:t>
            </w:r>
          </w:p>
        </w:tc>
        <w:tc>
          <w:tcPr>
            <w:tcW w:w="1134" w:type="dxa"/>
            <w:hideMark/>
          </w:tcPr>
          <w:p w:rsidR="00D877E3" w:rsidRDefault="00D877E3" w:rsidP="00217F8B">
            <w:pPr>
              <w:shd w:val="clear" w:color="000000" w:fill="auto"/>
              <w:jc w:val="center"/>
              <w:textAlignment w:val="baseline"/>
              <w:rPr>
                <w:sz w:val="20"/>
                <w:lang w:eastAsia="lt-LT"/>
              </w:rPr>
            </w:pPr>
            <w:r>
              <w:rPr>
                <w:sz w:val="20"/>
                <w:lang w:eastAsia="lt-LT"/>
              </w:rPr>
              <w:t xml:space="preserve">I </w:t>
            </w:r>
            <w:proofErr w:type="spellStart"/>
            <w:r>
              <w:rPr>
                <w:sz w:val="20"/>
                <w:lang w:eastAsia="lt-LT"/>
              </w:rPr>
              <w:t>gimn</w:t>
            </w:r>
            <w:proofErr w:type="spellEnd"/>
            <w:r>
              <w:rPr>
                <w:sz w:val="20"/>
                <w:lang w:eastAsia="lt-LT"/>
              </w:rPr>
              <w:t>. klasė </w:t>
            </w:r>
          </w:p>
        </w:tc>
        <w:tc>
          <w:tcPr>
            <w:tcW w:w="1138" w:type="dxa"/>
            <w:hideMark/>
          </w:tcPr>
          <w:p w:rsidR="00D877E3" w:rsidRDefault="00D877E3" w:rsidP="00217F8B">
            <w:pPr>
              <w:shd w:val="clear" w:color="000000" w:fill="auto"/>
              <w:jc w:val="center"/>
              <w:textAlignment w:val="baseline"/>
              <w:rPr>
                <w:sz w:val="20"/>
                <w:lang w:eastAsia="lt-LT"/>
              </w:rPr>
            </w:pPr>
            <w:r>
              <w:rPr>
                <w:sz w:val="20"/>
                <w:lang w:eastAsia="lt-LT"/>
              </w:rPr>
              <w:t xml:space="preserve">II </w:t>
            </w:r>
            <w:proofErr w:type="spellStart"/>
            <w:r>
              <w:rPr>
                <w:sz w:val="20"/>
                <w:lang w:eastAsia="lt-LT"/>
              </w:rPr>
              <w:t>gimn</w:t>
            </w:r>
            <w:proofErr w:type="spellEnd"/>
            <w:r>
              <w:rPr>
                <w:sz w:val="20"/>
                <w:lang w:eastAsia="lt-LT"/>
              </w:rPr>
              <w:t>. klasė </w:t>
            </w:r>
          </w:p>
        </w:tc>
        <w:tc>
          <w:tcPr>
            <w:tcW w:w="1414" w:type="dxa"/>
            <w:hideMark/>
          </w:tcPr>
          <w:p w:rsidR="00D877E3" w:rsidRDefault="00D877E3" w:rsidP="00217F8B">
            <w:pPr>
              <w:shd w:val="clear" w:color="000000" w:fill="auto"/>
              <w:ind w:firstLine="608"/>
              <w:jc w:val="center"/>
              <w:textAlignment w:val="baseline"/>
              <w:rPr>
                <w:sz w:val="20"/>
                <w:lang w:eastAsia="lt-LT"/>
              </w:rPr>
            </w:pPr>
          </w:p>
        </w:tc>
      </w:tr>
      <w:tr w:rsidR="00D877E3" w:rsidTr="00217F8B">
        <w:trPr>
          <w:trHeight w:val="75"/>
        </w:trPr>
        <w:tc>
          <w:tcPr>
            <w:tcW w:w="9634" w:type="dxa"/>
            <w:gridSpan w:val="8"/>
            <w:hideMark/>
          </w:tcPr>
          <w:p w:rsidR="00D877E3" w:rsidRDefault="00D877E3" w:rsidP="00217F8B">
            <w:pPr>
              <w:shd w:val="clear" w:color="000000" w:fill="auto"/>
              <w:jc w:val="center"/>
              <w:textAlignment w:val="baseline"/>
              <w:rPr>
                <w:sz w:val="20"/>
                <w:lang w:eastAsia="lt-LT"/>
              </w:rPr>
            </w:pPr>
            <w:r>
              <w:rPr>
                <w:sz w:val="20"/>
                <w:lang w:eastAsia="lt-LT"/>
              </w:rPr>
              <w:t>Dorinis ugdymas</w:t>
            </w:r>
            <w:r>
              <w:rPr>
                <w:color w:val="000000"/>
                <w:sz w:val="20"/>
                <w:lang w:eastAsia="lt-LT"/>
              </w:rPr>
              <w:t> </w:t>
            </w:r>
          </w:p>
        </w:tc>
      </w:tr>
      <w:tr w:rsidR="00D877E3" w:rsidTr="00217F8B">
        <w:trPr>
          <w:trHeight w:val="300"/>
        </w:trPr>
        <w:tc>
          <w:tcPr>
            <w:tcW w:w="1980" w:type="dxa"/>
            <w:hideMark/>
          </w:tcPr>
          <w:p w:rsidR="00D877E3" w:rsidRDefault="00D877E3" w:rsidP="00217F8B">
            <w:pPr>
              <w:shd w:val="clear" w:color="000000" w:fill="auto"/>
              <w:ind w:left="132"/>
              <w:textAlignment w:val="baseline"/>
              <w:rPr>
                <w:sz w:val="20"/>
                <w:lang w:eastAsia="lt-LT"/>
              </w:rPr>
            </w:pPr>
            <w:r>
              <w:rPr>
                <w:sz w:val="20"/>
                <w:lang w:eastAsia="lt-LT"/>
              </w:rPr>
              <w:t>Dorinis ugdymas (etika / tikyba) </w:t>
            </w:r>
          </w:p>
        </w:tc>
        <w:tc>
          <w:tcPr>
            <w:tcW w:w="1134" w:type="dxa"/>
            <w:hideMark/>
          </w:tcPr>
          <w:p w:rsidR="00D877E3" w:rsidRDefault="00D877E3" w:rsidP="00217F8B">
            <w:pPr>
              <w:shd w:val="clear" w:color="000000" w:fill="auto"/>
              <w:jc w:val="center"/>
              <w:textAlignment w:val="baseline"/>
              <w:rPr>
                <w:sz w:val="20"/>
                <w:lang w:eastAsia="lt-LT"/>
              </w:rPr>
            </w:pPr>
            <w:r>
              <w:rPr>
                <w:sz w:val="20"/>
                <w:lang w:eastAsia="lt-LT"/>
              </w:rPr>
              <w:t>37 (1)</w:t>
            </w:r>
          </w:p>
        </w:tc>
        <w:tc>
          <w:tcPr>
            <w:tcW w:w="992" w:type="dxa"/>
            <w:hideMark/>
          </w:tcPr>
          <w:p w:rsidR="00D877E3" w:rsidRDefault="00D877E3" w:rsidP="00217F8B">
            <w:pPr>
              <w:shd w:val="clear" w:color="000000" w:fill="auto"/>
              <w:jc w:val="center"/>
              <w:textAlignment w:val="baseline"/>
              <w:rPr>
                <w:sz w:val="20"/>
                <w:lang w:eastAsia="lt-LT"/>
              </w:rPr>
            </w:pPr>
            <w:r>
              <w:rPr>
                <w:sz w:val="20"/>
                <w:lang w:eastAsia="lt-LT"/>
              </w:rPr>
              <w:t>37 (1)</w:t>
            </w:r>
          </w:p>
        </w:tc>
        <w:tc>
          <w:tcPr>
            <w:tcW w:w="992" w:type="dxa"/>
            <w:hideMark/>
          </w:tcPr>
          <w:p w:rsidR="00D877E3" w:rsidRDefault="00D877E3" w:rsidP="00217F8B">
            <w:pPr>
              <w:shd w:val="clear" w:color="000000" w:fill="auto"/>
              <w:jc w:val="center"/>
              <w:textAlignment w:val="baseline"/>
              <w:rPr>
                <w:sz w:val="20"/>
                <w:lang w:eastAsia="lt-LT"/>
              </w:rPr>
            </w:pPr>
            <w:r>
              <w:rPr>
                <w:sz w:val="20"/>
                <w:lang w:eastAsia="lt-LT"/>
              </w:rPr>
              <w:t>37 (1)</w:t>
            </w:r>
          </w:p>
        </w:tc>
        <w:tc>
          <w:tcPr>
            <w:tcW w:w="850" w:type="dxa"/>
            <w:hideMark/>
          </w:tcPr>
          <w:p w:rsidR="00D877E3" w:rsidRDefault="00D877E3" w:rsidP="00217F8B">
            <w:pPr>
              <w:shd w:val="clear" w:color="000000" w:fill="auto"/>
              <w:jc w:val="center"/>
              <w:textAlignment w:val="baseline"/>
              <w:rPr>
                <w:sz w:val="20"/>
                <w:lang w:eastAsia="lt-LT"/>
              </w:rPr>
            </w:pPr>
            <w:r>
              <w:rPr>
                <w:sz w:val="20"/>
                <w:lang w:eastAsia="lt-LT"/>
              </w:rPr>
              <w:t>37 (1)</w:t>
            </w:r>
          </w:p>
        </w:tc>
        <w:tc>
          <w:tcPr>
            <w:tcW w:w="1134" w:type="dxa"/>
            <w:hideMark/>
          </w:tcPr>
          <w:p w:rsidR="00D877E3" w:rsidRDefault="00D877E3" w:rsidP="00217F8B">
            <w:pPr>
              <w:shd w:val="clear" w:color="000000" w:fill="auto"/>
              <w:jc w:val="center"/>
              <w:textAlignment w:val="baseline"/>
              <w:rPr>
                <w:sz w:val="20"/>
                <w:lang w:eastAsia="lt-LT"/>
              </w:rPr>
            </w:pPr>
            <w:r>
              <w:rPr>
                <w:sz w:val="20"/>
                <w:lang w:eastAsia="lt-LT"/>
              </w:rPr>
              <w:t>37 (1)</w:t>
            </w:r>
          </w:p>
        </w:tc>
        <w:tc>
          <w:tcPr>
            <w:tcW w:w="1138" w:type="dxa"/>
            <w:hideMark/>
          </w:tcPr>
          <w:p w:rsidR="00D877E3" w:rsidRDefault="00D877E3" w:rsidP="00217F8B">
            <w:pPr>
              <w:shd w:val="clear" w:color="000000" w:fill="auto"/>
              <w:jc w:val="center"/>
              <w:textAlignment w:val="baseline"/>
              <w:rPr>
                <w:sz w:val="20"/>
                <w:lang w:eastAsia="lt-LT"/>
              </w:rPr>
            </w:pPr>
            <w:r>
              <w:rPr>
                <w:sz w:val="20"/>
                <w:lang w:eastAsia="lt-LT"/>
              </w:rPr>
              <w:t>37 (1)</w:t>
            </w:r>
          </w:p>
        </w:tc>
        <w:tc>
          <w:tcPr>
            <w:tcW w:w="1414" w:type="dxa"/>
            <w:hideMark/>
          </w:tcPr>
          <w:p w:rsidR="00D877E3" w:rsidRDefault="00D877E3" w:rsidP="00217F8B">
            <w:pPr>
              <w:shd w:val="clear" w:color="000000" w:fill="auto"/>
              <w:jc w:val="center"/>
              <w:textAlignment w:val="baseline"/>
              <w:rPr>
                <w:sz w:val="20"/>
                <w:lang w:eastAsia="lt-LT"/>
              </w:rPr>
            </w:pPr>
            <w:r>
              <w:rPr>
                <w:sz w:val="20"/>
                <w:lang w:eastAsia="lt-LT"/>
              </w:rPr>
              <w:t>222 (6)</w:t>
            </w:r>
          </w:p>
        </w:tc>
      </w:tr>
      <w:tr w:rsidR="00D877E3" w:rsidTr="00217F8B">
        <w:trPr>
          <w:trHeight w:val="60"/>
        </w:trPr>
        <w:tc>
          <w:tcPr>
            <w:tcW w:w="9634" w:type="dxa"/>
            <w:gridSpan w:val="8"/>
            <w:hideMark/>
          </w:tcPr>
          <w:p w:rsidR="00D877E3" w:rsidRDefault="00D877E3" w:rsidP="00217F8B">
            <w:pPr>
              <w:shd w:val="clear" w:color="000000" w:fill="auto"/>
              <w:jc w:val="center"/>
              <w:textAlignment w:val="baseline"/>
              <w:rPr>
                <w:sz w:val="20"/>
                <w:lang w:eastAsia="lt-LT"/>
              </w:rPr>
            </w:pPr>
            <w:r>
              <w:rPr>
                <w:sz w:val="20"/>
                <w:lang w:eastAsia="lt-LT"/>
              </w:rPr>
              <w:t>Kalbinis ugdymas </w:t>
            </w:r>
          </w:p>
        </w:tc>
      </w:tr>
      <w:tr w:rsidR="00D877E3" w:rsidTr="00217F8B">
        <w:trPr>
          <w:trHeight w:val="375"/>
        </w:trPr>
        <w:tc>
          <w:tcPr>
            <w:tcW w:w="1980" w:type="dxa"/>
            <w:hideMark/>
          </w:tcPr>
          <w:p w:rsidR="00D877E3" w:rsidRDefault="00D877E3" w:rsidP="00217F8B">
            <w:pPr>
              <w:shd w:val="clear" w:color="000000" w:fill="auto"/>
              <w:ind w:left="132"/>
              <w:textAlignment w:val="baseline"/>
              <w:rPr>
                <w:sz w:val="20"/>
                <w:lang w:eastAsia="lt-LT"/>
              </w:rPr>
            </w:pPr>
            <w:r>
              <w:rPr>
                <w:sz w:val="20"/>
                <w:lang w:eastAsia="lt-LT"/>
              </w:rPr>
              <w:t>Lietuvių kalba ir literatūra </w:t>
            </w:r>
          </w:p>
        </w:tc>
        <w:tc>
          <w:tcPr>
            <w:tcW w:w="1134" w:type="dxa"/>
            <w:hideMark/>
          </w:tcPr>
          <w:p w:rsidR="00D877E3" w:rsidRDefault="00D877E3" w:rsidP="00217F8B">
            <w:pPr>
              <w:shd w:val="clear" w:color="000000" w:fill="auto"/>
              <w:jc w:val="center"/>
              <w:textAlignment w:val="baseline"/>
              <w:rPr>
                <w:sz w:val="20"/>
                <w:lang w:eastAsia="lt-LT"/>
              </w:rPr>
            </w:pPr>
            <w:r>
              <w:rPr>
                <w:sz w:val="20"/>
                <w:lang w:eastAsia="lt-LT"/>
              </w:rPr>
              <w:t>185 (5) </w:t>
            </w:r>
          </w:p>
        </w:tc>
        <w:tc>
          <w:tcPr>
            <w:tcW w:w="992" w:type="dxa"/>
            <w:hideMark/>
          </w:tcPr>
          <w:p w:rsidR="00D877E3" w:rsidRDefault="00D877E3" w:rsidP="00217F8B">
            <w:pPr>
              <w:shd w:val="clear" w:color="000000" w:fill="auto"/>
              <w:jc w:val="center"/>
              <w:textAlignment w:val="baseline"/>
              <w:rPr>
                <w:sz w:val="20"/>
                <w:lang w:eastAsia="lt-LT"/>
              </w:rPr>
            </w:pPr>
            <w:r>
              <w:rPr>
                <w:sz w:val="20"/>
                <w:lang w:eastAsia="lt-LT"/>
              </w:rPr>
              <w:t>185 (5) </w:t>
            </w:r>
          </w:p>
        </w:tc>
        <w:tc>
          <w:tcPr>
            <w:tcW w:w="992" w:type="dxa"/>
            <w:hideMark/>
          </w:tcPr>
          <w:p w:rsidR="00D877E3" w:rsidRDefault="00D877E3" w:rsidP="00217F8B">
            <w:pPr>
              <w:shd w:val="clear" w:color="000000" w:fill="auto"/>
              <w:jc w:val="center"/>
              <w:textAlignment w:val="baseline"/>
              <w:rPr>
                <w:sz w:val="20"/>
                <w:lang w:eastAsia="lt-LT"/>
              </w:rPr>
            </w:pPr>
            <w:r>
              <w:rPr>
                <w:sz w:val="20"/>
                <w:lang w:eastAsia="lt-LT"/>
              </w:rPr>
              <w:t>185 (5) </w:t>
            </w:r>
          </w:p>
        </w:tc>
        <w:tc>
          <w:tcPr>
            <w:tcW w:w="850" w:type="dxa"/>
            <w:hideMark/>
          </w:tcPr>
          <w:p w:rsidR="00D877E3" w:rsidRDefault="00D877E3" w:rsidP="00217F8B">
            <w:pPr>
              <w:shd w:val="clear" w:color="000000" w:fill="auto"/>
              <w:jc w:val="center"/>
              <w:textAlignment w:val="baseline"/>
              <w:rPr>
                <w:sz w:val="20"/>
                <w:lang w:eastAsia="lt-LT"/>
              </w:rPr>
            </w:pPr>
            <w:r>
              <w:rPr>
                <w:sz w:val="20"/>
                <w:lang w:eastAsia="lt-LT"/>
              </w:rPr>
              <w:t>185 (5) </w:t>
            </w:r>
          </w:p>
        </w:tc>
        <w:tc>
          <w:tcPr>
            <w:tcW w:w="1134" w:type="dxa"/>
            <w:hideMark/>
          </w:tcPr>
          <w:p w:rsidR="00D877E3" w:rsidRDefault="00D877E3" w:rsidP="00217F8B">
            <w:pPr>
              <w:shd w:val="clear" w:color="000000" w:fill="auto"/>
              <w:jc w:val="center"/>
              <w:textAlignment w:val="baseline"/>
              <w:rPr>
                <w:sz w:val="20"/>
                <w:lang w:eastAsia="lt-LT"/>
              </w:rPr>
            </w:pPr>
            <w:r>
              <w:rPr>
                <w:sz w:val="20"/>
                <w:lang w:eastAsia="lt-LT"/>
              </w:rPr>
              <w:t>148 (4) </w:t>
            </w:r>
          </w:p>
        </w:tc>
        <w:tc>
          <w:tcPr>
            <w:tcW w:w="1138" w:type="dxa"/>
            <w:hideMark/>
          </w:tcPr>
          <w:p w:rsidR="00D877E3" w:rsidRDefault="00D877E3" w:rsidP="00217F8B">
            <w:pPr>
              <w:shd w:val="clear" w:color="000000" w:fill="auto"/>
              <w:jc w:val="center"/>
              <w:textAlignment w:val="baseline"/>
              <w:rPr>
                <w:sz w:val="20"/>
                <w:lang w:eastAsia="lt-LT"/>
              </w:rPr>
            </w:pPr>
            <w:r>
              <w:rPr>
                <w:sz w:val="20"/>
                <w:lang w:eastAsia="lt-LT"/>
              </w:rPr>
              <w:t>185 (5) </w:t>
            </w:r>
          </w:p>
        </w:tc>
        <w:tc>
          <w:tcPr>
            <w:tcW w:w="1414" w:type="dxa"/>
            <w:hideMark/>
          </w:tcPr>
          <w:p w:rsidR="00D877E3" w:rsidRDefault="00D877E3" w:rsidP="00217F8B">
            <w:pPr>
              <w:shd w:val="clear" w:color="000000" w:fill="auto"/>
              <w:jc w:val="center"/>
              <w:textAlignment w:val="baseline"/>
              <w:rPr>
                <w:sz w:val="20"/>
                <w:lang w:eastAsia="lt-LT"/>
              </w:rPr>
            </w:pPr>
            <w:r>
              <w:rPr>
                <w:sz w:val="20"/>
                <w:lang w:eastAsia="lt-LT"/>
              </w:rPr>
              <w:t>1 073 (29)</w:t>
            </w:r>
          </w:p>
        </w:tc>
      </w:tr>
      <w:tr w:rsidR="00D877E3" w:rsidTr="00217F8B">
        <w:trPr>
          <w:trHeight w:val="300"/>
        </w:trPr>
        <w:tc>
          <w:tcPr>
            <w:tcW w:w="1980" w:type="dxa"/>
            <w:hideMark/>
          </w:tcPr>
          <w:p w:rsidR="00D877E3" w:rsidRDefault="00D877E3" w:rsidP="00217F8B">
            <w:pPr>
              <w:shd w:val="clear" w:color="000000" w:fill="auto"/>
              <w:ind w:left="132"/>
              <w:textAlignment w:val="baseline"/>
              <w:rPr>
                <w:sz w:val="20"/>
                <w:lang w:eastAsia="lt-LT"/>
              </w:rPr>
            </w:pPr>
            <w:r>
              <w:rPr>
                <w:sz w:val="20"/>
                <w:lang w:eastAsia="lt-LT"/>
              </w:rPr>
              <w:t>Užsienio kalba</w:t>
            </w:r>
          </w:p>
          <w:p w:rsidR="00D877E3" w:rsidRDefault="00D877E3" w:rsidP="00217F8B">
            <w:pPr>
              <w:shd w:val="clear" w:color="000000" w:fill="auto"/>
              <w:ind w:left="132"/>
              <w:textAlignment w:val="baseline"/>
              <w:rPr>
                <w:sz w:val="20"/>
                <w:lang w:eastAsia="lt-LT"/>
              </w:rPr>
            </w:pPr>
            <w:r>
              <w:rPr>
                <w:sz w:val="20"/>
                <w:lang w:eastAsia="lt-LT"/>
              </w:rPr>
              <w:t>(pirmoji, anglų)</w:t>
            </w:r>
          </w:p>
        </w:tc>
        <w:tc>
          <w:tcPr>
            <w:tcW w:w="1134" w:type="dxa"/>
            <w:hideMark/>
          </w:tcPr>
          <w:p w:rsidR="00D877E3" w:rsidRDefault="00D877E3" w:rsidP="00217F8B">
            <w:pPr>
              <w:shd w:val="clear" w:color="000000" w:fill="auto"/>
              <w:jc w:val="center"/>
              <w:textAlignment w:val="baseline"/>
              <w:rPr>
                <w:sz w:val="20"/>
                <w:lang w:eastAsia="lt-LT"/>
              </w:rPr>
            </w:pPr>
            <w:r>
              <w:rPr>
                <w:sz w:val="20"/>
                <w:lang w:eastAsia="lt-LT"/>
              </w:rPr>
              <w:t>111 (3) </w:t>
            </w:r>
          </w:p>
        </w:tc>
        <w:tc>
          <w:tcPr>
            <w:tcW w:w="992" w:type="dxa"/>
            <w:hideMark/>
          </w:tcPr>
          <w:p w:rsidR="00D877E3" w:rsidRDefault="00D877E3" w:rsidP="00217F8B">
            <w:pPr>
              <w:shd w:val="clear" w:color="000000" w:fill="auto"/>
              <w:jc w:val="center"/>
              <w:textAlignment w:val="baseline"/>
              <w:rPr>
                <w:sz w:val="20"/>
                <w:lang w:eastAsia="lt-LT"/>
              </w:rPr>
            </w:pPr>
            <w:r>
              <w:rPr>
                <w:sz w:val="20"/>
                <w:lang w:eastAsia="lt-LT"/>
              </w:rPr>
              <w:t>111 (3) </w:t>
            </w:r>
          </w:p>
          <w:p w:rsidR="00D877E3" w:rsidRDefault="00D877E3" w:rsidP="00362F32">
            <w:pPr>
              <w:shd w:val="clear" w:color="000000" w:fill="auto"/>
              <w:textAlignment w:val="baseline"/>
              <w:rPr>
                <w:sz w:val="20"/>
                <w:lang w:eastAsia="lt-LT"/>
              </w:rPr>
            </w:pPr>
          </w:p>
        </w:tc>
        <w:tc>
          <w:tcPr>
            <w:tcW w:w="992" w:type="dxa"/>
            <w:hideMark/>
          </w:tcPr>
          <w:p w:rsidR="00D877E3" w:rsidRDefault="00D877E3" w:rsidP="00217F8B">
            <w:pPr>
              <w:shd w:val="clear" w:color="000000" w:fill="auto"/>
              <w:jc w:val="center"/>
              <w:textAlignment w:val="baseline"/>
              <w:rPr>
                <w:sz w:val="20"/>
                <w:lang w:eastAsia="lt-LT"/>
              </w:rPr>
            </w:pPr>
            <w:r>
              <w:rPr>
                <w:sz w:val="20"/>
                <w:lang w:eastAsia="lt-LT"/>
              </w:rPr>
              <w:t>111 (3) </w:t>
            </w:r>
          </w:p>
          <w:p w:rsidR="00D877E3" w:rsidRDefault="00D877E3" w:rsidP="00D877E3">
            <w:pPr>
              <w:shd w:val="clear" w:color="000000" w:fill="auto"/>
              <w:jc w:val="center"/>
              <w:textAlignment w:val="baseline"/>
              <w:rPr>
                <w:sz w:val="20"/>
                <w:lang w:eastAsia="lt-LT"/>
              </w:rPr>
            </w:pPr>
          </w:p>
        </w:tc>
        <w:tc>
          <w:tcPr>
            <w:tcW w:w="850" w:type="dxa"/>
            <w:hideMark/>
          </w:tcPr>
          <w:p w:rsidR="00D877E3" w:rsidRDefault="00D877E3" w:rsidP="00217F8B">
            <w:pPr>
              <w:shd w:val="clear" w:color="000000" w:fill="auto"/>
              <w:ind w:left="-430" w:right="-426"/>
              <w:jc w:val="center"/>
              <w:textAlignment w:val="baseline"/>
              <w:rPr>
                <w:sz w:val="20"/>
                <w:lang w:eastAsia="lt-LT"/>
              </w:rPr>
            </w:pPr>
            <w:r>
              <w:rPr>
                <w:sz w:val="20"/>
                <w:lang w:eastAsia="lt-LT"/>
              </w:rPr>
              <w:t>111 (3) </w:t>
            </w:r>
          </w:p>
          <w:p w:rsidR="00D877E3" w:rsidRDefault="00D877E3" w:rsidP="00D877E3">
            <w:pPr>
              <w:shd w:val="clear" w:color="000000" w:fill="auto"/>
              <w:ind w:left="-289" w:right="-426" w:firstLine="5"/>
              <w:jc w:val="center"/>
              <w:textAlignment w:val="baseline"/>
              <w:rPr>
                <w:sz w:val="20"/>
                <w:lang w:eastAsia="lt-LT"/>
              </w:rPr>
            </w:pPr>
          </w:p>
        </w:tc>
        <w:tc>
          <w:tcPr>
            <w:tcW w:w="1134" w:type="dxa"/>
            <w:hideMark/>
          </w:tcPr>
          <w:p w:rsidR="00D877E3" w:rsidRDefault="00D877E3" w:rsidP="00217F8B">
            <w:pPr>
              <w:shd w:val="clear" w:color="000000" w:fill="auto"/>
              <w:jc w:val="center"/>
              <w:textAlignment w:val="baseline"/>
              <w:rPr>
                <w:sz w:val="20"/>
                <w:lang w:eastAsia="lt-LT"/>
              </w:rPr>
            </w:pPr>
            <w:r>
              <w:rPr>
                <w:sz w:val="20"/>
                <w:lang w:eastAsia="lt-LT"/>
              </w:rPr>
              <w:t>111 (3) </w:t>
            </w:r>
          </w:p>
          <w:p w:rsidR="00D877E3" w:rsidRDefault="00D877E3" w:rsidP="00D877E3">
            <w:pPr>
              <w:shd w:val="clear" w:color="000000" w:fill="auto"/>
              <w:jc w:val="center"/>
              <w:textAlignment w:val="baseline"/>
              <w:rPr>
                <w:sz w:val="20"/>
                <w:lang w:eastAsia="lt-LT"/>
              </w:rPr>
            </w:pPr>
          </w:p>
        </w:tc>
        <w:tc>
          <w:tcPr>
            <w:tcW w:w="1138" w:type="dxa"/>
            <w:hideMark/>
          </w:tcPr>
          <w:p w:rsidR="00D877E3" w:rsidRDefault="00D877E3" w:rsidP="00217F8B">
            <w:pPr>
              <w:shd w:val="clear" w:color="000000" w:fill="auto"/>
              <w:jc w:val="center"/>
              <w:textAlignment w:val="baseline"/>
              <w:rPr>
                <w:sz w:val="20"/>
                <w:lang w:eastAsia="lt-LT"/>
              </w:rPr>
            </w:pPr>
            <w:r>
              <w:rPr>
                <w:sz w:val="20"/>
                <w:lang w:eastAsia="lt-LT"/>
              </w:rPr>
              <w:t>111 (3) </w:t>
            </w:r>
          </w:p>
          <w:p w:rsidR="00D877E3" w:rsidRDefault="00D877E3" w:rsidP="00362F32">
            <w:pPr>
              <w:shd w:val="clear" w:color="000000" w:fill="auto"/>
              <w:jc w:val="center"/>
              <w:textAlignment w:val="baseline"/>
              <w:rPr>
                <w:sz w:val="20"/>
                <w:lang w:eastAsia="lt-LT"/>
              </w:rPr>
            </w:pPr>
          </w:p>
        </w:tc>
        <w:tc>
          <w:tcPr>
            <w:tcW w:w="1414" w:type="dxa"/>
            <w:hideMark/>
          </w:tcPr>
          <w:p w:rsidR="00D877E3" w:rsidRDefault="00D87991" w:rsidP="00217F8B">
            <w:pPr>
              <w:shd w:val="clear" w:color="000000" w:fill="auto"/>
              <w:jc w:val="center"/>
              <w:textAlignment w:val="baseline"/>
              <w:rPr>
                <w:sz w:val="20"/>
                <w:lang w:eastAsia="lt-LT"/>
              </w:rPr>
            </w:pPr>
            <w:r>
              <w:rPr>
                <w:sz w:val="20"/>
                <w:lang w:eastAsia="lt-LT"/>
              </w:rPr>
              <w:t>666 (18)</w:t>
            </w:r>
          </w:p>
          <w:p w:rsidR="00D877E3" w:rsidRDefault="00D877E3" w:rsidP="00D877E3">
            <w:pPr>
              <w:shd w:val="clear" w:color="000000" w:fill="auto"/>
              <w:jc w:val="center"/>
              <w:textAlignment w:val="baseline"/>
              <w:rPr>
                <w:sz w:val="20"/>
                <w:lang w:eastAsia="lt-LT"/>
              </w:rPr>
            </w:pPr>
          </w:p>
        </w:tc>
      </w:tr>
      <w:tr w:rsidR="00D87991" w:rsidTr="00217F8B">
        <w:trPr>
          <w:trHeight w:val="375"/>
        </w:trPr>
        <w:tc>
          <w:tcPr>
            <w:tcW w:w="1980" w:type="dxa"/>
            <w:hideMark/>
          </w:tcPr>
          <w:p w:rsidR="00D87991" w:rsidRDefault="00D87991" w:rsidP="00D87991">
            <w:pPr>
              <w:shd w:val="clear" w:color="000000" w:fill="auto"/>
              <w:ind w:left="132"/>
              <w:textAlignment w:val="baseline"/>
              <w:rPr>
                <w:sz w:val="20"/>
                <w:lang w:eastAsia="lt-LT"/>
              </w:rPr>
            </w:pPr>
            <w:r>
              <w:rPr>
                <w:sz w:val="20"/>
                <w:lang w:eastAsia="lt-LT"/>
              </w:rPr>
              <w:t xml:space="preserve">Užsienio kalba </w:t>
            </w:r>
          </w:p>
          <w:p w:rsidR="00D87991" w:rsidRDefault="00D87991" w:rsidP="00D87991">
            <w:pPr>
              <w:shd w:val="clear" w:color="000000" w:fill="auto"/>
              <w:ind w:left="132"/>
              <w:textAlignment w:val="baseline"/>
              <w:rPr>
                <w:sz w:val="20"/>
                <w:lang w:eastAsia="lt-LT"/>
              </w:rPr>
            </w:pPr>
            <w:r>
              <w:rPr>
                <w:sz w:val="20"/>
                <w:lang w:eastAsia="lt-LT"/>
              </w:rPr>
              <w:t>(antroji, rusų)</w:t>
            </w:r>
          </w:p>
        </w:tc>
        <w:tc>
          <w:tcPr>
            <w:tcW w:w="1134" w:type="dxa"/>
            <w:hideMark/>
          </w:tcPr>
          <w:p w:rsidR="00D87991" w:rsidRDefault="00D87991" w:rsidP="00D87991">
            <w:pPr>
              <w:shd w:val="clear" w:color="000000" w:fill="auto"/>
              <w:jc w:val="center"/>
              <w:textAlignment w:val="baseline"/>
              <w:rPr>
                <w:sz w:val="20"/>
                <w:lang w:eastAsia="lt-LT"/>
              </w:rPr>
            </w:pPr>
            <w:r>
              <w:rPr>
                <w:sz w:val="20"/>
                <w:lang w:eastAsia="lt-LT"/>
              </w:rPr>
              <w:t>74 (2)</w:t>
            </w:r>
          </w:p>
        </w:tc>
        <w:tc>
          <w:tcPr>
            <w:tcW w:w="992" w:type="dxa"/>
            <w:hideMark/>
          </w:tcPr>
          <w:p w:rsidR="00D87991" w:rsidRDefault="00D87991" w:rsidP="00D87991">
            <w:pPr>
              <w:shd w:val="clear" w:color="000000" w:fill="auto"/>
              <w:jc w:val="center"/>
              <w:textAlignment w:val="baseline"/>
              <w:rPr>
                <w:sz w:val="20"/>
                <w:lang w:eastAsia="lt-LT"/>
              </w:rPr>
            </w:pPr>
            <w:r>
              <w:rPr>
                <w:sz w:val="20"/>
                <w:lang w:eastAsia="lt-LT"/>
              </w:rPr>
              <w:t>74 (2)</w:t>
            </w:r>
          </w:p>
        </w:tc>
        <w:tc>
          <w:tcPr>
            <w:tcW w:w="992" w:type="dxa"/>
            <w:hideMark/>
          </w:tcPr>
          <w:p w:rsidR="00D87991" w:rsidRDefault="00D87991" w:rsidP="00D87991">
            <w:pPr>
              <w:shd w:val="clear" w:color="000000" w:fill="auto"/>
              <w:jc w:val="center"/>
              <w:textAlignment w:val="baseline"/>
              <w:rPr>
                <w:sz w:val="20"/>
                <w:lang w:eastAsia="lt-LT"/>
              </w:rPr>
            </w:pPr>
            <w:r>
              <w:rPr>
                <w:sz w:val="20"/>
                <w:lang w:eastAsia="lt-LT"/>
              </w:rPr>
              <w:t>74 (2)</w:t>
            </w:r>
          </w:p>
        </w:tc>
        <w:tc>
          <w:tcPr>
            <w:tcW w:w="850" w:type="dxa"/>
            <w:hideMark/>
          </w:tcPr>
          <w:p w:rsidR="00D87991" w:rsidRDefault="00D87991" w:rsidP="00D87991">
            <w:pPr>
              <w:shd w:val="clear" w:color="000000" w:fill="auto"/>
              <w:jc w:val="center"/>
              <w:textAlignment w:val="baseline"/>
              <w:rPr>
                <w:sz w:val="20"/>
                <w:lang w:eastAsia="lt-LT"/>
              </w:rPr>
            </w:pPr>
            <w:r>
              <w:rPr>
                <w:sz w:val="20"/>
                <w:lang w:eastAsia="lt-LT"/>
              </w:rPr>
              <w:t>74 (2)</w:t>
            </w:r>
          </w:p>
        </w:tc>
        <w:tc>
          <w:tcPr>
            <w:tcW w:w="1134" w:type="dxa"/>
            <w:hideMark/>
          </w:tcPr>
          <w:p w:rsidR="00D87991" w:rsidRDefault="00D87991" w:rsidP="00D87991">
            <w:pPr>
              <w:shd w:val="clear" w:color="000000" w:fill="auto"/>
              <w:jc w:val="center"/>
              <w:textAlignment w:val="baseline"/>
              <w:rPr>
                <w:sz w:val="20"/>
                <w:lang w:eastAsia="lt-LT"/>
              </w:rPr>
            </w:pPr>
            <w:r>
              <w:rPr>
                <w:sz w:val="20"/>
                <w:lang w:eastAsia="lt-LT"/>
              </w:rPr>
              <w:t>74 (2)</w:t>
            </w:r>
          </w:p>
        </w:tc>
        <w:tc>
          <w:tcPr>
            <w:tcW w:w="1138" w:type="dxa"/>
            <w:hideMark/>
          </w:tcPr>
          <w:p w:rsidR="00D87991" w:rsidRDefault="00D87991" w:rsidP="00D87991">
            <w:pPr>
              <w:shd w:val="clear" w:color="000000" w:fill="auto"/>
              <w:jc w:val="center"/>
              <w:textAlignment w:val="baseline"/>
              <w:rPr>
                <w:sz w:val="20"/>
                <w:lang w:eastAsia="lt-LT"/>
              </w:rPr>
            </w:pPr>
            <w:r>
              <w:rPr>
                <w:sz w:val="20"/>
                <w:lang w:eastAsia="lt-LT"/>
              </w:rPr>
              <w:t>74 (2)</w:t>
            </w:r>
          </w:p>
        </w:tc>
        <w:tc>
          <w:tcPr>
            <w:tcW w:w="1414" w:type="dxa"/>
            <w:hideMark/>
          </w:tcPr>
          <w:p w:rsidR="00D87991" w:rsidRDefault="00D87991" w:rsidP="00D87991">
            <w:pPr>
              <w:shd w:val="clear" w:color="000000" w:fill="auto"/>
              <w:jc w:val="center"/>
              <w:textAlignment w:val="baseline"/>
              <w:rPr>
                <w:sz w:val="20"/>
                <w:lang w:eastAsia="lt-LT"/>
              </w:rPr>
            </w:pPr>
            <w:r>
              <w:rPr>
                <w:sz w:val="20"/>
                <w:lang w:eastAsia="lt-LT"/>
              </w:rPr>
              <w:t>444 (72)</w:t>
            </w:r>
          </w:p>
        </w:tc>
      </w:tr>
      <w:tr w:rsidR="00D87991" w:rsidTr="00217F8B">
        <w:trPr>
          <w:trHeight w:val="45"/>
        </w:trPr>
        <w:tc>
          <w:tcPr>
            <w:tcW w:w="9634" w:type="dxa"/>
            <w:gridSpan w:val="8"/>
            <w:hideMark/>
          </w:tcPr>
          <w:p w:rsidR="00D87991" w:rsidRDefault="00D87991" w:rsidP="00D87991">
            <w:pPr>
              <w:shd w:val="clear" w:color="000000" w:fill="auto"/>
              <w:jc w:val="center"/>
              <w:textAlignment w:val="baseline"/>
              <w:rPr>
                <w:sz w:val="20"/>
                <w:lang w:eastAsia="lt-LT"/>
              </w:rPr>
            </w:pPr>
            <w:r>
              <w:rPr>
                <w:sz w:val="20"/>
                <w:lang w:eastAsia="lt-LT"/>
              </w:rPr>
              <w:t>Matematinis, gamtamokslinis ir technologinis ugdymas </w:t>
            </w:r>
          </w:p>
        </w:tc>
      </w:tr>
      <w:tr w:rsidR="00D87991" w:rsidTr="00217F8B">
        <w:trPr>
          <w:trHeight w:val="120"/>
        </w:trPr>
        <w:tc>
          <w:tcPr>
            <w:tcW w:w="1980" w:type="dxa"/>
            <w:hideMark/>
          </w:tcPr>
          <w:p w:rsidR="00D87991" w:rsidRDefault="00D87991" w:rsidP="00D87991">
            <w:pPr>
              <w:shd w:val="clear" w:color="000000" w:fill="auto"/>
              <w:ind w:left="132"/>
              <w:textAlignment w:val="baseline"/>
              <w:rPr>
                <w:sz w:val="20"/>
                <w:lang w:eastAsia="lt-LT"/>
              </w:rPr>
            </w:pPr>
            <w:r>
              <w:rPr>
                <w:sz w:val="20"/>
                <w:lang w:eastAsia="lt-LT"/>
              </w:rPr>
              <w:t>Matematika </w:t>
            </w:r>
          </w:p>
        </w:tc>
        <w:tc>
          <w:tcPr>
            <w:tcW w:w="1134" w:type="dxa"/>
            <w:hideMark/>
          </w:tcPr>
          <w:p w:rsidR="00D87991" w:rsidRDefault="00D87991" w:rsidP="00D87991">
            <w:pPr>
              <w:shd w:val="clear" w:color="000000" w:fill="auto"/>
              <w:jc w:val="center"/>
              <w:textAlignment w:val="baseline"/>
              <w:rPr>
                <w:sz w:val="20"/>
                <w:lang w:eastAsia="lt-LT"/>
              </w:rPr>
            </w:pPr>
            <w:r>
              <w:rPr>
                <w:sz w:val="20"/>
                <w:lang w:eastAsia="lt-LT"/>
              </w:rPr>
              <w:t>148 (4)</w:t>
            </w:r>
          </w:p>
        </w:tc>
        <w:tc>
          <w:tcPr>
            <w:tcW w:w="992" w:type="dxa"/>
            <w:hideMark/>
          </w:tcPr>
          <w:p w:rsidR="00D87991" w:rsidRDefault="00D87991" w:rsidP="00D87991">
            <w:pPr>
              <w:shd w:val="clear" w:color="000000" w:fill="auto"/>
              <w:jc w:val="center"/>
              <w:textAlignment w:val="baseline"/>
              <w:rPr>
                <w:sz w:val="20"/>
                <w:lang w:eastAsia="lt-LT"/>
              </w:rPr>
            </w:pPr>
            <w:r>
              <w:rPr>
                <w:sz w:val="20"/>
                <w:lang w:eastAsia="lt-LT"/>
              </w:rPr>
              <w:t>148 (4)</w:t>
            </w:r>
          </w:p>
        </w:tc>
        <w:tc>
          <w:tcPr>
            <w:tcW w:w="992" w:type="dxa"/>
            <w:hideMark/>
          </w:tcPr>
          <w:p w:rsidR="00D87991" w:rsidRDefault="00D87991" w:rsidP="00D87991">
            <w:pPr>
              <w:shd w:val="clear" w:color="000000" w:fill="auto"/>
              <w:jc w:val="center"/>
              <w:textAlignment w:val="baseline"/>
              <w:rPr>
                <w:sz w:val="20"/>
                <w:lang w:eastAsia="lt-LT"/>
              </w:rPr>
            </w:pPr>
            <w:r>
              <w:rPr>
                <w:sz w:val="20"/>
                <w:lang w:eastAsia="lt-LT"/>
              </w:rPr>
              <w:t>148 (4)</w:t>
            </w:r>
          </w:p>
        </w:tc>
        <w:tc>
          <w:tcPr>
            <w:tcW w:w="850" w:type="dxa"/>
            <w:hideMark/>
          </w:tcPr>
          <w:p w:rsidR="00D87991" w:rsidRDefault="00D87991" w:rsidP="00D87991">
            <w:pPr>
              <w:shd w:val="clear" w:color="000000" w:fill="auto"/>
              <w:jc w:val="center"/>
              <w:textAlignment w:val="baseline"/>
              <w:rPr>
                <w:sz w:val="20"/>
                <w:lang w:eastAsia="lt-LT"/>
              </w:rPr>
            </w:pPr>
            <w:r>
              <w:rPr>
                <w:sz w:val="20"/>
                <w:lang w:eastAsia="lt-LT"/>
              </w:rPr>
              <w:t>148 (4)</w:t>
            </w:r>
          </w:p>
        </w:tc>
        <w:tc>
          <w:tcPr>
            <w:tcW w:w="1134" w:type="dxa"/>
            <w:hideMark/>
          </w:tcPr>
          <w:p w:rsidR="00D87991" w:rsidRDefault="00D87991" w:rsidP="00D87991">
            <w:pPr>
              <w:shd w:val="clear" w:color="000000" w:fill="auto"/>
              <w:jc w:val="center"/>
              <w:textAlignment w:val="baseline"/>
              <w:rPr>
                <w:sz w:val="20"/>
                <w:lang w:eastAsia="lt-LT"/>
              </w:rPr>
            </w:pPr>
            <w:r>
              <w:rPr>
                <w:sz w:val="20"/>
                <w:lang w:eastAsia="lt-LT"/>
              </w:rPr>
              <w:t>148 (4)</w:t>
            </w:r>
          </w:p>
        </w:tc>
        <w:tc>
          <w:tcPr>
            <w:tcW w:w="1138" w:type="dxa"/>
            <w:hideMark/>
          </w:tcPr>
          <w:p w:rsidR="00D87991" w:rsidRDefault="00D87991" w:rsidP="00D87991">
            <w:pPr>
              <w:shd w:val="clear" w:color="000000" w:fill="auto"/>
              <w:jc w:val="center"/>
              <w:textAlignment w:val="baseline"/>
              <w:rPr>
                <w:sz w:val="20"/>
                <w:lang w:eastAsia="lt-LT"/>
              </w:rPr>
            </w:pPr>
            <w:r>
              <w:rPr>
                <w:sz w:val="20"/>
                <w:lang w:eastAsia="lt-LT"/>
              </w:rPr>
              <w:t>148 (4)</w:t>
            </w:r>
          </w:p>
        </w:tc>
        <w:tc>
          <w:tcPr>
            <w:tcW w:w="1414" w:type="dxa"/>
            <w:hideMark/>
          </w:tcPr>
          <w:p w:rsidR="00D87991" w:rsidRDefault="00D87991" w:rsidP="00D87991">
            <w:pPr>
              <w:shd w:val="clear" w:color="000000" w:fill="auto"/>
              <w:jc w:val="center"/>
              <w:textAlignment w:val="baseline"/>
              <w:rPr>
                <w:sz w:val="20"/>
                <w:lang w:eastAsia="lt-LT"/>
              </w:rPr>
            </w:pPr>
            <w:r>
              <w:rPr>
                <w:sz w:val="20"/>
                <w:lang w:eastAsia="lt-LT"/>
              </w:rPr>
              <w:t>888 (24)</w:t>
            </w:r>
          </w:p>
        </w:tc>
      </w:tr>
      <w:tr w:rsidR="00D87991" w:rsidTr="00217F8B">
        <w:trPr>
          <w:trHeight w:val="45"/>
        </w:trPr>
        <w:tc>
          <w:tcPr>
            <w:tcW w:w="1980" w:type="dxa"/>
            <w:hideMark/>
          </w:tcPr>
          <w:p w:rsidR="00D87991" w:rsidRDefault="00D87991" w:rsidP="00D87991">
            <w:pPr>
              <w:shd w:val="clear" w:color="000000" w:fill="auto"/>
              <w:ind w:left="132"/>
              <w:textAlignment w:val="baseline"/>
              <w:rPr>
                <w:sz w:val="20"/>
                <w:lang w:eastAsia="lt-LT"/>
              </w:rPr>
            </w:pPr>
            <w:r>
              <w:rPr>
                <w:sz w:val="20"/>
                <w:lang w:eastAsia="lt-LT"/>
              </w:rPr>
              <w:t>Informatika </w:t>
            </w:r>
          </w:p>
        </w:tc>
        <w:tc>
          <w:tcPr>
            <w:tcW w:w="1134" w:type="dxa"/>
            <w:hideMark/>
          </w:tcPr>
          <w:p w:rsidR="00D87991" w:rsidRDefault="00D87991" w:rsidP="00D87991">
            <w:pPr>
              <w:shd w:val="clear" w:color="000000" w:fill="auto"/>
              <w:jc w:val="center"/>
              <w:textAlignment w:val="baseline"/>
              <w:rPr>
                <w:sz w:val="20"/>
                <w:lang w:eastAsia="lt-LT"/>
              </w:rPr>
            </w:pPr>
            <w:r>
              <w:rPr>
                <w:sz w:val="20"/>
                <w:lang w:eastAsia="lt-LT"/>
              </w:rPr>
              <w:t>37 (1)</w:t>
            </w:r>
          </w:p>
        </w:tc>
        <w:tc>
          <w:tcPr>
            <w:tcW w:w="992" w:type="dxa"/>
            <w:hideMark/>
          </w:tcPr>
          <w:p w:rsidR="00D87991" w:rsidRDefault="00D87991" w:rsidP="00D87991">
            <w:pPr>
              <w:shd w:val="clear" w:color="000000" w:fill="auto"/>
              <w:jc w:val="center"/>
              <w:textAlignment w:val="baseline"/>
              <w:rPr>
                <w:sz w:val="20"/>
                <w:lang w:eastAsia="lt-LT"/>
              </w:rPr>
            </w:pPr>
            <w:r>
              <w:rPr>
                <w:sz w:val="20"/>
                <w:lang w:eastAsia="lt-LT"/>
              </w:rPr>
              <w:t>37 (1)</w:t>
            </w:r>
          </w:p>
        </w:tc>
        <w:tc>
          <w:tcPr>
            <w:tcW w:w="992" w:type="dxa"/>
            <w:hideMark/>
          </w:tcPr>
          <w:p w:rsidR="00D87991" w:rsidRDefault="00D87991" w:rsidP="00D87991">
            <w:pPr>
              <w:shd w:val="clear" w:color="000000" w:fill="auto"/>
              <w:jc w:val="center"/>
              <w:textAlignment w:val="baseline"/>
              <w:rPr>
                <w:sz w:val="20"/>
                <w:lang w:eastAsia="lt-LT"/>
              </w:rPr>
            </w:pPr>
            <w:r>
              <w:rPr>
                <w:sz w:val="20"/>
                <w:lang w:eastAsia="lt-LT"/>
              </w:rPr>
              <w:t>37 (1)</w:t>
            </w:r>
          </w:p>
        </w:tc>
        <w:tc>
          <w:tcPr>
            <w:tcW w:w="850" w:type="dxa"/>
            <w:hideMark/>
          </w:tcPr>
          <w:p w:rsidR="00D87991" w:rsidRDefault="00D87991" w:rsidP="00D87991">
            <w:pPr>
              <w:shd w:val="clear" w:color="000000" w:fill="auto"/>
              <w:ind w:firstLine="53"/>
              <w:jc w:val="center"/>
              <w:textAlignment w:val="baseline"/>
              <w:rPr>
                <w:sz w:val="20"/>
                <w:lang w:eastAsia="lt-LT"/>
              </w:rPr>
            </w:pPr>
            <w:r>
              <w:rPr>
                <w:sz w:val="20"/>
                <w:lang w:eastAsia="lt-LT"/>
              </w:rPr>
              <w:t>37 (1)</w:t>
            </w:r>
          </w:p>
        </w:tc>
        <w:tc>
          <w:tcPr>
            <w:tcW w:w="1134" w:type="dxa"/>
            <w:hideMark/>
          </w:tcPr>
          <w:p w:rsidR="00D87991" w:rsidRDefault="00D87991" w:rsidP="00D87991">
            <w:pPr>
              <w:shd w:val="clear" w:color="000000" w:fill="auto"/>
              <w:jc w:val="center"/>
              <w:textAlignment w:val="baseline"/>
              <w:rPr>
                <w:sz w:val="20"/>
                <w:lang w:eastAsia="lt-LT"/>
              </w:rPr>
            </w:pPr>
            <w:r>
              <w:rPr>
                <w:sz w:val="20"/>
                <w:lang w:eastAsia="lt-LT"/>
              </w:rPr>
              <w:t>37 (1)</w:t>
            </w:r>
          </w:p>
        </w:tc>
        <w:tc>
          <w:tcPr>
            <w:tcW w:w="1138" w:type="dxa"/>
            <w:hideMark/>
          </w:tcPr>
          <w:p w:rsidR="00D87991" w:rsidRDefault="00D87991" w:rsidP="00D87991">
            <w:pPr>
              <w:shd w:val="clear" w:color="000000" w:fill="auto"/>
              <w:jc w:val="center"/>
              <w:textAlignment w:val="baseline"/>
              <w:rPr>
                <w:sz w:val="20"/>
                <w:lang w:eastAsia="lt-LT"/>
              </w:rPr>
            </w:pPr>
            <w:r>
              <w:rPr>
                <w:sz w:val="20"/>
                <w:lang w:eastAsia="lt-LT"/>
              </w:rPr>
              <w:t>37 (1)</w:t>
            </w:r>
          </w:p>
        </w:tc>
        <w:tc>
          <w:tcPr>
            <w:tcW w:w="1414" w:type="dxa"/>
            <w:hideMark/>
          </w:tcPr>
          <w:p w:rsidR="00D87991" w:rsidRDefault="00D87991" w:rsidP="00D87991">
            <w:pPr>
              <w:shd w:val="clear" w:color="000000" w:fill="auto"/>
              <w:jc w:val="center"/>
              <w:textAlignment w:val="baseline"/>
              <w:rPr>
                <w:sz w:val="20"/>
                <w:lang w:eastAsia="lt-LT"/>
              </w:rPr>
            </w:pPr>
            <w:r>
              <w:rPr>
                <w:sz w:val="20"/>
                <w:lang w:eastAsia="lt-LT"/>
              </w:rPr>
              <w:t>222 (5)</w:t>
            </w:r>
          </w:p>
        </w:tc>
      </w:tr>
      <w:tr w:rsidR="00D87991" w:rsidTr="00217F8B">
        <w:trPr>
          <w:trHeight w:val="45"/>
        </w:trPr>
        <w:tc>
          <w:tcPr>
            <w:tcW w:w="1980" w:type="dxa"/>
          </w:tcPr>
          <w:p w:rsidR="00D87991" w:rsidRDefault="00D87991" w:rsidP="00D87991">
            <w:pPr>
              <w:shd w:val="clear" w:color="000000" w:fill="auto"/>
              <w:ind w:left="132"/>
              <w:textAlignment w:val="baseline"/>
              <w:rPr>
                <w:sz w:val="20"/>
                <w:lang w:eastAsia="lt-LT"/>
              </w:rPr>
            </w:pPr>
            <w:r>
              <w:rPr>
                <w:sz w:val="20"/>
                <w:lang w:eastAsia="lt-LT"/>
              </w:rPr>
              <w:t>Gamtos mokslai</w:t>
            </w:r>
          </w:p>
        </w:tc>
        <w:tc>
          <w:tcPr>
            <w:tcW w:w="1134" w:type="dxa"/>
          </w:tcPr>
          <w:p w:rsidR="00D87991" w:rsidRDefault="00D87991" w:rsidP="00D87991">
            <w:pPr>
              <w:shd w:val="clear" w:color="000000" w:fill="auto"/>
              <w:jc w:val="center"/>
              <w:textAlignment w:val="baseline"/>
              <w:rPr>
                <w:sz w:val="20"/>
                <w:lang w:eastAsia="lt-LT"/>
              </w:rPr>
            </w:pPr>
            <w:r>
              <w:rPr>
                <w:sz w:val="20"/>
                <w:lang w:eastAsia="lt-LT"/>
              </w:rPr>
              <w:t>74 (2)</w:t>
            </w:r>
          </w:p>
        </w:tc>
        <w:tc>
          <w:tcPr>
            <w:tcW w:w="992" w:type="dxa"/>
          </w:tcPr>
          <w:p w:rsidR="00D87991" w:rsidRDefault="00D87991" w:rsidP="00D87991">
            <w:pPr>
              <w:shd w:val="clear" w:color="000000" w:fill="auto"/>
              <w:jc w:val="center"/>
              <w:textAlignment w:val="baseline"/>
              <w:rPr>
                <w:sz w:val="20"/>
                <w:lang w:eastAsia="lt-LT"/>
              </w:rPr>
            </w:pPr>
            <w:r>
              <w:rPr>
                <w:sz w:val="20"/>
                <w:lang w:eastAsia="lt-LT"/>
              </w:rPr>
              <w:t>74 (2)</w:t>
            </w:r>
          </w:p>
        </w:tc>
        <w:tc>
          <w:tcPr>
            <w:tcW w:w="992" w:type="dxa"/>
          </w:tcPr>
          <w:p w:rsidR="00D87991" w:rsidRDefault="00D87991" w:rsidP="00D87991">
            <w:pPr>
              <w:shd w:val="clear" w:color="000000" w:fill="auto"/>
              <w:jc w:val="center"/>
              <w:textAlignment w:val="baseline"/>
              <w:rPr>
                <w:sz w:val="20"/>
                <w:lang w:eastAsia="lt-LT"/>
              </w:rPr>
            </w:pPr>
          </w:p>
        </w:tc>
        <w:tc>
          <w:tcPr>
            <w:tcW w:w="850" w:type="dxa"/>
          </w:tcPr>
          <w:p w:rsidR="00D87991" w:rsidRDefault="00D87991" w:rsidP="00D87991">
            <w:pPr>
              <w:shd w:val="clear" w:color="000000" w:fill="auto"/>
              <w:ind w:firstLine="53"/>
              <w:jc w:val="center"/>
              <w:textAlignment w:val="baseline"/>
              <w:rPr>
                <w:sz w:val="20"/>
                <w:lang w:eastAsia="lt-LT"/>
              </w:rPr>
            </w:pPr>
          </w:p>
        </w:tc>
        <w:tc>
          <w:tcPr>
            <w:tcW w:w="1134" w:type="dxa"/>
          </w:tcPr>
          <w:p w:rsidR="00D87991" w:rsidRDefault="00D87991" w:rsidP="00D87991">
            <w:pPr>
              <w:shd w:val="clear" w:color="000000" w:fill="auto"/>
              <w:jc w:val="center"/>
              <w:textAlignment w:val="baseline"/>
              <w:rPr>
                <w:sz w:val="20"/>
                <w:lang w:eastAsia="lt-LT"/>
              </w:rPr>
            </w:pPr>
          </w:p>
        </w:tc>
        <w:tc>
          <w:tcPr>
            <w:tcW w:w="1138" w:type="dxa"/>
          </w:tcPr>
          <w:p w:rsidR="00D87991" w:rsidRDefault="00D87991" w:rsidP="00D87991">
            <w:pPr>
              <w:shd w:val="clear" w:color="000000" w:fill="auto"/>
              <w:jc w:val="center"/>
              <w:textAlignment w:val="baseline"/>
              <w:rPr>
                <w:sz w:val="20"/>
                <w:lang w:eastAsia="lt-LT"/>
              </w:rPr>
            </w:pPr>
          </w:p>
        </w:tc>
        <w:tc>
          <w:tcPr>
            <w:tcW w:w="1414" w:type="dxa"/>
          </w:tcPr>
          <w:p w:rsidR="00D87991" w:rsidRDefault="00D87991" w:rsidP="00D87991">
            <w:pPr>
              <w:shd w:val="clear" w:color="000000" w:fill="auto"/>
              <w:jc w:val="center"/>
              <w:textAlignment w:val="baseline"/>
              <w:rPr>
                <w:sz w:val="20"/>
                <w:lang w:eastAsia="lt-LT"/>
              </w:rPr>
            </w:pPr>
            <w:r>
              <w:rPr>
                <w:sz w:val="20"/>
                <w:lang w:eastAsia="lt-LT"/>
              </w:rPr>
              <w:t>148 (4)</w:t>
            </w:r>
          </w:p>
        </w:tc>
      </w:tr>
      <w:tr w:rsidR="00D87991" w:rsidTr="00217F8B">
        <w:trPr>
          <w:trHeight w:val="45"/>
        </w:trPr>
        <w:tc>
          <w:tcPr>
            <w:tcW w:w="1980" w:type="dxa"/>
            <w:hideMark/>
          </w:tcPr>
          <w:p w:rsidR="00D87991" w:rsidRDefault="00D87991" w:rsidP="00D87991">
            <w:pPr>
              <w:shd w:val="clear" w:color="000000" w:fill="auto"/>
              <w:ind w:left="132"/>
              <w:textAlignment w:val="baseline"/>
              <w:rPr>
                <w:sz w:val="20"/>
                <w:lang w:eastAsia="lt-LT"/>
              </w:rPr>
            </w:pPr>
            <w:r>
              <w:rPr>
                <w:sz w:val="20"/>
                <w:lang w:eastAsia="lt-LT"/>
              </w:rPr>
              <w:t>Biologija </w:t>
            </w:r>
          </w:p>
        </w:tc>
        <w:tc>
          <w:tcPr>
            <w:tcW w:w="1134" w:type="dxa"/>
            <w:hideMark/>
          </w:tcPr>
          <w:p w:rsidR="00D87991" w:rsidRDefault="00D87991" w:rsidP="00D87991">
            <w:pPr>
              <w:shd w:val="clear" w:color="000000" w:fill="auto"/>
              <w:ind w:firstLine="53"/>
              <w:jc w:val="center"/>
              <w:textAlignment w:val="baseline"/>
              <w:rPr>
                <w:sz w:val="20"/>
                <w:lang w:eastAsia="lt-LT"/>
              </w:rPr>
            </w:pPr>
          </w:p>
        </w:tc>
        <w:tc>
          <w:tcPr>
            <w:tcW w:w="992" w:type="dxa"/>
            <w:hideMark/>
          </w:tcPr>
          <w:p w:rsidR="00D87991" w:rsidRDefault="00D87991" w:rsidP="00D87991">
            <w:pPr>
              <w:shd w:val="clear" w:color="000000" w:fill="auto"/>
              <w:ind w:firstLine="53"/>
              <w:jc w:val="center"/>
              <w:textAlignment w:val="baseline"/>
              <w:rPr>
                <w:sz w:val="20"/>
                <w:lang w:eastAsia="lt-LT"/>
              </w:rPr>
            </w:pPr>
          </w:p>
        </w:tc>
        <w:tc>
          <w:tcPr>
            <w:tcW w:w="992" w:type="dxa"/>
            <w:hideMark/>
          </w:tcPr>
          <w:p w:rsidR="00D87991" w:rsidRDefault="00D87991" w:rsidP="00D87991">
            <w:pPr>
              <w:shd w:val="clear" w:color="000000" w:fill="auto"/>
              <w:jc w:val="center"/>
              <w:textAlignment w:val="baseline"/>
              <w:rPr>
                <w:sz w:val="20"/>
                <w:lang w:eastAsia="lt-LT"/>
              </w:rPr>
            </w:pPr>
            <w:r>
              <w:rPr>
                <w:sz w:val="20"/>
                <w:lang w:eastAsia="lt-LT"/>
              </w:rPr>
              <w:t>74 (2)</w:t>
            </w:r>
          </w:p>
        </w:tc>
        <w:tc>
          <w:tcPr>
            <w:tcW w:w="850" w:type="dxa"/>
            <w:hideMark/>
          </w:tcPr>
          <w:p w:rsidR="00D87991" w:rsidRDefault="00D87991" w:rsidP="00D87991">
            <w:pPr>
              <w:shd w:val="clear" w:color="000000" w:fill="auto"/>
              <w:jc w:val="center"/>
              <w:textAlignment w:val="baseline"/>
              <w:rPr>
                <w:sz w:val="20"/>
                <w:lang w:eastAsia="lt-LT"/>
              </w:rPr>
            </w:pPr>
            <w:r>
              <w:rPr>
                <w:sz w:val="20"/>
                <w:lang w:eastAsia="lt-LT"/>
              </w:rPr>
              <w:t>37 (1)</w:t>
            </w:r>
          </w:p>
        </w:tc>
        <w:tc>
          <w:tcPr>
            <w:tcW w:w="1134" w:type="dxa"/>
            <w:hideMark/>
          </w:tcPr>
          <w:p w:rsidR="00D87991" w:rsidRDefault="00D87991" w:rsidP="00D87991">
            <w:pPr>
              <w:shd w:val="clear" w:color="000000" w:fill="auto"/>
              <w:jc w:val="center"/>
              <w:textAlignment w:val="baseline"/>
              <w:rPr>
                <w:sz w:val="20"/>
                <w:lang w:eastAsia="lt-LT"/>
              </w:rPr>
            </w:pPr>
            <w:r>
              <w:rPr>
                <w:sz w:val="20"/>
                <w:lang w:eastAsia="lt-LT"/>
              </w:rPr>
              <w:t>74 (2)</w:t>
            </w:r>
          </w:p>
        </w:tc>
        <w:tc>
          <w:tcPr>
            <w:tcW w:w="1138" w:type="dxa"/>
            <w:hideMark/>
          </w:tcPr>
          <w:p w:rsidR="00D87991" w:rsidRDefault="00D87991" w:rsidP="00D87991">
            <w:pPr>
              <w:shd w:val="clear" w:color="000000" w:fill="auto"/>
              <w:jc w:val="center"/>
              <w:textAlignment w:val="baseline"/>
              <w:rPr>
                <w:sz w:val="20"/>
                <w:lang w:eastAsia="lt-LT"/>
              </w:rPr>
            </w:pPr>
            <w:r>
              <w:rPr>
                <w:sz w:val="20"/>
                <w:lang w:eastAsia="lt-LT"/>
              </w:rPr>
              <w:t>37 (1)</w:t>
            </w:r>
          </w:p>
        </w:tc>
        <w:tc>
          <w:tcPr>
            <w:tcW w:w="1414" w:type="dxa"/>
            <w:hideMark/>
          </w:tcPr>
          <w:p w:rsidR="00D87991" w:rsidRDefault="00D87991" w:rsidP="00D87991">
            <w:pPr>
              <w:shd w:val="clear" w:color="000000" w:fill="auto"/>
              <w:jc w:val="center"/>
              <w:textAlignment w:val="baseline"/>
              <w:rPr>
                <w:sz w:val="20"/>
                <w:lang w:eastAsia="lt-LT"/>
              </w:rPr>
            </w:pPr>
            <w:r>
              <w:rPr>
                <w:sz w:val="20"/>
                <w:lang w:eastAsia="lt-LT"/>
              </w:rPr>
              <w:t>222 (6)</w:t>
            </w:r>
          </w:p>
        </w:tc>
      </w:tr>
      <w:tr w:rsidR="00D87991" w:rsidTr="00217F8B">
        <w:trPr>
          <w:trHeight w:val="318"/>
        </w:trPr>
        <w:tc>
          <w:tcPr>
            <w:tcW w:w="1980" w:type="dxa"/>
            <w:hideMark/>
          </w:tcPr>
          <w:p w:rsidR="00D87991" w:rsidRDefault="00D87991" w:rsidP="00D87991">
            <w:pPr>
              <w:shd w:val="clear" w:color="000000" w:fill="auto"/>
              <w:ind w:left="132"/>
              <w:textAlignment w:val="baseline"/>
              <w:rPr>
                <w:sz w:val="20"/>
                <w:lang w:eastAsia="lt-LT"/>
              </w:rPr>
            </w:pPr>
            <w:r>
              <w:rPr>
                <w:sz w:val="20"/>
                <w:lang w:eastAsia="lt-LT"/>
              </w:rPr>
              <w:t>Chemija </w:t>
            </w:r>
          </w:p>
        </w:tc>
        <w:tc>
          <w:tcPr>
            <w:tcW w:w="1134" w:type="dxa"/>
            <w:hideMark/>
          </w:tcPr>
          <w:p w:rsidR="00D87991" w:rsidRDefault="00D87991" w:rsidP="00D87991">
            <w:pPr>
              <w:shd w:val="clear" w:color="000000" w:fill="auto"/>
              <w:ind w:firstLine="53"/>
              <w:jc w:val="center"/>
              <w:textAlignment w:val="baseline"/>
              <w:rPr>
                <w:sz w:val="20"/>
                <w:lang w:eastAsia="lt-LT"/>
              </w:rPr>
            </w:pPr>
          </w:p>
        </w:tc>
        <w:tc>
          <w:tcPr>
            <w:tcW w:w="992" w:type="dxa"/>
            <w:hideMark/>
          </w:tcPr>
          <w:p w:rsidR="00D87991" w:rsidRDefault="00D87991" w:rsidP="00D87991">
            <w:pPr>
              <w:shd w:val="clear" w:color="000000" w:fill="auto"/>
              <w:ind w:firstLine="53"/>
              <w:jc w:val="center"/>
              <w:textAlignment w:val="baseline"/>
              <w:rPr>
                <w:sz w:val="20"/>
                <w:lang w:eastAsia="lt-LT"/>
              </w:rPr>
            </w:pPr>
          </w:p>
        </w:tc>
        <w:tc>
          <w:tcPr>
            <w:tcW w:w="992" w:type="dxa"/>
            <w:hideMark/>
          </w:tcPr>
          <w:p w:rsidR="00D87991" w:rsidRDefault="00D87991" w:rsidP="00D87991">
            <w:pPr>
              <w:shd w:val="clear" w:color="000000" w:fill="auto"/>
              <w:ind w:firstLine="53"/>
              <w:jc w:val="center"/>
              <w:textAlignment w:val="baseline"/>
              <w:rPr>
                <w:sz w:val="20"/>
                <w:lang w:eastAsia="lt-LT"/>
              </w:rPr>
            </w:pPr>
          </w:p>
        </w:tc>
        <w:tc>
          <w:tcPr>
            <w:tcW w:w="850" w:type="dxa"/>
            <w:hideMark/>
          </w:tcPr>
          <w:p w:rsidR="00D87991" w:rsidRDefault="00D87991" w:rsidP="00D87991">
            <w:pPr>
              <w:shd w:val="clear" w:color="000000" w:fill="auto"/>
              <w:jc w:val="center"/>
              <w:textAlignment w:val="baseline"/>
              <w:rPr>
                <w:sz w:val="20"/>
                <w:lang w:eastAsia="lt-LT"/>
              </w:rPr>
            </w:pPr>
            <w:r>
              <w:rPr>
                <w:sz w:val="20"/>
                <w:lang w:eastAsia="lt-LT"/>
              </w:rPr>
              <w:t>74 (2)</w:t>
            </w:r>
          </w:p>
        </w:tc>
        <w:tc>
          <w:tcPr>
            <w:tcW w:w="1134" w:type="dxa"/>
            <w:hideMark/>
          </w:tcPr>
          <w:p w:rsidR="00D87991" w:rsidRDefault="00D87991" w:rsidP="00D87991">
            <w:pPr>
              <w:shd w:val="clear" w:color="000000" w:fill="auto"/>
              <w:jc w:val="center"/>
              <w:textAlignment w:val="baseline"/>
              <w:rPr>
                <w:sz w:val="20"/>
                <w:lang w:eastAsia="lt-LT"/>
              </w:rPr>
            </w:pPr>
            <w:r>
              <w:rPr>
                <w:sz w:val="20"/>
                <w:lang w:eastAsia="lt-LT"/>
              </w:rPr>
              <w:t>74 (2)</w:t>
            </w:r>
          </w:p>
        </w:tc>
        <w:tc>
          <w:tcPr>
            <w:tcW w:w="1138" w:type="dxa"/>
            <w:hideMark/>
          </w:tcPr>
          <w:p w:rsidR="00D87991" w:rsidRDefault="00D87991" w:rsidP="00D87991">
            <w:pPr>
              <w:shd w:val="clear" w:color="000000" w:fill="auto"/>
              <w:jc w:val="center"/>
              <w:textAlignment w:val="baseline"/>
              <w:rPr>
                <w:sz w:val="20"/>
                <w:lang w:eastAsia="lt-LT"/>
              </w:rPr>
            </w:pPr>
            <w:r>
              <w:rPr>
                <w:sz w:val="20"/>
                <w:lang w:eastAsia="lt-LT"/>
              </w:rPr>
              <w:t>74 (2)</w:t>
            </w:r>
          </w:p>
        </w:tc>
        <w:tc>
          <w:tcPr>
            <w:tcW w:w="1414" w:type="dxa"/>
            <w:hideMark/>
          </w:tcPr>
          <w:p w:rsidR="00D87991" w:rsidRDefault="00D87991" w:rsidP="00D87991">
            <w:pPr>
              <w:shd w:val="clear" w:color="000000" w:fill="auto"/>
              <w:jc w:val="center"/>
              <w:textAlignment w:val="baseline"/>
              <w:rPr>
                <w:sz w:val="20"/>
                <w:lang w:eastAsia="lt-LT"/>
              </w:rPr>
            </w:pPr>
            <w:r>
              <w:rPr>
                <w:sz w:val="20"/>
                <w:lang w:eastAsia="lt-LT"/>
              </w:rPr>
              <w:t>222 (6)</w:t>
            </w:r>
          </w:p>
        </w:tc>
      </w:tr>
      <w:tr w:rsidR="00D87991" w:rsidTr="00217F8B">
        <w:trPr>
          <w:trHeight w:val="75"/>
        </w:trPr>
        <w:tc>
          <w:tcPr>
            <w:tcW w:w="1980" w:type="dxa"/>
            <w:hideMark/>
          </w:tcPr>
          <w:p w:rsidR="00D87991" w:rsidRDefault="00D87991" w:rsidP="00D87991">
            <w:pPr>
              <w:shd w:val="clear" w:color="000000" w:fill="auto"/>
              <w:ind w:left="132"/>
              <w:textAlignment w:val="baseline"/>
              <w:rPr>
                <w:sz w:val="20"/>
                <w:lang w:eastAsia="lt-LT"/>
              </w:rPr>
            </w:pPr>
            <w:r>
              <w:rPr>
                <w:sz w:val="20"/>
                <w:lang w:eastAsia="lt-LT"/>
              </w:rPr>
              <w:t>Fizika </w:t>
            </w:r>
          </w:p>
        </w:tc>
        <w:tc>
          <w:tcPr>
            <w:tcW w:w="1134" w:type="dxa"/>
            <w:hideMark/>
          </w:tcPr>
          <w:p w:rsidR="00D87991" w:rsidRDefault="00D87991" w:rsidP="00D87991">
            <w:pPr>
              <w:shd w:val="clear" w:color="000000" w:fill="auto"/>
              <w:ind w:firstLine="53"/>
              <w:jc w:val="center"/>
              <w:textAlignment w:val="baseline"/>
              <w:rPr>
                <w:sz w:val="20"/>
                <w:lang w:eastAsia="lt-LT"/>
              </w:rPr>
            </w:pPr>
          </w:p>
        </w:tc>
        <w:tc>
          <w:tcPr>
            <w:tcW w:w="992" w:type="dxa"/>
            <w:hideMark/>
          </w:tcPr>
          <w:p w:rsidR="00D87991" w:rsidRDefault="00D87991" w:rsidP="00D87991">
            <w:pPr>
              <w:shd w:val="clear" w:color="000000" w:fill="auto"/>
              <w:ind w:firstLine="53"/>
              <w:jc w:val="center"/>
              <w:textAlignment w:val="baseline"/>
              <w:rPr>
                <w:sz w:val="20"/>
                <w:lang w:eastAsia="lt-LT"/>
              </w:rPr>
            </w:pPr>
          </w:p>
        </w:tc>
        <w:tc>
          <w:tcPr>
            <w:tcW w:w="992" w:type="dxa"/>
            <w:hideMark/>
          </w:tcPr>
          <w:p w:rsidR="00D87991" w:rsidRDefault="00D87991" w:rsidP="00D87991">
            <w:pPr>
              <w:shd w:val="clear" w:color="000000" w:fill="auto"/>
              <w:jc w:val="center"/>
              <w:textAlignment w:val="baseline"/>
              <w:rPr>
                <w:sz w:val="20"/>
                <w:lang w:eastAsia="lt-LT"/>
              </w:rPr>
            </w:pPr>
            <w:r>
              <w:rPr>
                <w:sz w:val="20"/>
                <w:lang w:eastAsia="lt-LT"/>
              </w:rPr>
              <w:t>37 (1)</w:t>
            </w:r>
          </w:p>
        </w:tc>
        <w:tc>
          <w:tcPr>
            <w:tcW w:w="850" w:type="dxa"/>
            <w:hideMark/>
          </w:tcPr>
          <w:p w:rsidR="00D87991" w:rsidRDefault="00D87991" w:rsidP="00D87991">
            <w:pPr>
              <w:shd w:val="clear" w:color="000000" w:fill="auto"/>
              <w:jc w:val="center"/>
              <w:textAlignment w:val="baseline"/>
              <w:rPr>
                <w:sz w:val="20"/>
                <w:lang w:eastAsia="lt-LT"/>
              </w:rPr>
            </w:pPr>
            <w:r>
              <w:rPr>
                <w:sz w:val="20"/>
                <w:lang w:eastAsia="lt-LT"/>
              </w:rPr>
              <w:t>74 (2)</w:t>
            </w:r>
          </w:p>
        </w:tc>
        <w:tc>
          <w:tcPr>
            <w:tcW w:w="1134" w:type="dxa"/>
            <w:hideMark/>
          </w:tcPr>
          <w:p w:rsidR="00D87991" w:rsidRDefault="00D87991" w:rsidP="00D87991">
            <w:pPr>
              <w:shd w:val="clear" w:color="000000" w:fill="auto"/>
              <w:jc w:val="center"/>
              <w:textAlignment w:val="baseline"/>
              <w:rPr>
                <w:sz w:val="20"/>
                <w:lang w:eastAsia="lt-LT"/>
              </w:rPr>
            </w:pPr>
            <w:r>
              <w:rPr>
                <w:sz w:val="20"/>
                <w:lang w:eastAsia="lt-LT"/>
              </w:rPr>
              <w:t>74 (2)</w:t>
            </w:r>
          </w:p>
        </w:tc>
        <w:tc>
          <w:tcPr>
            <w:tcW w:w="1138" w:type="dxa"/>
            <w:hideMark/>
          </w:tcPr>
          <w:p w:rsidR="00D87991" w:rsidRDefault="00D87991" w:rsidP="00D87991">
            <w:pPr>
              <w:shd w:val="clear" w:color="000000" w:fill="auto"/>
              <w:jc w:val="center"/>
              <w:textAlignment w:val="baseline"/>
              <w:rPr>
                <w:sz w:val="20"/>
                <w:lang w:eastAsia="lt-LT"/>
              </w:rPr>
            </w:pPr>
            <w:r>
              <w:rPr>
                <w:sz w:val="20"/>
                <w:lang w:eastAsia="lt-LT"/>
              </w:rPr>
              <w:t>74 (2)</w:t>
            </w:r>
          </w:p>
        </w:tc>
        <w:tc>
          <w:tcPr>
            <w:tcW w:w="1414" w:type="dxa"/>
            <w:hideMark/>
          </w:tcPr>
          <w:p w:rsidR="00D87991" w:rsidRDefault="00D87991" w:rsidP="00D87991">
            <w:pPr>
              <w:shd w:val="clear" w:color="000000" w:fill="auto"/>
              <w:jc w:val="center"/>
              <w:textAlignment w:val="baseline"/>
              <w:rPr>
                <w:sz w:val="20"/>
                <w:lang w:eastAsia="lt-LT"/>
              </w:rPr>
            </w:pPr>
            <w:r>
              <w:rPr>
                <w:sz w:val="20"/>
                <w:lang w:eastAsia="lt-LT"/>
              </w:rPr>
              <w:t>259 (7)</w:t>
            </w:r>
          </w:p>
        </w:tc>
      </w:tr>
      <w:tr w:rsidR="00D87991" w:rsidTr="00217F8B">
        <w:trPr>
          <w:trHeight w:val="45"/>
        </w:trPr>
        <w:tc>
          <w:tcPr>
            <w:tcW w:w="1980" w:type="dxa"/>
            <w:hideMark/>
          </w:tcPr>
          <w:p w:rsidR="00D87991" w:rsidRDefault="00D87991" w:rsidP="00D87991">
            <w:pPr>
              <w:shd w:val="clear" w:color="000000" w:fill="auto"/>
              <w:ind w:left="132"/>
              <w:textAlignment w:val="baseline"/>
              <w:rPr>
                <w:sz w:val="20"/>
                <w:lang w:eastAsia="lt-LT"/>
              </w:rPr>
            </w:pPr>
            <w:r>
              <w:rPr>
                <w:sz w:val="20"/>
                <w:lang w:eastAsia="lt-LT"/>
              </w:rPr>
              <w:t>Technologijos </w:t>
            </w:r>
          </w:p>
        </w:tc>
        <w:tc>
          <w:tcPr>
            <w:tcW w:w="1134" w:type="dxa"/>
            <w:hideMark/>
          </w:tcPr>
          <w:p w:rsidR="00D87991" w:rsidRDefault="00D87991" w:rsidP="00D87991">
            <w:pPr>
              <w:shd w:val="clear" w:color="000000" w:fill="auto"/>
              <w:jc w:val="center"/>
              <w:textAlignment w:val="baseline"/>
              <w:rPr>
                <w:sz w:val="20"/>
                <w:lang w:eastAsia="lt-LT"/>
              </w:rPr>
            </w:pPr>
            <w:r>
              <w:rPr>
                <w:sz w:val="20"/>
                <w:lang w:eastAsia="lt-LT"/>
              </w:rPr>
              <w:t>74 (2)</w:t>
            </w:r>
          </w:p>
        </w:tc>
        <w:tc>
          <w:tcPr>
            <w:tcW w:w="992" w:type="dxa"/>
            <w:hideMark/>
          </w:tcPr>
          <w:p w:rsidR="00D87991" w:rsidRDefault="00D87991" w:rsidP="00D87991">
            <w:pPr>
              <w:shd w:val="clear" w:color="000000" w:fill="auto"/>
              <w:jc w:val="center"/>
              <w:textAlignment w:val="baseline"/>
              <w:rPr>
                <w:sz w:val="20"/>
                <w:lang w:eastAsia="lt-LT"/>
              </w:rPr>
            </w:pPr>
            <w:r>
              <w:rPr>
                <w:sz w:val="20"/>
                <w:lang w:eastAsia="lt-LT"/>
              </w:rPr>
              <w:t>74 (2)</w:t>
            </w:r>
          </w:p>
        </w:tc>
        <w:tc>
          <w:tcPr>
            <w:tcW w:w="992" w:type="dxa"/>
            <w:hideMark/>
          </w:tcPr>
          <w:p w:rsidR="00D87991" w:rsidRDefault="00D87991" w:rsidP="00D87991">
            <w:pPr>
              <w:shd w:val="clear" w:color="000000" w:fill="auto"/>
              <w:jc w:val="center"/>
              <w:textAlignment w:val="baseline"/>
              <w:rPr>
                <w:sz w:val="20"/>
                <w:lang w:eastAsia="lt-LT"/>
              </w:rPr>
            </w:pPr>
            <w:r>
              <w:rPr>
                <w:sz w:val="20"/>
                <w:lang w:eastAsia="lt-LT"/>
              </w:rPr>
              <w:t>74 (2)</w:t>
            </w:r>
          </w:p>
        </w:tc>
        <w:tc>
          <w:tcPr>
            <w:tcW w:w="850" w:type="dxa"/>
            <w:hideMark/>
          </w:tcPr>
          <w:p w:rsidR="00D87991" w:rsidRDefault="00D87991" w:rsidP="00D87991">
            <w:pPr>
              <w:shd w:val="clear" w:color="000000" w:fill="auto"/>
              <w:jc w:val="center"/>
              <w:textAlignment w:val="baseline"/>
              <w:rPr>
                <w:sz w:val="20"/>
                <w:lang w:eastAsia="lt-LT"/>
              </w:rPr>
            </w:pPr>
            <w:r>
              <w:rPr>
                <w:sz w:val="20"/>
                <w:lang w:eastAsia="lt-LT"/>
              </w:rPr>
              <w:t>37 (1) </w:t>
            </w:r>
          </w:p>
        </w:tc>
        <w:tc>
          <w:tcPr>
            <w:tcW w:w="1134" w:type="dxa"/>
            <w:hideMark/>
          </w:tcPr>
          <w:p w:rsidR="00D87991" w:rsidRDefault="00D87991" w:rsidP="00D87991">
            <w:pPr>
              <w:shd w:val="clear" w:color="000000" w:fill="auto"/>
              <w:jc w:val="center"/>
              <w:textAlignment w:val="baseline"/>
              <w:rPr>
                <w:sz w:val="20"/>
                <w:lang w:eastAsia="lt-LT"/>
              </w:rPr>
            </w:pPr>
            <w:r>
              <w:rPr>
                <w:sz w:val="20"/>
                <w:lang w:eastAsia="lt-LT"/>
              </w:rPr>
              <w:t>37 (1)</w:t>
            </w:r>
          </w:p>
        </w:tc>
        <w:tc>
          <w:tcPr>
            <w:tcW w:w="1138" w:type="dxa"/>
            <w:hideMark/>
          </w:tcPr>
          <w:p w:rsidR="00D87991" w:rsidRDefault="00D87991" w:rsidP="00D87991">
            <w:pPr>
              <w:shd w:val="clear" w:color="000000" w:fill="auto"/>
              <w:jc w:val="center"/>
              <w:textAlignment w:val="baseline"/>
              <w:rPr>
                <w:sz w:val="20"/>
                <w:lang w:eastAsia="lt-LT"/>
              </w:rPr>
            </w:pPr>
            <w:r>
              <w:rPr>
                <w:sz w:val="20"/>
                <w:lang w:eastAsia="lt-LT"/>
              </w:rPr>
              <w:t>55,5 (1,5)</w:t>
            </w:r>
          </w:p>
        </w:tc>
        <w:tc>
          <w:tcPr>
            <w:tcW w:w="1414" w:type="dxa"/>
            <w:hideMark/>
          </w:tcPr>
          <w:p w:rsidR="00D87991" w:rsidRDefault="00D87991" w:rsidP="00D87991">
            <w:pPr>
              <w:shd w:val="clear" w:color="000000" w:fill="auto"/>
              <w:jc w:val="center"/>
              <w:textAlignment w:val="baseline"/>
              <w:rPr>
                <w:sz w:val="20"/>
                <w:lang w:eastAsia="lt-LT"/>
              </w:rPr>
            </w:pPr>
            <w:r>
              <w:rPr>
                <w:sz w:val="20"/>
                <w:lang w:eastAsia="lt-LT"/>
              </w:rPr>
              <w:t>351,5 (9,5)</w:t>
            </w:r>
          </w:p>
        </w:tc>
      </w:tr>
      <w:tr w:rsidR="00D87991" w:rsidTr="00217F8B">
        <w:trPr>
          <w:trHeight w:val="45"/>
        </w:trPr>
        <w:tc>
          <w:tcPr>
            <w:tcW w:w="9634" w:type="dxa"/>
            <w:gridSpan w:val="8"/>
            <w:hideMark/>
          </w:tcPr>
          <w:p w:rsidR="00D87991" w:rsidRDefault="00D87991" w:rsidP="00D87991">
            <w:pPr>
              <w:shd w:val="clear" w:color="000000" w:fill="auto"/>
              <w:jc w:val="center"/>
              <w:textAlignment w:val="baseline"/>
              <w:rPr>
                <w:sz w:val="20"/>
                <w:lang w:eastAsia="lt-LT"/>
              </w:rPr>
            </w:pPr>
            <w:r>
              <w:rPr>
                <w:sz w:val="20"/>
                <w:lang w:eastAsia="lt-LT"/>
              </w:rPr>
              <w:t>Visuomeninis ugdymas </w:t>
            </w:r>
          </w:p>
        </w:tc>
      </w:tr>
      <w:tr w:rsidR="00D87991" w:rsidTr="00217F8B">
        <w:trPr>
          <w:trHeight w:val="195"/>
        </w:trPr>
        <w:tc>
          <w:tcPr>
            <w:tcW w:w="1980" w:type="dxa"/>
            <w:hideMark/>
          </w:tcPr>
          <w:p w:rsidR="00D87991" w:rsidRDefault="00D87991" w:rsidP="00D87991">
            <w:pPr>
              <w:shd w:val="clear" w:color="000000" w:fill="auto"/>
              <w:ind w:left="132"/>
              <w:textAlignment w:val="baseline"/>
              <w:rPr>
                <w:sz w:val="20"/>
                <w:lang w:eastAsia="lt-LT"/>
              </w:rPr>
            </w:pPr>
            <w:r>
              <w:rPr>
                <w:sz w:val="20"/>
                <w:lang w:eastAsia="lt-LT"/>
              </w:rPr>
              <w:t>Etninė kultūra</w:t>
            </w:r>
            <w:r>
              <w:rPr>
                <w:sz w:val="16"/>
                <w:szCs w:val="16"/>
                <w:lang w:eastAsia="lt-LT"/>
              </w:rPr>
              <w:t>**</w:t>
            </w:r>
          </w:p>
        </w:tc>
        <w:tc>
          <w:tcPr>
            <w:tcW w:w="1134" w:type="dxa"/>
            <w:hideMark/>
          </w:tcPr>
          <w:p w:rsidR="00D87991" w:rsidRDefault="00D87991" w:rsidP="00D87991">
            <w:pPr>
              <w:shd w:val="clear" w:color="000000" w:fill="auto"/>
              <w:ind w:firstLine="608"/>
              <w:jc w:val="center"/>
              <w:textAlignment w:val="baseline"/>
              <w:rPr>
                <w:sz w:val="20"/>
                <w:lang w:eastAsia="lt-LT"/>
              </w:rPr>
            </w:pPr>
          </w:p>
        </w:tc>
        <w:tc>
          <w:tcPr>
            <w:tcW w:w="992" w:type="dxa"/>
            <w:hideMark/>
          </w:tcPr>
          <w:p w:rsidR="00D87991" w:rsidRDefault="00D87991" w:rsidP="00D87991">
            <w:pPr>
              <w:shd w:val="clear" w:color="000000" w:fill="auto"/>
              <w:ind w:firstLine="608"/>
              <w:jc w:val="center"/>
              <w:textAlignment w:val="baseline"/>
              <w:rPr>
                <w:sz w:val="20"/>
                <w:lang w:eastAsia="lt-LT"/>
              </w:rPr>
            </w:pPr>
          </w:p>
        </w:tc>
        <w:tc>
          <w:tcPr>
            <w:tcW w:w="992" w:type="dxa"/>
            <w:hideMark/>
          </w:tcPr>
          <w:p w:rsidR="00D87991" w:rsidRDefault="00D87991" w:rsidP="00D87991">
            <w:pPr>
              <w:shd w:val="clear" w:color="000000" w:fill="auto"/>
              <w:ind w:firstLine="608"/>
              <w:jc w:val="center"/>
              <w:textAlignment w:val="baseline"/>
              <w:rPr>
                <w:sz w:val="20"/>
                <w:lang w:eastAsia="lt-LT"/>
              </w:rPr>
            </w:pPr>
          </w:p>
        </w:tc>
        <w:tc>
          <w:tcPr>
            <w:tcW w:w="850" w:type="dxa"/>
            <w:hideMark/>
          </w:tcPr>
          <w:p w:rsidR="00D87991" w:rsidRDefault="00D87991" w:rsidP="00D87991">
            <w:pPr>
              <w:shd w:val="clear" w:color="000000" w:fill="auto"/>
              <w:ind w:firstLine="608"/>
              <w:jc w:val="center"/>
              <w:textAlignment w:val="baseline"/>
              <w:rPr>
                <w:sz w:val="20"/>
                <w:lang w:eastAsia="lt-LT"/>
              </w:rPr>
            </w:pPr>
          </w:p>
        </w:tc>
        <w:tc>
          <w:tcPr>
            <w:tcW w:w="1134" w:type="dxa"/>
            <w:hideMark/>
          </w:tcPr>
          <w:p w:rsidR="00D87991" w:rsidRDefault="00D87991" w:rsidP="00D87991">
            <w:pPr>
              <w:shd w:val="clear" w:color="000000" w:fill="auto"/>
              <w:ind w:firstLine="608"/>
              <w:jc w:val="center"/>
              <w:textAlignment w:val="baseline"/>
              <w:rPr>
                <w:sz w:val="20"/>
                <w:lang w:eastAsia="lt-LT"/>
              </w:rPr>
            </w:pPr>
          </w:p>
        </w:tc>
        <w:tc>
          <w:tcPr>
            <w:tcW w:w="1138" w:type="dxa"/>
            <w:hideMark/>
          </w:tcPr>
          <w:p w:rsidR="00D87991" w:rsidRDefault="00D87991" w:rsidP="00D87991">
            <w:pPr>
              <w:shd w:val="clear" w:color="000000" w:fill="auto"/>
              <w:ind w:firstLine="608"/>
              <w:jc w:val="center"/>
              <w:textAlignment w:val="baseline"/>
              <w:rPr>
                <w:sz w:val="20"/>
                <w:lang w:eastAsia="lt-LT"/>
              </w:rPr>
            </w:pPr>
          </w:p>
        </w:tc>
        <w:tc>
          <w:tcPr>
            <w:tcW w:w="1414" w:type="dxa"/>
            <w:hideMark/>
          </w:tcPr>
          <w:p w:rsidR="00D87991" w:rsidRDefault="00D87991" w:rsidP="00D87991">
            <w:pPr>
              <w:shd w:val="clear" w:color="000000" w:fill="auto"/>
              <w:ind w:firstLine="608"/>
              <w:jc w:val="center"/>
              <w:textAlignment w:val="baseline"/>
              <w:rPr>
                <w:sz w:val="20"/>
                <w:lang w:eastAsia="lt-LT"/>
              </w:rPr>
            </w:pPr>
          </w:p>
        </w:tc>
      </w:tr>
      <w:tr w:rsidR="00D87991" w:rsidTr="00217F8B">
        <w:trPr>
          <w:trHeight w:val="45"/>
        </w:trPr>
        <w:tc>
          <w:tcPr>
            <w:tcW w:w="1980" w:type="dxa"/>
            <w:hideMark/>
          </w:tcPr>
          <w:p w:rsidR="00D87991" w:rsidRDefault="00D87991" w:rsidP="00D87991">
            <w:pPr>
              <w:shd w:val="clear" w:color="000000" w:fill="auto"/>
              <w:ind w:left="132"/>
              <w:textAlignment w:val="baseline"/>
              <w:rPr>
                <w:sz w:val="20"/>
                <w:lang w:eastAsia="lt-LT"/>
              </w:rPr>
            </w:pPr>
            <w:r>
              <w:rPr>
                <w:sz w:val="20"/>
                <w:lang w:eastAsia="lt-LT"/>
              </w:rPr>
              <w:t>Istorija </w:t>
            </w:r>
          </w:p>
        </w:tc>
        <w:tc>
          <w:tcPr>
            <w:tcW w:w="1134" w:type="dxa"/>
            <w:hideMark/>
          </w:tcPr>
          <w:p w:rsidR="00D87991" w:rsidRDefault="00D87991" w:rsidP="00D87991">
            <w:pPr>
              <w:shd w:val="clear" w:color="000000" w:fill="auto"/>
              <w:jc w:val="center"/>
              <w:textAlignment w:val="baseline"/>
              <w:rPr>
                <w:sz w:val="20"/>
                <w:lang w:eastAsia="lt-LT"/>
              </w:rPr>
            </w:pPr>
            <w:r>
              <w:rPr>
                <w:sz w:val="20"/>
                <w:lang w:eastAsia="lt-LT"/>
              </w:rPr>
              <w:t>74 (2)</w:t>
            </w:r>
          </w:p>
        </w:tc>
        <w:tc>
          <w:tcPr>
            <w:tcW w:w="992" w:type="dxa"/>
            <w:hideMark/>
          </w:tcPr>
          <w:p w:rsidR="00D87991" w:rsidRDefault="00D87991" w:rsidP="00D87991">
            <w:pPr>
              <w:shd w:val="clear" w:color="000000" w:fill="auto"/>
              <w:jc w:val="center"/>
              <w:textAlignment w:val="baseline"/>
              <w:rPr>
                <w:sz w:val="20"/>
                <w:lang w:eastAsia="lt-LT"/>
              </w:rPr>
            </w:pPr>
            <w:r>
              <w:rPr>
                <w:sz w:val="20"/>
                <w:lang w:eastAsia="lt-LT"/>
              </w:rPr>
              <w:t>74 (2)</w:t>
            </w:r>
          </w:p>
        </w:tc>
        <w:tc>
          <w:tcPr>
            <w:tcW w:w="992" w:type="dxa"/>
            <w:hideMark/>
          </w:tcPr>
          <w:p w:rsidR="00D87991" w:rsidRDefault="00D87991" w:rsidP="00D87991">
            <w:pPr>
              <w:shd w:val="clear" w:color="000000" w:fill="auto"/>
              <w:jc w:val="center"/>
              <w:textAlignment w:val="baseline"/>
              <w:rPr>
                <w:sz w:val="20"/>
                <w:lang w:eastAsia="lt-LT"/>
              </w:rPr>
            </w:pPr>
            <w:r>
              <w:rPr>
                <w:sz w:val="20"/>
                <w:lang w:eastAsia="lt-LT"/>
              </w:rPr>
              <w:t>74 (2)</w:t>
            </w:r>
          </w:p>
        </w:tc>
        <w:tc>
          <w:tcPr>
            <w:tcW w:w="850" w:type="dxa"/>
            <w:hideMark/>
          </w:tcPr>
          <w:p w:rsidR="00D87991" w:rsidRDefault="00D87991" w:rsidP="00D87991">
            <w:pPr>
              <w:shd w:val="clear" w:color="000000" w:fill="auto"/>
              <w:jc w:val="center"/>
              <w:textAlignment w:val="baseline"/>
              <w:rPr>
                <w:sz w:val="20"/>
                <w:lang w:eastAsia="lt-LT"/>
              </w:rPr>
            </w:pPr>
            <w:r>
              <w:rPr>
                <w:sz w:val="20"/>
                <w:lang w:eastAsia="lt-LT"/>
              </w:rPr>
              <w:t>74 (2)</w:t>
            </w:r>
          </w:p>
        </w:tc>
        <w:tc>
          <w:tcPr>
            <w:tcW w:w="1134" w:type="dxa"/>
            <w:hideMark/>
          </w:tcPr>
          <w:p w:rsidR="00D87991" w:rsidRDefault="00D87991" w:rsidP="00D87991">
            <w:pPr>
              <w:shd w:val="clear" w:color="000000" w:fill="auto"/>
              <w:jc w:val="center"/>
              <w:textAlignment w:val="baseline"/>
              <w:rPr>
                <w:sz w:val="20"/>
                <w:lang w:eastAsia="lt-LT"/>
              </w:rPr>
            </w:pPr>
            <w:r>
              <w:rPr>
                <w:sz w:val="20"/>
                <w:lang w:eastAsia="lt-LT"/>
              </w:rPr>
              <w:t>74 (2)</w:t>
            </w:r>
          </w:p>
        </w:tc>
        <w:tc>
          <w:tcPr>
            <w:tcW w:w="1138" w:type="dxa"/>
            <w:hideMark/>
          </w:tcPr>
          <w:p w:rsidR="00D87991" w:rsidRDefault="00D87991" w:rsidP="00D87991">
            <w:pPr>
              <w:shd w:val="clear" w:color="000000" w:fill="auto"/>
              <w:jc w:val="center"/>
              <w:textAlignment w:val="baseline"/>
              <w:rPr>
                <w:sz w:val="20"/>
                <w:lang w:eastAsia="lt-LT"/>
              </w:rPr>
            </w:pPr>
            <w:r>
              <w:rPr>
                <w:sz w:val="20"/>
                <w:lang w:eastAsia="lt-LT"/>
              </w:rPr>
              <w:t>74 (2)</w:t>
            </w:r>
          </w:p>
        </w:tc>
        <w:tc>
          <w:tcPr>
            <w:tcW w:w="1414" w:type="dxa"/>
            <w:hideMark/>
          </w:tcPr>
          <w:p w:rsidR="00D87991" w:rsidRDefault="00D87991" w:rsidP="00D87991">
            <w:pPr>
              <w:shd w:val="clear" w:color="000000" w:fill="auto"/>
              <w:jc w:val="center"/>
              <w:textAlignment w:val="baseline"/>
              <w:rPr>
                <w:sz w:val="20"/>
                <w:lang w:eastAsia="lt-LT"/>
              </w:rPr>
            </w:pPr>
            <w:r>
              <w:rPr>
                <w:sz w:val="20"/>
                <w:lang w:eastAsia="lt-LT"/>
              </w:rPr>
              <w:t>444 (12)</w:t>
            </w:r>
          </w:p>
        </w:tc>
      </w:tr>
      <w:tr w:rsidR="00D87991" w:rsidTr="00217F8B">
        <w:trPr>
          <w:trHeight w:val="45"/>
        </w:trPr>
        <w:tc>
          <w:tcPr>
            <w:tcW w:w="1980" w:type="dxa"/>
            <w:hideMark/>
          </w:tcPr>
          <w:p w:rsidR="00D87991" w:rsidRDefault="00D87991" w:rsidP="00D87991">
            <w:pPr>
              <w:shd w:val="clear" w:color="000000" w:fill="auto"/>
              <w:ind w:left="132"/>
              <w:textAlignment w:val="baseline"/>
              <w:rPr>
                <w:sz w:val="20"/>
                <w:lang w:eastAsia="lt-LT"/>
              </w:rPr>
            </w:pPr>
            <w:r>
              <w:rPr>
                <w:sz w:val="20"/>
                <w:lang w:eastAsia="lt-LT"/>
              </w:rPr>
              <w:t>Geografija </w:t>
            </w:r>
          </w:p>
        </w:tc>
        <w:tc>
          <w:tcPr>
            <w:tcW w:w="1134" w:type="dxa"/>
            <w:hideMark/>
          </w:tcPr>
          <w:p w:rsidR="00D87991" w:rsidRDefault="00D87991" w:rsidP="00D87991">
            <w:pPr>
              <w:shd w:val="clear" w:color="000000" w:fill="auto"/>
              <w:ind w:firstLine="608"/>
              <w:jc w:val="center"/>
              <w:textAlignment w:val="baseline"/>
              <w:rPr>
                <w:sz w:val="20"/>
                <w:lang w:eastAsia="lt-LT"/>
              </w:rPr>
            </w:pPr>
          </w:p>
        </w:tc>
        <w:tc>
          <w:tcPr>
            <w:tcW w:w="992" w:type="dxa"/>
            <w:hideMark/>
          </w:tcPr>
          <w:p w:rsidR="00D87991" w:rsidRDefault="00D87991" w:rsidP="00D87991">
            <w:pPr>
              <w:shd w:val="clear" w:color="000000" w:fill="auto"/>
              <w:jc w:val="center"/>
              <w:textAlignment w:val="baseline"/>
              <w:rPr>
                <w:sz w:val="20"/>
                <w:lang w:eastAsia="lt-LT"/>
              </w:rPr>
            </w:pPr>
            <w:r>
              <w:rPr>
                <w:sz w:val="20"/>
                <w:lang w:eastAsia="lt-LT"/>
              </w:rPr>
              <w:t>74 (2)</w:t>
            </w:r>
          </w:p>
        </w:tc>
        <w:tc>
          <w:tcPr>
            <w:tcW w:w="992" w:type="dxa"/>
            <w:hideMark/>
          </w:tcPr>
          <w:p w:rsidR="00D87991" w:rsidRDefault="00D87991" w:rsidP="00D87991">
            <w:pPr>
              <w:shd w:val="clear" w:color="000000" w:fill="auto"/>
              <w:jc w:val="center"/>
              <w:textAlignment w:val="baseline"/>
              <w:rPr>
                <w:sz w:val="20"/>
                <w:lang w:eastAsia="lt-LT"/>
              </w:rPr>
            </w:pPr>
            <w:r>
              <w:rPr>
                <w:sz w:val="20"/>
                <w:lang w:eastAsia="lt-LT"/>
              </w:rPr>
              <w:t>74 (2)</w:t>
            </w:r>
          </w:p>
        </w:tc>
        <w:tc>
          <w:tcPr>
            <w:tcW w:w="850" w:type="dxa"/>
            <w:hideMark/>
          </w:tcPr>
          <w:p w:rsidR="00D87991" w:rsidRDefault="00D87991" w:rsidP="00D87991">
            <w:pPr>
              <w:shd w:val="clear" w:color="000000" w:fill="auto"/>
              <w:jc w:val="center"/>
              <w:textAlignment w:val="baseline"/>
              <w:rPr>
                <w:sz w:val="20"/>
                <w:lang w:eastAsia="lt-LT"/>
              </w:rPr>
            </w:pPr>
            <w:r>
              <w:rPr>
                <w:sz w:val="20"/>
                <w:lang w:eastAsia="lt-LT"/>
              </w:rPr>
              <w:t>74 (2)</w:t>
            </w:r>
          </w:p>
        </w:tc>
        <w:tc>
          <w:tcPr>
            <w:tcW w:w="1134" w:type="dxa"/>
            <w:hideMark/>
          </w:tcPr>
          <w:p w:rsidR="00D87991" w:rsidRDefault="00D87991" w:rsidP="00D87991">
            <w:pPr>
              <w:shd w:val="clear" w:color="000000" w:fill="auto"/>
              <w:jc w:val="center"/>
              <w:textAlignment w:val="baseline"/>
              <w:rPr>
                <w:sz w:val="20"/>
                <w:lang w:eastAsia="lt-LT"/>
              </w:rPr>
            </w:pPr>
            <w:r>
              <w:rPr>
                <w:sz w:val="20"/>
                <w:lang w:eastAsia="lt-LT"/>
              </w:rPr>
              <w:t>74 (2)</w:t>
            </w:r>
          </w:p>
        </w:tc>
        <w:tc>
          <w:tcPr>
            <w:tcW w:w="1138" w:type="dxa"/>
            <w:hideMark/>
          </w:tcPr>
          <w:p w:rsidR="00D87991" w:rsidRDefault="00D87991" w:rsidP="00D87991">
            <w:pPr>
              <w:shd w:val="clear" w:color="000000" w:fill="auto"/>
              <w:jc w:val="center"/>
              <w:textAlignment w:val="baseline"/>
              <w:rPr>
                <w:sz w:val="20"/>
                <w:lang w:eastAsia="lt-LT"/>
              </w:rPr>
            </w:pPr>
            <w:r>
              <w:rPr>
                <w:sz w:val="20"/>
                <w:lang w:eastAsia="lt-LT"/>
              </w:rPr>
              <w:t>37 (1)</w:t>
            </w:r>
          </w:p>
        </w:tc>
        <w:tc>
          <w:tcPr>
            <w:tcW w:w="1414" w:type="dxa"/>
            <w:hideMark/>
          </w:tcPr>
          <w:p w:rsidR="00D87991" w:rsidRDefault="00D87991" w:rsidP="00D87991">
            <w:pPr>
              <w:shd w:val="clear" w:color="000000" w:fill="auto"/>
              <w:jc w:val="center"/>
              <w:textAlignment w:val="baseline"/>
              <w:rPr>
                <w:sz w:val="20"/>
                <w:lang w:eastAsia="lt-LT"/>
              </w:rPr>
            </w:pPr>
            <w:r>
              <w:rPr>
                <w:sz w:val="20"/>
                <w:lang w:eastAsia="lt-LT"/>
              </w:rPr>
              <w:t>333 (9)</w:t>
            </w:r>
          </w:p>
        </w:tc>
      </w:tr>
      <w:tr w:rsidR="00D87991" w:rsidTr="00217F8B">
        <w:trPr>
          <w:trHeight w:val="195"/>
        </w:trPr>
        <w:tc>
          <w:tcPr>
            <w:tcW w:w="1980" w:type="dxa"/>
            <w:hideMark/>
          </w:tcPr>
          <w:p w:rsidR="00D87991" w:rsidRDefault="00D87991" w:rsidP="00D87991">
            <w:pPr>
              <w:shd w:val="clear" w:color="000000" w:fill="auto"/>
              <w:ind w:left="132"/>
              <w:textAlignment w:val="baseline"/>
              <w:rPr>
                <w:sz w:val="20"/>
                <w:lang w:eastAsia="lt-LT"/>
              </w:rPr>
            </w:pPr>
            <w:r>
              <w:rPr>
                <w:sz w:val="20"/>
                <w:lang w:eastAsia="lt-LT"/>
              </w:rPr>
              <w:t>Ekonomika ir verslumas </w:t>
            </w:r>
          </w:p>
        </w:tc>
        <w:tc>
          <w:tcPr>
            <w:tcW w:w="1134" w:type="dxa"/>
            <w:hideMark/>
          </w:tcPr>
          <w:p w:rsidR="00D87991" w:rsidRDefault="00D87991" w:rsidP="00D87991">
            <w:pPr>
              <w:shd w:val="clear" w:color="000000" w:fill="auto"/>
              <w:ind w:firstLine="608"/>
              <w:jc w:val="center"/>
              <w:textAlignment w:val="baseline"/>
              <w:rPr>
                <w:sz w:val="20"/>
                <w:lang w:eastAsia="lt-LT"/>
              </w:rPr>
            </w:pPr>
          </w:p>
        </w:tc>
        <w:tc>
          <w:tcPr>
            <w:tcW w:w="992" w:type="dxa"/>
            <w:hideMark/>
          </w:tcPr>
          <w:p w:rsidR="00D87991" w:rsidRDefault="00D87991" w:rsidP="00D87991">
            <w:pPr>
              <w:shd w:val="clear" w:color="000000" w:fill="auto"/>
              <w:ind w:firstLine="608"/>
              <w:jc w:val="center"/>
              <w:textAlignment w:val="baseline"/>
              <w:rPr>
                <w:sz w:val="20"/>
                <w:lang w:eastAsia="lt-LT"/>
              </w:rPr>
            </w:pPr>
          </w:p>
        </w:tc>
        <w:tc>
          <w:tcPr>
            <w:tcW w:w="992" w:type="dxa"/>
            <w:hideMark/>
          </w:tcPr>
          <w:p w:rsidR="00D87991" w:rsidRDefault="00D87991" w:rsidP="00D87991">
            <w:pPr>
              <w:shd w:val="clear" w:color="000000" w:fill="auto"/>
              <w:ind w:firstLine="608"/>
              <w:jc w:val="center"/>
              <w:textAlignment w:val="baseline"/>
              <w:rPr>
                <w:sz w:val="20"/>
                <w:lang w:eastAsia="lt-LT"/>
              </w:rPr>
            </w:pPr>
          </w:p>
        </w:tc>
        <w:tc>
          <w:tcPr>
            <w:tcW w:w="850" w:type="dxa"/>
            <w:hideMark/>
          </w:tcPr>
          <w:p w:rsidR="00D87991" w:rsidRDefault="00D87991" w:rsidP="00D87991">
            <w:pPr>
              <w:shd w:val="clear" w:color="000000" w:fill="auto"/>
              <w:ind w:firstLine="608"/>
              <w:jc w:val="center"/>
              <w:textAlignment w:val="baseline"/>
              <w:rPr>
                <w:sz w:val="20"/>
                <w:lang w:eastAsia="lt-LT"/>
              </w:rPr>
            </w:pPr>
          </w:p>
        </w:tc>
        <w:tc>
          <w:tcPr>
            <w:tcW w:w="1134" w:type="dxa"/>
            <w:hideMark/>
          </w:tcPr>
          <w:p w:rsidR="00D87991" w:rsidRDefault="00D87991" w:rsidP="00D87991">
            <w:pPr>
              <w:shd w:val="clear" w:color="000000" w:fill="auto"/>
              <w:ind w:firstLine="608"/>
              <w:jc w:val="center"/>
              <w:textAlignment w:val="baseline"/>
              <w:rPr>
                <w:sz w:val="20"/>
                <w:lang w:eastAsia="lt-LT"/>
              </w:rPr>
            </w:pPr>
          </w:p>
        </w:tc>
        <w:tc>
          <w:tcPr>
            <w:tcW w:w="1138" w:type="dxa"/>
            <w:hideMark/>
          </w:tcPr>
          <w:p w:rsidR="00D87991" w:rsidRDefault="00D87991" w:rsidP="00D87991">
            <w:pPr>
              <w:shd w:val="clear" w:color="000000" w:fill="auto"/>
              <w:jc w:val="center"/>
              <w:textAlignment w:val="baseline"/>
              <w:rPr>
                <w:sz w:val="20"/>
                <w:lang w:eastAsia="lt-LT"/>
              </w:rPr>
            </w:pPr>
            <w:r>
              <w:rPr>
                <w:sz w:val="20"/>
                <w:lang w:eastAsia="lt-LT"/>
              </w:rPr>
              <w:t>37 (1)</w:t>
            </w:r>
          </w:p>
        </w:tc>
        <w:tc>
          <w:tcPr>
            <w:tcW w:w="1414" w:type="dxa"/>
            <w:hideMark/>
          </w:tcPr>
          <w:p w:rsidR="00D87991" w:rsidRDefault="00D87991" w:rsidP="00D87991">
            <w:pPr>
              <w:shd w:val="clear" w:color="000000" w:fill="auto"/>
              <w:jc w:val="center"/>
              <w:textAlignment w:val="baseline"/>
              <w:rPr>
                <w:sz w:val="20"/>
                <w:lang w:eastAsia="lt-LT"/>
              </w:rPr>
            </w:pPr>
            <w:r>
              <w:rPr>
                <w:sz w:val="20"/>
                <w:lang w:eastAsia="lt-LT"/>
              </w:rPr>
              <w:t>37 (1)</w:t>
            </w:r>
          </w:p>
        </w:tc>
      </w:tr>
      <w:tr w:rsidR="00D87991" w:rsidTr="00217F8B">
        <w:trPr>
          <w:trHeight w:val="300"/>
        </w:trPr>
        <w:tc>
          <w:tcPr>
            <w:tcW w:w="1980" w:type="dxa"/>
            <w:hideMark/>
          </w:tcPr>
          <w:p w:rsidR="00D87991" w:rsidRDefault="00D87991" w:rsidP="00D87991">
            <w:pPr>
              <w:shd w:val="clear" w:color="000000" w:fill="auto"/>
              <w:ind w:left="132"/>
              <w:textAlignment w:val="baseline"/>
              <w:rPr>
                <w:sz w:val="20"/>
                <w:lang w:eastAsia="lt-LT"/>
              </w:rPr>
            </w:pPr>
            <w:r>
              <w:rPr>
                <w:sz w:val="20"/>
                <w:lang w:eastAsia="lt-LT"/>
              </w:rPr>
              <w:t>Pilietiškumo pagrindai </w:t>
            </w:r>
          </w:p>
        </w:tc>
        <w:tc>
          <w:tcPr>
            <w:tcW w:w="1134" w:type="dxa"/>
            <w:hideMark/>
          </w:tcPr>
          <w:p w:rsidR="00D87991" w:rsidRDefault="00D87991" w:rsidP="00D87991">
            <w:pPr>
              <w:shd w:val="clear" w:color="000000" w:fill="auto"/>
              <w:ind w:firstLine="608"/>
              <w:jc w:val="center"/>
              <w:textAlignment w:val="baseline"/>
              <w:rPr>
                <w:sz w:val="20"/>
                <w:lang w:eastAsia="lt-LT"/>
              </w:rPr>
            </w:pPr>
          </w:p>
        </w:tc>
        <w:tc>
          <w:tcPr>
            <w:tcW w:w="992" w:type="dxa"/>
            <w:hideMark/>
          </w:tcPr>
          <w:p w:rsidR="00D87991" w:rsidRDefault="00D87991" w:rsidP="00D87991">
            <w:pPr>
              <w:shd w:val="clear" w:color="000000" w:fill="auto"/>
              <w:ind w:firstLine="608"/>
              <w:jc w:val="center"/>
              <w:textAlignment w:val="baseline"/>
              <w:rPr>
                <w:sz w:val="20"/>
                <w:lang w:eastAsia="lt-LT"/>
              </w:rPr>
            </w:pPr>
          </w:p>
        </w:tc>
        <w:tc>
          <w:tcPr>
            <w:tcW w:w="992" w:type="dxa"/>
            <w:hideMark/>
          </w:tcPr>
          <w:p w:rsidR="00D87991" w:rsidRDefault="00D87991" w:rsidP="00D87991">
            <w:pPr>
              <w:shd w:val="clear" w:color="000000" w:fill="auto"/>
              <w:ind w:firstLine="608"/>
              <w:jc w:val="center"/>
              <w:textAlignment w:val="baseline"/>
              <w:rPr>
                <w:sz w:val="20"/>
                <w:lang w:eastAsia="lt-LT"/>
              </w:rPr>
            </w:pPr>
          </w:p>
        </w:tc>
        <w:tc>
          <w:tcPr>
            <w:tcW w:w="850" w:type="dxa"/>
            <w:hideMark/>
          </w:tcPr>
          <w:p w:rsidR="00D87991" w:rsidRDefault="00D87991" w:rsidP="00D87991">
            <w:pPr>
              <w:shd w:val="clear" w:color="000000" w:fill="auto"/>
              <w:ind w:firstLine="608"/>
              <w:jc w:val="center"/>
              <w:textAlignment w:val="baseline"/>
              <w:rPr>
                <w:sz w:val="20"/>
                <w:lang w:eastAsia="lt-LT"/>
              </w:rPr>
            </w:pPr>
          </w:p>
        </w:tc>
        <w:tc>
          <w:tcPr>
            <w:tcW w:w="1134" w:type="dxa"/>
            <w:hideMark/>
          </w:tcPr>
          <w:p w:rsidR="00D87991" w:rsidRDefault="00D87991" w:rsidP="00D87991">
            <w:pPr>
              <w:shd w:val="clear" w:color="000000" w:fill="auto"/>
              <w:jc w:val="center"/>
              <w:textAlignment w:val="baseline"/>
              <w:rPr>
                <w:sz w:val="20"/>
                <w:lang w:eastAsia="lt-LT"/>
              </w:rPr>
            </w:pPr>
            <w:r>
              <w:rPr>
                <w:sz w:val="20"/>
                <w:lang w:eastAsia="lt-LT"/>
              </w:rPr>
              <w:t>37 (1) </w:t>
            </w:r>
          </w:p>
        </w:tc>
        <w:tc>
          <w:tcPr>
            <w:tcW w:w="1138" w:type="dxa"/>
            <w:hideMark/>
          </w:tcPr>
          <w:p w:rsidR="00D87991" w:rsidRDefault="00D87991" w:rsidP="00D87991">
            <w:pPr>
              <w:shd w:val="clear" w:color="000000" w:fill="auto"/>
              <w:jc w:val="center"/>
              <w:textAlignment w:val="baseline"/>
              <w:rPr>
                <w:sz w:val="20"/>
                <w:lang w:eastAsia="lt-LT"/>
              </w:rPr>
            </w:pPr>
            <w:r>
              <w:rPr>
                <w:sz w:val="20"/>
                <w:lang w:eastAsia="lt-LT"/>
              </w:rPr>
              <w:t>37 (1) </w:t>
            </w:r>
          </w:p>
        </w:tc>
        <w:tc>
          <w:tcPr>
            <w:tcW w:w="1414" w:type="dxa"/>
            <w:hideMark/>
          </w:tcPr>
          <w:p w:rsidR="00D87991" w:rsidRDefault="00D87991" w:rsidP="00D87991">
            <w:pPr>
              <w:shd w:val="clear" w:color="000000" w:fill="auto"/>
              <w:jc w:val="center"/>
              <w:textAlignment w:val="baseline"/>
              <w:rPr>
                <w:sz w:val="20"/>
                <w:lang w:eastAsia="lt-LT"/>
              </w:rPr>
            </w:pPr>
            <w:r>
              <w:rPr>
                <w:sz w:val="20"/>
                <w:lang w:eastAsia="lt-LT"/>
              </w:rPr>
              <w:t>74 (2)</w:t>
            </w:r>
          </w:p>
        </w:tc>
      </w:tr>
      <w:tr w:rsidR="00D87991" w:rsidTr="00217F8B">
        <w:trPr>
          <w:trHeight w:val="45"/>
        </w:trPr>
        <w:tc>
          <w:tcPr>
            <w:tcW w:w="9634" w:type="dxa"/>
            <w:gridSpan w:val="8"/>
            <w:hideMark/>
          </w:tcPr>
          <w:p w:rsidR="00D87991" w:rsidRDefault="00D87991" w:rsidP="00D87991">
            <w:pPr>
              <w:shd w:val="clear" w:color="000000" w:fill="auto"/>
              <w:jc w:val="center"/>
              <w:textAlignment w:val="baseline"/>
              <w:rPr>
                <w:sz w:val="20"/>
                <w:lang w:eastAsia="lt-LT"/>
              </w:rPr>
            </w:pPr>
            <w:r>
              <w:rPr>
                <w:sz w:val="20"/>
                <w:lang w:eastAsia="lt-LT"/>
              </w:rPr>
              <w:t>Meninis ugdymas </w:t>
            </w:r>
          </w:p>
        </w:tc>
      </w:tr>
      <w:tr w:rsidR="00D87991" w:rsidTr="00217F8B">
        <w:trPr>
          <w:trHeight w:val="45"/>
        </w:trPr>
        <w:tc>
          <w:tcPr>
            <w:tcW w:w="1980" w:type="dxa"/>
            <w:hideMark/>
          </w:tcPr>
          <w:p w:rsidR="00D87991" w:rsidRDefault="00D87991" w:rsidP="00D87991">
            <w:pPr>
              <w:shd w:val="clear" w:color="000000" w:fill="auto"/>
              <w:ind w:left="132"/>
              <w:textAlignment w:val="baseline"/>
              <w:rPr>
                <w:sz w:val="20"/>
                <w:lang w:eastAsia="lt-LT"/>
              </w:rPr>
            </w:pPr>
            <w:r>
              <w:rPr>
                <w:sz w:val="20"/>
                <w:lang w:eastAsia="lt-LT"/>
              </w:rPr>
              <w:t>Dailė </w:t>
            </w:r>
          </w:p>
        </w:tc>
        <w:tc>
          <w:tcPr>
            <w:tcW w:w="1134" w:type="dxa"/>
            <w:hideMark/>
          </w:tcPr>
          <w:p w:rsidR="00D87991" w:rsidRDefault="00D87991" w:rsidP="00D87991">
            <w:pPr>
              <w:shd w:val="clear" w:color="000000" w:fill="auto"/>
              <w:jc w:val="center"/>
              <w:textAlignment w:val="baseline"/>
              <w:rPr>
                <w:sz w:val="20"/>
                <w:lang w:eastAsia="lt-LT"/>
              </w:rPr>
            </w:pPr>
            <w:r>
              <w:rPr>
                <w:sz w:val="20"/>
                <w:lang w:eastAsia="lt-LT"/>
              </w:rPr>
              <w:t>37 (1)</w:t>
            </w:r>
          </w:p>
        </w:tc>
        <w:tc>
          <w:tcPr>
            <w:tcW w:w="992" w:type="dxa"/>
            <w:hideMark/>
          </w:tcPr>
          <w:p w:rsidR="00D87991" w:rsidRDefault="00D87991" w:rsidP="00D87991">
            <w:pPr>
              <w:shd w:val="clear" w:color="000000" w:fill="auto"/>
              <w:jc w:val="center"/>
              <w:textAlignment w:val="baseline"/>
              <w:rPr>
                <w:sz w:val="20"/>
                <w:lang w:eastAsia="lt-LT"/>
              </w:rPr>
            </w:pPr>
            <w:r>
              <w:rPr>
                <w:sz w:val="20"/>
                <w:lang w:eastAsia="lt-LT"/>
              </w:rPr>
              <w:t>37 (1)</w:t>
            </w:r>
          </w:p>
        </w:tc>
        <w:tc>
          <w:tcPr>
            <w:tcW w:w="992" w:type="dxa"/>
            <w:hideMark/>
          </w:tcPr>
          <w:p w:rsidR="00D87991" w:rsidRDefault="00D87991" w:rsidP="00D87991">
            <w:pPr>
              <w:shd w:val="clear" w:color="000000" w:fill="auto"/>
              <w:jc w:val="center"/>
              <w:textAlignment w:val="baseline"/>
              <w:rPr>
                <w:sz w:val="20"/>
                <w:lang w:eastAsia="lt-LT"/>
              </w:rPr>
            </w:pPr>
            <w:r>
              <w:rPr>
                <w:sz w:val="20"/>
                <w:lang w:eastAsia="lt-LT"/>
              </w:rPr>
              <w:t>37 (1)</w:t>
            </w:r>
          </w:p>
        </w:tc>
        <w:tc>
          <w:tcPr>
            <w:tcW w:w="850" w:type="dxa"/>
            <w:hideMark/>
          </w:tcPr>
          <w:p w:rsidR="00D87991" w:rsidRDefault="00D87991" w:rsidP="00D87991">
            <w:pPr>
              <w:shd w:val="clear" w:color="000000" w:fill="auto"/>
              <w:jc w:val="center"/>
              <w:textAlignment w:val="baseline"/>
              <w:rPr>
                <w:sz w:val="20"/>
                <w:lang w:eastAsia="lt-LT"/>
              </w:rPr>
            </w:pPr>
            <w:r>
              <w:rPr>
                <w:sz w:val="20"/>
                <w:lang w:eastAsia="lt-LT"/>
              </w:rPr>
              <w:t>37 (1)</w:t>
            </w:r>
          </w:p>
        </w:tc>
        <w:tc>
          <w:tcPr>
            <w:tcW w:w="1134" w:type="dxa"/>
            <w:hideMark/>
          </w:tcPr>
          <w:p w:rsidR="00D87991" w:rsidRDefault="00D87991" w:rsidP="00D87991">
            <w:pPr>
              <w:shd w:val="clear" w:color="000000" w:fill="auto"/>
              <w:jc w:val="center"/>
              <w:textAlignment w:val="baseline"/>
              <w:rPr>
                <w:sz w:val="20"/>
                <w:lang w:eastAsia="lt-LT"/>
              </w:rPr>
            </w:pPr>
            <w:r>
              <w:rPr>
                <w:sz w:val="20"/>
                <w:lang w:eastAsia="lt-LT"/>
              </w:rPr>
              <w:t>37 (1)</w:t>
            </w:r>
          </w:p>
        </w:tc>
        <w:tc>
          <w:tcPr>
            <w:tcW w:w="1138" w:type="dxa"/>
            <w:hideMark/>
          </w:tcPr>
          <w:p w:rsidR="00D87991" w:rsidRDefault="00D87991" w:rsidP="00D87991">
            <w:pPr>
              <w:shd w:val="clear" w:color="000000" w:fill="auto"/>
              <w:jc w:val="center"/>
              <w:textAlignment w:val="baseline"/>
              <w:rPr>
                <w:sz w:val="20"/>
                <w:lang w:eastAsia="lt-LT"/>
              </w:rPr>
            </w:pPr>
            <w:r>
              <w:rPr>
                <w:sz w:val="20"/>
                <w:lang w:eastAsia="lt-LT"/>
              </w:rPr>
              <w:t>37 (1)</w:t>
            </w:r>
          </w:p>
        </w:tc>
        <w:tc>
          <w:tcPr>
            <w:tcW w:w="1414" w:type="dxa"/>
            <w:hideMark/>
          </w:tcPr>
          <w:p w:rsidR="00D87991" w:rsidRDefault="00D87991" w:rsidP="00D87991">
            <w:pPr>
              <w:shd w:val="clear" w:color="000000" w:fill="auto"/>
              <w:jc w:val="center"/>
              <w:textAlignment w:val="baseline"/>
              <w:rPr>
                <w:sz w:val="20"/>
                <w:lang w:eastAsia="lt-LT"/>
              </w:rPr>
            </w:pPr>
            <w:r>
              <w:rPr>
                <w:sz w:val="20"/>
                <w:lang w:eastAsia="lt-LT"/>
              </w:rPr>
              <w:t>222 (6)</w:t>
            </w:r>
          </w:p>
        </w:tc>
      </w:tr>
      <w:tr w:rsidR="00D87991" w:rsidTr="00217F8B">
        <w:trPr>
          <w:trHeight w:val="45"/>
        </w:trPr>
        <w:tc>
          <w:tcPr>
            <w:tcW w:w="1980" w:type="dxa"/>
            <w:hideMark/>
          </w:tcPr>
          <w:p w:rsidR="00D87991" w:rsidRDefault="00D87991" w:rsidP="00D87991">
            <w:pPr>
              <w:shd w:val="clear" w:color="000000" w:fill="auto"/>
              <w:ind w:left="132"/>
              <w:textAlignment w:val="baseline"/>
              <w:rPr>
                <w:sz w:val="20"/>
                <w:lang w:eastAsia="lt-LT"/>
              </w:rPr>
            </w:pPr>
            <w:r>
              <w:rPr>
                <w:sz w:val="20"/>
                <w:lang w:eastAsia="lt-LT"/>
              </w:rPr>
              <w:t>Muzika </w:t>
            </w:r>
          </w:p>
        </w:tc>
        <w:tc>
          <w:tcPr>
            <w:tcW w:w="1134" w:type="dxa"/>
            <w:hideMark/>
          </w:tcPr>
          <w:p w:rsidR="00D87991" w:rsidRDefault="00D87991" w:rsidP="00D87991">
            <w:pPr>
              <w:shd w:val="clear" w:color="000000" w:fill="auto"/>
              <w:jc w:val="center"/>
              <w:textAlignment w:val="baseline"/>
              <w:rPr>
                <w:sz w:val="20"/>
                <w:lang w:eastAsia="lt-LT"/>
              </w:rPr>
            </w:pPr>
            <w:r>
              <w:rPr>
                <w:sz w:val="20"/>
                <w:lang w:eastAsia="lt-LT"/>
              </w:rPr>
              <w:t>37 (1)</w:t>
            </w:r>
          </w:p>
        </w:tc>
        <w:tc>
          <w:tcPr>
            <w:tcW w:w="992" w:type="dxa"/>
            <w:hideMark/>
          </w:tcPr>
          <w:p w:rsidR="00D87991" w:rsidRDefault="00D87991" w:rsidP="00D87991">
            <w:pPr>
              <w:shd w:val="clear" w:color="000000" w:fill="auto"/>
              <w:jc w:val="center"/>
              <w:textAlignment w:val="baseline"/>
              <w:rPr>
                <w:sz w:val="20"/>
                <w:lang w:eastAsia="lt-LT"/>
              </w:rPr>
            </w:pPr>
            <w:r>
              <w:rPr>
                <w:sz w:val="20"/>
                <w:lang w:eastAsia="lt-LT"/>
              </w:rPr>
              <w:t>37 (1)</w:t>
            </w:r>
          </w:p>
        </w:tc>
        <w:tc>
          <w:tcPr>
            <w:tcW w:w="992" w:type="dxa"/>
            <w:hideMark/>
          </w:tcPr>
          <w:p w:rsidR="00D87991" w:rsidRDefault="00D87991" w:rsidP="00D87991">
            <w:pPr>
              <w:shd w:val="clear" w:color="000000" w:fill="auto"/>
              <w:jc w:val="center"/>
              <w:textAlignment w:val="baseline"/>
              <w:rPr>
                <w:sz w:val="20"/>
                <w:lang w:eastAsia="lt-LT"/>
              </w:rPr>
            </w:pPr>
            <w:r>
              <w:rPr>
                <w:sz w:val="20"/>
                <w:lang w:eastAsia="lt-LT"/>
              </w:rPr>
              <w:t>37 (1)</w:t>
            </w:r>
          </w:p>
        </w:tc>
        <w:tc>
          <w:tcPr>
            <w:tcW w:w="850" w:type="dxa"/>
            <w:hideMark/>
          </w:tcPr>
          <w:p w:rsidR="00D87991" w:rsidRDefault="00D87991" w:rsidP="00D87991">
            <w:pPr>
              <w:shd w:val="clear" w:color="000000" w:fill="auto"/>
              <w:jc w:val="center"/>
              <w:textAlignment w:val="baseline"/>
              <w:rPr>
                <w:sz w:val="20"/>
                <w:lang w:eastAsia="lt-LT"/>
              </w:rPr>
            </w:pPr>
            <w:r>
              <w:rPr>
                <w:sz w:val="20"/>
                <w:lang w:eastAsia="lt-LT"/>
              </w:rPr>
              <w:t>37 (1)</w:t>
            </w:r>
          </w:p>
        </w:tc>
        <w:tc>
          <w:tcPr>
            <w:tcW w:w="1134" w:type="dxa"/>
            <w:hideMark/>
          </w:tcPr>
          <w:p w:rsidR="00D87991" w:rsidRDefault="00D87991" w:rsidP="00D87991">
            <w:pPr>
              <w:shd w:val="clear" w:color="000000" w:fill="auto"/>
              <w:jc w:val="center"/>
              <w:textAlignment w:val="baseline"/>
              <w:rPr>
                <w:sz w:val="20"/>
                <w:lang w:eastAsia="lt-LT"/>
              </w:rPr>
            </w:pPr>
            <w:r>
              <w:rPr>
                <w:sz w:val="20"/>
                <w:lang w:eastAsia="lt-LT"/>
              </w:rPr>
              <w:t>37 (1)</w:t>
            </w:r>
          </w:p>
        </w:tc>
        <w:tc>
          <w:tcPr>
            <w:tcW w:w="1138" w:type="dxa"/>
            <w:hideMark/>
          </w:tcPr>
          <w:p w:rsidR="00D87991" w:rsidRDefault="00D87991" w:rsidP="00D87991">
            <w:pPr>
              <w:shd w:val="clear" w:color="000000" w:fill="auto"/>
              <w:jc w:val="center"/>
              <w:textAlignment w:val="baseline"/>
              <w:rPr>
                <w:sz w:val="20"/>
                <w:lang w:eastAsia="lt-LT"/>
              </w:rPr>
            </w:pPr>
            <w:r>
              <w:rPr>
                <w:sz w:val="20"/>
                <w:lang w:eastAsia="lt-LT"/>
              </w:rPr>
              <w:t>37 (1)</w:t>
            </w:r>
          </w:p>
        </w:tc>
        <w:tc>
          <w:tcPr>
            <w:tcW w:w="1414" w:type="dxa"/>
            <w:hideMark/>
          </w:tcPr>
          <w:p w:rsidR="00D87991" w:rsidRDefault="00D87991" w:rsidP="00D87991">
            <w:pPr>
              <w:shd w:val="clear" w:color="000000" w:fill="auto"/>
              <w:jc w:val="center"/>
              <w:textAlignment w:val="baseline"/>
              <w:rPr>
                <w:sz w:val="20"/>
                <w:lang w:eastAsia="lt-LT"/>
              </w:rPr>
            </w:pPr>
            <w:r>
              <w:rPr>
                <w:sz w:val="20"/>
                <w:lang w:eastAsia="lt-LT"/>
              </w:rPr>
              <w:t>222 (6)</w:t>
            </w:r>
          </w:p>
        </w:tc>
      </w:tr>
      <w:tr w:rsidR="00D87991" w:rsidTr="00217F8B">
        <w:trPr>
          <w:trHeight w:val="180"/>
        </w:trPr>
        <w:tc>
          <w:tcPr>
            <w:tcW w:w="9634" w:type="dxa"/>
            <w:gridSpan w:val="8"/>
            <w:hideMark/>
          </w:tcPr>
          <w:p w:rsidR="00D87991" w:rsidRDefault="00D87991" w:rsidP="00D87991">
            <w:pPr>
              <w:shd w:val="clear" w:color="000000" w:fill="auto"/>
              <w:ind w:firstLine="555"/>
              <w:jc w:val="center"/>
              <w:textAlignment w:val="baseline"/>
              <w:rPr>
                <w:sz w:val="20"/>
                <w:lang w:eastAsia="lt-LT"/>
              </w:rPr>
            </w:pPr>
            <w:r>
              <w:rPr>
                <w:sz w:val="20"/>
                <w:lang w:eastAsia="lt-LT"/>
              </w:rPr>
              <w:t>Fizinis ir sveikatos ugdymas </w:t>
            </w:r>
          </w:p>
        </w:tc>
      </w:tr>
      <w:tr w:rsidR="00D87991" w:rsidTr="00217F8B">
        <w:trPr>
          <w:trHeight w:val="300"/>
        </w:trPr>
        <w:tc>
          <w:tcPr>
            <w:tcW w:w="1980" w:type="dxa"/>
            <w:hideMark/>
          </w:tcPr>
          <w:p w:rsidR="00D87991" w:rsidRDefault="00D87991" w:rsidP="00D87991">
            <w:pPr>
              <w:shd w:val="clear" w:color="000000" w:fill="auto"/>
              <w:ind w:left="132"/>
              <w:textAlignment w:val="baseline"/>
              <w:rPr>
                <w:sz w:val="20"/>
                <w:lang w:eastAsia="lt-LT"/>
              </w:rPr>
            </w:pPr>
            <w:r>
              <w:rPr>
                <w:sz w:val="20"/>
                <w:lang w:eastAsia="lt-LT"/>
              </w:rPr>
              <w:t>Fizinis ugdymas </w:t>
            </w:r>
          </w:p>
        </w:tc>
        <w:tc>
          <w:tcPr>
            <w:tcW w:w="1134" w:type="dxa"/>
            <w:hideMark/>
          </w:tcPr>
          <w:p w:rsidR="00D87991" w:rsidRDefault="00D87991" w:rsidP="00D87991">
            <w:pPr>
              <w:shd w:val="clear" w:color="000000" w:fill="auto"/>
              <w:jc w:val="center"/>
              <w:textAlignment w:val="baseline"/>
              <w:rPr>
                <w:sz w:val="20"/>
                <w:lang w:eastAsia="lt-LT"/>
              </w:rPr>
            </w:pPr>
            <w:r>
              <w:rPr>
                <w:sz w:val="20"/>
                <w:lang w:eastAsia="lt-LT"/>
              </w:rPr>
              <w:t>111 (3)</w:t>
            </w:r>
          </w:p>
        </w:tc>
        <w:tc>
          <w:tcPr>
            <w:tcW w:w="992" w:type="dxa"/>
            <w:hideMark/>
          </w:tcPr>
          <w:p w:rsidR="00D87991" w:rsidRDefault="00D87991" w:rsidP="00D87991">
            <w:pPr>
              <w:shd w:val="clear" w:color="000000" w:fill="auto"/>
              <w:jc w:val="center"/>
              <w:textAlignment w:val="baseline"/>
              <w:rPr>
                <w:sz w:val="20"/>
                <w:lang w:eastAsia="lt-LT"/>
              </w:rPr>
            </w:pPr>
            <w:r>
              <w:rPr>
                <w:sz w:val="20"/>
                <w:lang w:eastAsia="lt-LT"/>
              </w:rPr>
              <w:t>111 (3)</w:t>
            </w:r>
          </w:p>
        </w:tc>
        <w:tc>
          <w:tcPr>
            <w:tcW w:w="992" w:type="dxa"/>
            <w:hideMark/>
          </w:tcPr>
          <w:p w:rsidR="00D87991" w:rsidRDefault="00D87991" w:rsidP="00D87991">
            <w:pPr>
              <w:shd w:val="clear" w:color="000000" w:fill="auto"/>
              <w:jc w:val="center"/>
              <w:textAlignment w:val="baseline"/>
              <w:rPr>
                <w:sz w:val="20"/>
                <w:lang w:eastAsia="lt-LT"/>
              </w:rPr>
            </w:pPr>
            <w:r>
              <w:rPr>
                <w:sz w:val="20"/>
                <w:lang w:eastAsia="lt-LT"/>
              </w:rPr>
              <w:t>111 (3)</w:t>
            </w:r>
          </w:p>
        </w:tc>
        <w:tc>
          <w:tcPr>
            <w:tcW w:w="850" w:type="dxa"/>
            <w:hideMark/>
          </w:tcPr>
          <w:p w:rsidR="00D87991" w:rsidRDefault="00D87991" w:rsidP="00D87991">
            <w:pPr>
              <w:shd w:val="clear" w:color="000000" w:fill="auto"/>
              <w:jc w:val="center"/>
              <w:textAlignment w:val="baseline"/>
              <w:rPr>
                <w:sz w:val="20"/>
                <w:lang w:eastAsia="lt-LT"/>
              </w:rPr>
            </w:pPr>
            <w:r>
              <w:rPr>
                <w:sz w:val="20"/>
                <w:lang w:eastAsia="lt-LT"/>
              </w:rPr>
              <w:t>111 (3)</w:t>
            </w:r>
          </w:p>
        </w:tc>
        <w:tc>
          <w:tcPr>
            <w:tcW w:w="1134" w:type="dxa"/>
            <w:hideMark/>
          </w:tcPr>
          <w:p w:rsidR="00D87991" w:rsidRDefault="00D87991" w:rsidP="00D87991">
            <w:pPr>
              <w:shd w:val="clear" w:color="000000" w:fill="auto"/>
              <w:jc w:val="center"/>
              <w:textAlignment w:val="baseline"/>
              <w:rPr>
                <w:sz w:val="20"/>
                <w:lang w:eastAsia="lt-LT"/>
              </w:rPr>
            </w:pPr>
            <w:r>
              <w:rPr>
                <w:sz w:val="20"/>
                <w:lang w:eastAsia="lt-LT"/>
              </w:rPr>
              <w:t>74 (2)</w:t>
            </w:r>
          </w:p>
        </w:tc>
        <w:tc>
          <w:tcPr>
            <w:tcW w:w="1138" w:type="dxa"/>
            <w:hideMark/>
          </w:tcPr>
          <w:p w:rsidR="00D87991" w:rsidRDefault="00D87991" w:rsidP="00D87991">
            <w:pPr>
              <w:shd w:val="clear" w:color="000000" w:fill="auto"/>
              <w:jc w:val="center"/>
              <w:textAlignment w:val="baseline"/>
              <w:rPr>
                <w:sz w:val="20"/>
                <w:lang w:eastAsia="lt-LT"/>
              </w:rPr>
            </w:pPr>
            <w:r>
              <w:rPr>
                <w:sz w:val="20"/>
                <w:lang w:eastAsia="lt-LT"/>
              </w:rPr>
              <w:t>74 (2)</w:t>
            </w:r>
          </w:p>
        </w:tc>
        <w:tc>
          <w:tcPr>
            <w:tcW w:w="1414" w:type="dxa"/>
            <w:hideMark/>
          </w:tcPr>
          <w:p w:rsidR="00D87991" w:rsidRDefault="00D87991" w:rsidP="00D87991">
            <w:pPr>
              <w:shd w:val="clear" w:color="000000" w:fill="auto"/>
              <w:jc w:val="center"/>
              <w:textAlignment w:val="baseline"/>
              <w:rPr>
                <w:sz w:val="20"/>
                <w:lang w:eastAsia="lt-LT"/>
              </w:rPr>
            </w:pPr>
            <w:r>
              <w:rPr>
                <w:sz w:val="20"/>
                <w:lang w:eastAsia="lt-LT"/>
              </w:rPr>
              <w:t>592 (16)</w:t>
            </w:r>
          </w:p>
        </w:tc>
      </w:tr>
      <w:tr w:rsidR="00D87991" w:rsidTr="00217F8B">
        <w:trPr>
          <w:trHeight w:val="300"/>
        </w:trPr>
        <w:tc>
          <w:tcPr>
            <w:tcW w:w="1980" w:type="dxa"/>
            <w:hideMark/>
          </w:tcPr>
          <w:p w:rsidR="00D87991" w:rsidRDefault="00D87991" w:rsidP="00D87991">
            <w:pPr>
              <w:shd w:val="clear" w:color="000000" w:fill="auto"/>
              <w:ind w:left="132"/>
              <w:textAlignment w:val="baseline"/>
              <w:rPr>
                <w:sz w:val="20"/>
                <w:lang w:eastAsia="lt-LT"/>
              </w:rPr>
            </w:pPr>
            <w:r>
              <w:rPr>
                <w:sz w:val="20"/>
                <w:lang w:eastAsia="lt-LT"/>
              </w:rPr>
              <w:t>Gyvenimo įgūdžiai </w:t>
            </w:r>
          </w:p>
        </w:tc>
        <w:tc>
          <w:tcPr>
            <w:tcW w:w="1134" w:type="dxa"/>
            <w:hideMark/>
          </w:tcPr>
          <w:p w:rsidR="00D87991" w:rsidRDefault="00D87991" w:rsidP="00D87991">
            <w:pPr>
              <w:shd w:val="clear" w:color="000000" w:fill="auto"/>
              <w:jc w:val="center"/>
              <w:textAlignment w:val="baseline"/>
              <w:rPr>
                <w:sz w:val="20"/>
                <w:lang w:eastAsia="lt-LT"/>
              </w:rPr>
            </w:pPr>
            <w:r>
              <w:rPr>
                <w:sz w:val="20"/>
                <w:lang w:eastAsia="lt-LT"/>
              </w:rPr>
              <w:t>37 (1)</w:t>
            </w:r>
          </w:p>
        </w:tc>
        <w:tc>
          <w:tcPr>
            <w:tcW w:w="992" w:type="dxa"/>
            <w:hideMark/>
          </w:tcPr>
          <w:p w:rsidR="00D87991" w:rsidRDefault="00D87991" w:rsidP="00D87991">
            <w:pPr>
              <w:shd w:val="clear" w:color="000000" w:fill="auto"/>
              <w:jc w:val="center"/>
              <w:textAlignment w:val="baseline"/>
              <w:rPr>
                <w:sz w:val="20"/>
                <w:lang w:eastAsia="lt-LT"/>
              </w:rPr>
            </w:pPr>
            <w:r>
              <w:rPr>
                <w:sz w:val="20"/>
                <w:lang w:eastAsia="lt-LT"/>
              </w:rPr>
              <w:t xml:space="preserve">37 (1) </w:t>
            </w:r>
          </w:p>
        </w:tc>
        <w:tc>
          <w:tcPr>
            <w:tcW w:w="992" w:type="dxa"/>
            <w:hideMark/>
          </w:tcPr>
          <w:p w:rsidR="00D87991" w:rsidRDefault="00D87991" w:rsidP="00D87991">
            <w:pPr>
              <w:shd w:val="clear" w:color="000000" w:fill="auto"/>
              <w:jc w:val="center"/>
              <w:textAlignment w:val="baseline"/>
              <w:rPr>
                <w:sz w:val="20"/>
                <w:lang w:eastAsia="lt-LT"/>
              </w:rPr>
            </w:pPr>
            <w:r>
              <w:rPr>
                <w:sz w:val="20"/>
                <w:lang w:eastAsia="lt-LT"/>
              </w:rPr>
              <w:t>37 (1)</w:t>
            </w:r>
          </w:p>
        </w:tc>
        <w:tc>
          <w:tcPr>
            <w:tcW w:w="850" w:type="dxa"/>
            <w:hideMark/>
          </w:tcPr>
          <w:p w:rsidR="00D87991" w:rsidRDefault="00D87991" w:rsidP="00D87991">
            <w:pPr>
              <w:shd w:val="clear" w:color="000000" w:fill="auto"/>
              <w:jc w:val="center"/>
              <w:textAlignment w:val="baseline"/>
              <w:rPr>
                <w:sz w:val="20"/>
                <w:lang w:eastAsia="lt-LT"/>
              </w:rPr>
            </w:pPr>
            <w:r>
              <w:rPr>
                <w:sz w:val="20"/>
                <w:lang w:eastAsia="lt-LT"/>
              </w:rPr>
              <w:t xml:space="preserve">37 (1) </w:t>
            </w:r>
          </w:p>
        </w:tc>
        <w:tc>
          <w:tcPr>
            <w:tcW w:w="1134" w:type="dxa"/>
            <w:hideMark/>
          </w:tcPr>
          <w:p w:rsidR="00D87991" w:rsidRDefault="00D87991" w:rsidP="00D87991">
            <w:pPr>
              <w:shd w:val="clear" w:color="000000" w:fill="auto"/>
              <w:jc w:val="center"/>
              <w:textAlignment w:val="baseline"/>
              <w:rPr>
                <w:sz w:val="20"/>
                <w:lang w:eastAsia="lt-LT"/>
              </w:rPr>
            </w:pPr>
            <w:r>
              <w:rPr>
                <w:sz w:val="20"/>
                <w:lang w:eastAsia="lt-LT"/>
              </w:rPr>
              <w:t xml:space="preserve">37 (1) </w:t>
            </w:r>
          </w:p>
        </w:tc>
        <w:tc>
          <w:tcPr>
            <w:tcW w:w="1138" w:type="dxa"/>
            <w:hideMark/>
          </w:tcPr>
          <w:p w:rsidR="00D87991" w:rsidRDefault="00D87991" w:rsidP="00D87991">
            <w:pPr>
              <w:shd w:val="clear" w:color="000000" w:fill="auto"/>
              <w:jc w:val="center"/>
              <w:textAlignment w:val="baseline"/>
              <w:rPr>
                <w:sz w:val="20"/>
                <w:lang w:eastAsia="lt-LT"/>
              </w:rPr>
            </w:pPr>
            <w:r>
              <w:rPr>
                <w:sz w:val="20"/>
                <w:lang w:eastAsia="lt-LT"/>
              </w:rPr>
              <w:t>37 (1)</w:t>
            </w:r>
          </w:p>
        </w:tc>
        <w:tc>
          <w:tcPr>
            <w:tcW w:w="1414" w:type="dxa"/>
            <w:hideMark/>
          </w:tcPr>
          <w:p w:rsidR="00D87991" w:rsidRDefault="00D87991" w:rsidP="00D87991">
            <w:pPr>
              <w:shd w:val="clear" w:color="000000" w:fill="auto"/>
              <w:jc w:val="center"/>
              <w:textAlignment w:val="baseline"/>
              <w:rPr>
                <w:sz w:val="20"/>
                <w:lang w:eastAsia="lt-LT"/>
              </w:rPr>
            </w:pPr>
            <w:r>
              <w:rPr>
                <w:sz w:val="20"/>
                <w:lang w:eastAsia="lt-LT"/>
              </w:rPr>
              <w:t>222 (6)</w:t>
            </w:r>
          </w:p>
        </w:tc>
      </w:tr>
      <w:tr w:rsidR="00D87991" w:rsidTr="00217F8B">
        <w:trPr>
          <w:trHeight w:val="300"/>
        </w:trPr>
        <w:tc>
          <w:tcPr>
            <w:tcW w:w="1980" w:type="dxa"/>
            <w:hideMark/>
          </w:tcPr>
          <w:p w:rsidR="00D87991" w:rsidRDefault="00D87991" w:rsidP="00D87991">
            <w:pPr>
              <w:shd w:val="clear" w:color="000000" w:fill="auto"/>
              <w:ind w:left="132"/>
              <w:textAlignment w:val="baseline"/>
              <w:rPr>
                <w:sz w:val="20"/>
                <w:lang w:eastAsia="lt-LT"/>
              </w:rPr>
            </w:pPr>
            <w:r>
              <w:rPr>
                <w:sz w:val="20"/>
                <w:lang w:eastAsia="lt-LT"/>
              </w:rPr>
              <w:t>Socialinė-pilietinė veikla </w:t>
            </w:r>
          </w:p>
        </w:tc>
        <w:tc>
          <w:tcPr>
            <w:tcW w:w="1134" w:type="dxa"/>
            <w:hideMark/>
          </w:tcPr>
          <w:p w:rsidR="00D87991" w:rsidRDefault="00D87991" w:rsidP="00D87991">
            <w:pPr>
              <w:shd w:val="clear" w:color="000000" w:fill="auto"/>
              <w:jc w:val="center"/>
              <w:textAlignment w:val="baseline"/>
              <w:rPr>
                <w:sz w:val="20"/>
                <w:lang w:eastAsia="lt-LT"/>
              </w:rPr>
            </w:pPr>
            <w:r>
              <w:rPr>
                <w:sz w:val="20"/>
                <w:lang w:eastAsia="lt-LT"/>
              </w:rPr>
              <w:t>20</w:t>
            </w:r>
          </w:p>
        </w:tc>
        <w:tc>
          <w:tcPr>
            <w:tcW w:w="992" w:type="dxa"/>
            <w:hideMark/>
          </w:tcPr>
          <w:p w:rsidR="00D87991" w:rsidRDefault="00D87991" w:rsidP="00D87991">
            <w:pPr>
              <w:shd w:val="clear" w:color="000000" w:fill="auto"/>
              <w:jc w:val="center"/>
              <w:textAlignment w:val="baseline"/>
              <w:rPr>
                <w:sz w:val="20"/>
                <w:lang w:eastAsia="lt-LT"/>
              </w:rPr>
            </w:pPr>
            <w:r>
              <w:rPr>
                <w:sz w:val="20"/>
                <w:lang w:eastAsia="lt-LT"/>
              </w:rPr>
              <w:t>20</w:t>
            </w:r>
          </w:p>
        </w:tc>
        <w:tc>
          <w:tcPr>
            <w:tcW w:w="992" w:type="dxa"/>
            <w:hideMark/>
          </w:tcPr>
          <w:p w:rsidR="00D87991" w:rsidRDefault="00D87991" w:rsidP="00D87991">
            <w:pPr>
              <w:shd w:val="clear" w:color="000000" w:fill="auto"/>
              <w:jc w:val="center"/>
              <w:textAlignment w:val="baseline"/>
              <w:rPr>
                <w:sz w:val="20"/>
                <w:lang w:eastAsia="lt-LT"/>
              </w:rPr>
            </w:pPr>
            <w:r>
              <w:rPr>
                <w:sz w:val="20"/>
                <w:lang w:eastAsia="lt-LT"/>
              </w:rPr>
              <w:t>20</w:t>
            </w:r>
          </w:p>
        </w:tc>
        <w:tc>
          <w:tcPr>
            <w:tcW w:w="850" w:type="dxa"/>
            <w:hideMark/>
          </w:tcPr>
          <w:p w:rsidR="00D87991" w:rsidRDefault="00D87991" w:rsidP="00D87991">
            <w:pPr>
              <w:shd w:val="clear" w:color="000000" w:fill="auto"/>
              <w:jc w:val="center"/>
              <w:textAlignment w:val="baseline"/>
              <w:rPr>
                <w:sz w:val="20"/>
                <w:lang w:eastAsia="lt-LT"/>
              </w:rPr>
            </w:pPr>
            <w:r>
              <w:rPr>
                <w:sz w:val="20"/>
                <w:lang w:eastAsia="lt-LT"/>
              </w:rPr>
              <w:t>20</w:t>
            </w:r>
          </w:p>
        </w:tc>
        <w:tc>
          <w:tcPr>
            <w:tcW w:w="1134" w:type="dxa"/>
            <w:hideMark/>
          </w:tcPr>
          <w:p w:rsidR="00D87991" w:rsidRDefault="00D87991" w:rsidP="00D87991">
            <w:pPr>
              <w:shd w:val="clear" w:color="000000" w:fill="auto"/>
              <w:jc w:val="center"/>
              <w:textAlignment w:val="baseline"/>
              <w:rPr>
                <w:sz w:val="20"/>
                <w:lang w:eastAsia="lt-LT"/>
              </w:rPr>
            </w:pPr>
            <w:r>
              <w:rPr>
                <w:sz w:val="20"/>
                <w:lang w:eastAsia="lt-LT"/>
              </w:rPr>
              <w:t>20</w:t>
            </w:r>
          </w:p>
        </w:tc>
        <w:tc>
          <w:tcPr>
            <w:tcW w:w="1138" w:type="dxa"/>
            <w:hideMark/>
          </w:tcPr>
          <w:p w:rsidR="00D87991" w:rsidRDefault="00D87991" w:rsidP="00D87991">
            <w:pPr>
              <w:shd w:val="clear" w:color="000000" w:fill="auto"/>
              <w:jc w:val="center"/>
              <w:textAlignment w:val="baseline"/>
              <w:rPr>
                <w:sz w:val="20"/>
                <w:lang w:eastAsia="lt-LT"/>
              </w:rPr>
            </w:pPr>
            <w:r>
              <w:rPr>
                <w:sz w:val="20"/>
                <w:lang w:eastAsia="lt-LT"/>
              </w:rPr>
              <w:t>20</w:t>
            </w:r>
          </w:p>
        </w:tc>
        <w:tc>
          <w:tcPr>
            <w:tcW w:w="1414" w:type="dxa"/>
            <w:hideMark/>
          </w:tcPr>
          <w:p w:rsidR="00D87991" w:rsidRDefault="00D87991" w:rsidP="00D87991">
            <w:pPr>
              <w:shd w:val="clear" w:color="000000" w:fill="auto"/>
              <w:jc w:val="center"/>
              <w:textAlignment w:val="baseline"/>
              <w:rPr>
                <w:sz w:val="20"/>
                <w:lang w:eastAsia="lt-LT"/>
              </w:rPr>
            </w:pPr>
            <w:r>
              <w:rPr>
                <w:sz w:val="20"/>
                <w:lang w:eastAsia="lt-LT"/>
              </w:rPr>
              <w:t>120</w:t>
            </w:r>
          </w:p>
        </w:tc>
      </w:tr>
      <w:tr w:rsidR="00D87991" w:rsidTr="00217F8B">
        <w:trPr>
          <w:trHeight w:val="300"/>
        </w:trPr>
        <w:tc>
          <w:tcPr>
            <w:tcW w:w="1980" w:type="dxa"/>
            <w:hideMark/>
          </w:tcPr>
          <w:p w:rsidR="00D87991" w:rsidRDefault="00D87991" w:rsidP="00D87991">
            <w:pPr>
              <w:shd w:val="clear" w:color="000000" w:fill="auto"/>
              <w:ind w:left="132"/>
              <w:jc w:val="both"/>
              <w:textAlignment w:val="baseline"/>
              <w:rPr>
                <w:sz w:val="20"/>
                <w:lang w:eastAsia="lt-LT"/>
              </w:rPr>
            </w:pPr>
            <w:r>
              <w:rPr>
                <w:sz w:val="20"/>
                <w:lang w:eastAsia="lt-LT"/>
              </w:rPr>
              <w:t>Įdomioji biologija (dalyko modulis) </w:t>
            </w:r>
          </w:p>
        </w:tc>
        <w:tc>
          <w:tcPr>
            <w:tcW w:w="1134" w:type="dxa"/>
            <w:hideMark/>
          </w:tcPr>
          <w:p w:rsidR="00D87991" w:rsidRDefault="00D87991" w:rsidP="00D87991">
            <w:pPr>
              <w:shd w:val="clear" w:color="000000" w:fill="auto"/>
              <w:ind w:firstLine="608"/>
              <w:jc w:val="center"/>
              <w:textAlignment w:val="baseline"/>
              <w:rPr>
                <w:sz w:val="20"/>
                <w:lang w:eastAsia="lt-LT"/>
              </w:rPr>
            </w:pPr>
          </w:p>
        </w:tc>
        <w:tc>
          <w:tcPr>
            <w:tcW w:w="992" w:type="dxa"/>
            <w:hideMark/>
          </w:tcPr>
          <w:p w:rsidR="00D87991" w:rsidRDefault="00D87991" w:rsidP="00D87991">
            <w:pPr>
              <w:shd w:val="clear" w:color="000000" w:fill="auto"/>
              <w:ind w:firstLine="608"/>
              <w:jc w:val="center"/>
              <w:textAlignment w:val="baseline"/>
              <w:rPr>
                <w:sz w:val="20"/>
                <w:lang w:eastAsia="lt-LT"/>
              </w:rPr>
            </w:pPr>
          </w:p>
        </w:tc>
        <w:tc>
          <w:tcPr>
            <w:tcW w:w="992" w:type="dxa"/>
            <w:hideMark/>
          </w:tcPr>
          <w:p w:rsidR="00D87991" w:rsidRDefault="00D87991" w:rsidP="00D87991">
            <w:pPr>
              <w:shd w:val="clear" w:color="000000" w:fill="auto"/>
              <w:ind w:firstLine="608"/>
              <w:jc w:val="center"/>
              <w:textAlignment w:val="baseline"/>
              <w:rPr>
                <w:sz w:val="20"/>
                <w:lang w:eastAsia="lt-LT"/>
              </w:rPr>
            </w:pPr>
          </w:p>
        </w:tc>
        <w:tc>
          <w:tcPr>
            <w:tcW w:w="850" w:type="dxa"/>
            <w:hideMark/>
          </w:tcPr>
          <w:p w:rsidR="00D87991" w:rsidRDefault="00D87991" w:rsidP="00D87991">
            <w:pPr>
              <w:shd w:val="clear" w:color="000000" w:fill="auto"/>
              <w:textAlignment w:val="baseline"/>
              <w:rPr>
                <w:sz w:val="20"/>
                <w:lang w:eastAsia="lt-LT"/>
              </w:rPr>
            </w:pPr>
            <w:r>
              <w:rPr>
                <w:sz w:val="20"/>
                <w:lang w:eastAsia="lt-LT"/>
              </w:rPr>
              <w:t>37 (1)</w:t>
            </w:r>
          </w:p>
        </w:tc>
        <w:tc>
          <w:tcPr>
            <w:tcW w:w="1134" w:type="dxa"/>
            <w:hideMark/>
          </w:tcPr>
          <w:p w:rsidR="00D87991" w:rsidRDefault="00D87991" w:rsidP="00D87991">
            <w:pPr>
              <w:shd w:val="clear" w:color="000000" w:fill="auto"/>
              <w:ind w:firstLine="608"/>
              <w:jc w:val="center"/>
              <w:textAlignment w:val="baseline"/>
              <w:rPr>
                <w:sz w:val="20"/>
                <w:lang w:eastAsia="lt-LT"/>
              </w:rPr>
            </w:pPr>
          </w:p>
        </w:tc>
        <w:tc>
          <w:tcPr>
            <w:tcW w:w="1138" w:type="dxa"/>
            <w:hideMark/>
          </w:tcPr>
          <w:p w:rsidR="00D87991" w:rsidRDefault="00D87991" w:rsidP="00D87991">
            <w:pPr>
              <w:shd w:val="clear" w:color="000000" w:fill="auto"/>
              <w:ind w:firstLine="608"/>
              <w:jc w:val="center"/>
              <w:textAlignment w:val="baseline"/>
              <w:rPr>
                <w:sz w:val="20"/>
                <w:lang w:eastAsia="lt-LT"/>
              </w:rPr>
            </w:pPr>
          </w:p>
        </w:tc>
        <w:tc>
          <w:tcPr>
            <w:tcW w:w="1414" w:type="dxa"/>
            <w:hideMark/>
          </w:tcPr>
          <w:p w:rsidR="00D87991" w:rsidRDefault="00E24C87" w:rsidP="00D87991">
            <w:pPr>
              <w:shd w:val="clear" w:color="000000" w:fill="auto"/>
              <w:ind w:firstLine="608"/>
              <w:jc w:val="center"/>
              <w:textAlignment w:val="baseline"/>
              <w:rPr>
                <w:sz w:val="20"/>
                <w:lang w:eastAsia="lt-LT"/>
              </w:rPr>
            </w:pPr>
            <w:r>
              <w:rPr>
                <w:sz w:val="20"/>
                <w:lang w:eastAsia="lt-LT"/>
              </w:rPr>
              <w:t>37 (1)</w:t>
            </w:r>
          </w:p>
        </w:tc>
      </w:tr>
      <w:tr w:rsidR="00D87991" w:rsidTr="00217F8B">
        <w:trPr>
          <w:trHeight w:val="300"/>
        </w:trPr>
        <w:tc>
          <w:tcPr>
            <w:tcW w:w="1980" w:type="dxa"/>
          </w:tcPr>
          <w:p w:rsidR="00D87991" w:rsidRDefault="00E24C87" w:rsidP="00D87991">
            <w:pPr>
              <w:shd w:val="clear" w:color="000000" w:fill="auto"/>
              <w:ind w:left="132"/>
              <w:textAlignment w:val="baseline"/>
              <w:rPr>
                <w:sz w:val="20"/>
                <w:lang w:eastAsia="lt-LT"/>
              </w:rPr>
            </w:pPr>
            <w:r>
              <w:rPr>
                <w:sz w:val="20"/>
                <w:lang w:eastAsia="lt-LT"/>
              </w:rPr>
              <w:t>Sveika gyvensena (pasirenkamasis dalykas)</w:t>
            </w:r>
          </w:p>
        </w:tc>
        <w:tc>
          <w:tcPr>
            <w:tcW w:w="1134" w:type="dxa"/>
          </w:tcPr>
          <w:p w:rsidR="00D87991" w:rsidRDefault="00D87991" w:rsidP="00D87991">
            <w:pPr>
              <w:shd w:val="clear" w:color="000000" w:fill="auto"/>
              <w:jc w:val="center"/>
              <w:textAlignment w:val="baseline"/>
              <w:rPr>
                <w:sz w:val="20"/>
                <w:lang w:eastAsia="lt-LT"/>
              </w:rPr>
            </w:pPr>
          </w:p>
        </w:tc>
        <w:tc>
          <w:tcPr>
            <w:tcW w:w="992" w:type="dxa"/>
          </w:tcPr>
          <w:p w:rsidR="00D87991" w:rsidRDefault="00D87991" w:rsidP="00D87991">
            <w:pPr>
              <w:shd w:val="clear" w:color="000000" w:fill="auto"/>
              <w:jc w:val="center"/>
              <w:textAlignment w:val="baseline"/>
              <w:rPr>
                <w:sz w:val="20"/>
                <w:lang w:eastAsia="lt-LT"/>
              </w:rPr>
            </w:pPr>
          </w:p>
        </w:tc>
        <w:tc>
          <w:tcPr>
            <w:tcW w:w="992" w:type="dxa"/>
          </w:tcPr>
          <w:p w:rsidR="00D87991" w:rsidRDefault="00E24C87" w:rsidP="00D87991">
            <w:pPr>
              <w:shd w:val="clear" w:color="000000" w:fill="auto"/>
              <w:jc w:val="center"/>
              <w:textAlignment w:val="baseline"/>
              <w:rPr>
                <w:sz w:val="20"/>
                <w:lang w:eastAsia="lt-LT"/>
              </w:rPr>
            </w:pPr>
            <w:r>
              <w:rPr>
                <w:sz w:val="20"/>
                <w:lang w:eastAsia="lt-LT"/>
              </w:rPr>
              <w:t>37 (1)</w:t>
            </w:r>
          </w:p>
        </w:tc>
        <w:tc>
          <w:tcPr>
            <w:tcW w:w="850" w:type="dxa"/>
          </w:tcPr>
          <w:p w:rsidR="00D87991" w:rsidRDefault="00D87991" w:rsidP="00D87991">
            <w:pPr>
              <w:shd w:val="clear" w:color="000000" w:fill="auto"/>
              <w:jc w:val="center"/>
              <w:textAlignment w:val="baseline"/>
              <w:rPr>
                <w:sz w:val="20"/>
                <w:lang w:eastAsia="lt-LT"/>
              </w:rPr>
            </w:pPr>
          </w:p>
        </w:tc>
        <w:tc>
          <w:tcPr>
            <w:tcW w:w="1134" w:type="dxa"/>
          </w:tcPr>
          <w:p w:rsidR="00D87991" w:rsidRDefault="00D87991" w:rsidP="00D87991">
            <w:pPr>
              <w:shd w:val="clear" w:color="000000" w:fill="auto"/>
              <w:jc w:val="center"/>
              <w:textAlignment w:val="baseline"/>
              <w:rPr>
                <w:sz w:val="20"/>
                <w:lang w:eastAsia="lt-LT"/>
              </w:rPr>
            </w:pPr>
          </w:p>
        </w:tc>
        <w:tc>
          <w:tcPr>
            <w:tcW w:w="1138" w:type="dxa"/>
          </w:tcPr>
          <w:p w:rsidR="00D87991" w:rsidRDefault="00D87991" w:rsidP="00D87991">
            <w:pPr>
              <w:shd w:val="clear" w:color="000000" w:fill="auto"/>
              <w:jc w:val="center"/>
              <w:textAlignment w:val="baseline"/>
              <w:rPr>
                <w:sz w:val="20"/>
                <w:lang w:eastAsia="lt-LT"/>
              </w:rPr>
            </w:pPr>
          </w:p>
        </w:tc>
        <w:tc>
          <w:tcPr>
            <w:tcW w:w="1414" w:type="dxa"/>
          </w:tcPr>
          <w:p w:rsidR="00D87991" w:rsidRDefault="00E24C87" w:rsidP="00D87991">
            <w:pPr>
              <w:shd w:val="clear" w:color="000000" w:fill="auto"/>
              <w:ind w:firstLine="608"/>
              <w:jc w:val="center"/>
              <w:textAlignment w:val="baseline"/>
              <w:rPr>
                <w:sz w:val="20"/>
                <w:lang w:eastAsia="lt-LT"/>
              </w:rPr>
            </w:pPr>
            <w:r>
              <w:rPr>
                <w:sz w:val="20"/>
                <w:lang w:eastAsia="lt-LT"/>
              </w:rPr>
              <w:t>37 (1)</w:t>
            </w:r>
          </w:p>
        </w:tc>
      </w:tr>
      <w:tr w:rsidR="00D87991" w:rsidTr="00217F8B">
        <w:trPr>
          <w:trHeight w:val="300"/>
        </w:trPr>
        <w:tc>
          <w:tcPr>
            <w:tcW w:w="1980" w:type="dxa"/>
            <w:hideMark/>
          </w:tcPr>
          <w:p w:rsidR="00D87991" w:rsidRDefault="00D87991" w:rsidP="00D87991">
            <w:pPr>
              <w:shd w:val="clear" w:color="000000" w:fill="auto"/>
              <w:ind w:left="132"/>
              <w:textAlignment w:val="baseline"/>
              <w:rPr>
                <w:sz w:val="20"/>
                <w:lang w:eastAsia="lt-LT"/>
              </w:rPr>
            </w:pPr>
            <w:r>
              <w:rPr>
                <w:sz w:val="20"/>
                <w:lang w:eastAsia="lt-LT"/>
              </w:rPr>
              <w:t>Minimalus pamokų skaičius mokiniui per savaitę </w:t>
            </w:r>
          </w:p>
        </w:tc>
        <w:tc>
          <w:tcPr>
            <w:tcW w:w="1134" w:type="dxa"/>
            <w:hideMark/>
          </w:tcPr>
          <w:p w:rsidR="00D87991" w:rsidRDefault="00D87991" w:rsidP="00D87991">
            <w:pPr>
              <w:shd w:val="clear" w:color="000000" w:fill="auto"/>
              <w:jc w:val="center"/>
              <w:textAlignment w:val="baseline"/>
              <w:rPr>
                <w:sz w:val="20"/>
                <w:lang w:eastAsia="lt-LT"/>
              </w:rPr>
            </w:pPr>
            <w:r>
              <w:rPr>
                <w:sz w:val="20"/>
                <w:lang w:eastAsia="lt-LT"/>
              </w:rPr>
              <w:t>26</w:t>
            </w:r>
          </w:p>
        </w:tc>
        <w:tc>
          <w:tcPr>
            <w:tcW w:w="992" w:type="dxa"/>
            <w:hideMark/>
          </w:tcPr>
          <w:p w:rsidR="00D87991" w:rsidRDefault="00D87991" w:rsidP="00D87991">
            <w:pPr>
              <w:shd w:val="clear" w:color="000000" w:fill="auto"/>
              <w:jc w:val="center"/>
              <w:textAlignment w:val="baseline"/>
              <w:rPr>
                <w:sz w:val="20"/>
                <w:lang w:eastAsia="lt-LT"/>
              </w:rPr>
            </w:pPr>
            <w:r>
              <w:rPr>
                <w:sz w:val="20"/>
                <w:lang w:eastAsia="lt-LT"/>
              </w:rPr>
              <w:t>30</w:t>
            </w:r>
          </w:p>
        </w:tc>
        <w:tc>
          <w:tcPr>
            <w:tcW w:w="992" w:type="dxa"/>
            <w:hideMark/>
          </w:tcPr>
          <w:p w:rsidR="00D87991" w:rsidRDefault="00D87991" w:rsidP="00D87991">
            <w:pPr>
              <w:shd w:val="clear" w:color="000000" w:fill="auto"/>
              <w:jc w:val="center"/>
              <w:textAlignment w:val="baseline"/>
              <w:rPr>
                <w:sz w:val="20"/>
                <w:lang w:eastAsia="lt-LT"/>
              </w:rPr>
            </w:pPr>
            <w:r>
              <w:rPr>
                <w:sz w:val="20"/>
                <w:lang w:eastAsia="lt-LT"/>
              </w:rPr>
              <w:t>31</w:t>
            </w:r>
          </w:p>
        </w:tc>
        <w:tc>
          <w:tcPr>
            <w:tcW w:w="850" w:type="dxa"/>
            <w:hideMark/>
          </w:tcPr>
          <w:p w:rsidR="00D87991" w:rsidRDefault="00D87991" w:rsidP="00D87991">
            <w:pPr>
              <w:shd w:val="clear" w:color="000000" w:fill="auto"/>
              <w:jc w:val="center"/>
              <w:textAlignment w:val="baseline"/>
              <w:rPr>
                <w:sz w:val="20"/>
                <w:lang w:eastAsia="lt-LT"/>
              </w:rPr>
            </w:pPr>
            <w:r>
              <w:rPr>
                <w:sz w:val="20"/>
                <w:lang w:eastAsia="lt-LT"/>
              </w:rPr>
              <w:t>32</w:t>
            </w:r>
          </w:p>
        </w:tc>
        <w:tc>
          <w:tcPr>
            <w:tcW w:w="1134" w:type="dxa"/>
            <w:hideMark/>
          </w:tcPr>
          <w:p w:rsidR="00D87991" w:rsidRDefault="00D87991" w:rsidP="00D87991">
            <w:pPr>
              <w:shd w:val="clear" w:color="000000" w:fill="auto"/>
              <w:jc w:val="center"/>
              <w:textAlignment w:val="baseline"/>
              <w:rPr>
                <w:sz w:val="20"/>
                <w:lang w:eastAsia="lt-LT"/>
              </w:rPr>
            </w:pPr>
            <w:r>
              <w:rPr>
                <w:sz w:val="20"/>
                <w:lang w:eastAsia="lt-LT"/>
              </w:rPr>
              <w:t>32</w:t>
            </w:r>
          </w:p>
        </w:tc>
        <w:tc>
          <w:tcPr>
            <w:tcW w:w="1138" w:type="dxa"/>
            <w:hideMark/>
          </w:tcPr>
          <w:p w:rsidR="00D87991" w:rsidRDefault="00D87991" w:rsidP="00D87991">
            <w:pPr>
              <w:shd w:val="clear" w:color="000000" w:fill="auto"/>
              <w:jc w:val="center"/>
              <w:textAlignment w:val="baseline"/>
              <w:rPr>
                <w:sz w:val="20"/>
                <w:lang w:eastAsia="lt-LT"/>
              </w:rPr>
            </w:pPr>
            <w:r>
              <w:rPr>
                <w:sz w:val="20"/>
                <w:lang w:eastAsia="lt-LT"/>
              </w:rPr>
              <w:t>32,5</w:t>
            </w:r>
          </w:p>
        </w:tc>
        <w:tc>
          <w:tcPr>
            <w:tcW w:w="1414" w:type="dxa"/>
            <w:hideMark/>
          </w:tcPr>
          <w:p w:rsidR="00D87991" w:rsidRDefault="00D87991" w:rsidP="00D87991">
            <w:pPr>
              <w:shd w:val="clear" w:color="000000" w:fill="auto"/>
              <w:ind w:firstLine="608"/>
              <w:jc w:val="center"/>
              <w:textAlignment w:val="baseline"/>
              <w:rPr>
                <w:sz w:val="20"/>
                <w:lang w:eastAsia="lt-LT"/>
              </w:rPr>
            </w:pPr>
          </w:p>
        </w:tc>
      </w:tr>
      <w:tr w:rsidR="00D87991" w:rsidTr="00217F8B">
        <w:trPr>
          <w:trHeight w:val="300"/>
        </w:trPr>
        <w:tc>
          <w:tcPr>
            <w:tcW w:w="1980" w:type="dxa"/>
            <w:hideMark/>
          </w:tcPr>
          <w:p w:rsidR="00D87991" w:rsidRDefault="00D87991" w:rsidP="00D87991">
            <w:pPr>
              <w:shd w:val="clear" w:color="000000" w:fill="auto"/>
              <w:ind w:left="132"/>
              <w:textAlignment w:val="baseline"/>
              <w:rPr>
                <w:sz w:val="20"/>
                <w:lang w:eastAsia="lt-LT"/>
              </w:rPr>
            </w:pPr>
            <w:r>
              <w:rPr>
                <w:sz w:val="20"/>
                <w:lang w:eastAsia="lt-LT"/>
              </w:rPr>
              <w:t xml:space="preserve">Minimalus privalomas pamokų </w:t>
            </w:r>
            <w:r>
              <w:rPr>
                <w:sz w:val="20"/>
                <w:lang w:eastAsia="lt-LT"/>
              </w:rPr>
              <w:lastRenderedPageBreak/>
              <w:t>skaičius mokiniui per mokslo metus </w:t>
            </w:r>
          </w:p>
        </w:tc>
        <w:tc>
          <w:tcPr>
            <w:tcW w:w="1134" w:type="dxa"/>
            <w:hideMark/>
          </w:tcPr>
          <w:p w:rsidR="00D87991" w:rsidRDefault="00D87991" w:rsidP="00D87991">
            <w:pPr>
              <w:shd w:val="clear" w:color="000000" w:fill="auto"/>
              <w:jc w:val="center"/>
              <w:textAlignment w:val="baseline"/>
              <w:rPr>
                <w:sz w:val="20"/>
                <w:lang w:eastAsia="lt-LT"/>
              </w:rPr>
            </w:pPr>
            <w:r>
              <w:rPr>
                <w:sz w:val="20"/>
                <w:lang w:eastAsia="lt-LT"/>
              </w:rPr>
              <w:lastRenderedPageBreak/>
              <w:t>962</w:t>
            </w:r>
          </w:p>
        </w:tc>
        <w:tc>
          <w:tcPr>
            <w:tcW w:w="992" w:type="dxa"/>
            <w:hideMark/>
          </w:tcPr>
          <w:p w:rsidR="00D87991" w:rsidRDefault="00D87991" w:rsidP="00D87991">
            <w:pPr>
              <w:shd w:val="clear" w:color="000000" w:fill="auto"/>
              <w:jc w:val="center"/>
              <w:textAlignment w:val="baseline"/>
              <w:rPr>
                <w:sz w:val="20"/>
                <w:lang w:eastAsia="lt-LT"/>
              </w:rPr>
            </w:pPr>
            <w:r>
              <w:rPr>
                <w:sz w:val="20"/>
                <w:lang w:eastAsia="lt-LT"/>
              </w:rPr>
              <w:t>1 010</w:t>
            </w:r>
          </w:p>
          <w:p w:rsidR="00D87991" w:rsidRDefault="00D87991" w:rsidP="00D87991">
            <w:pPr>
              <w:shd w:val="clear" w:color="000000" w:fill="auto"/>
              <w:jc w:val="center"/>
              <w:textAlignment w:val="baseline"/>
              <w:rPr>
                <w:sz w:val="20"/>
                <w:lang w:eastAsia="lt-LT"/>
              </w:rPr>
            </w:pPr>
          </w:p>
        </w:tc>
        <w:tc>
          <w:tcPr>
            <w:tcW w:w="992" w:type="dxa"/>
            <w:hideMark/>
          </w:tcPr>
          <w:p w:rsidR="00D87991" w:rsidRDefault="00D87991" w:rsidP="00D87991">
            <w:pPr>
              <w:shd w:val="clear" w:color="000000" w:fill="auto"/>
              <w:jc w:val="center"/>
              <w:textAlignment w:val="baseline"/>
              <w:rPr>
                <w:sz w:val="20"/>
                <w:lang w:eastAsia="lt-LT"/>
              </w:rPr>
            </w:pPr>
            <w:r>
              <w:rPr>
                <w:sz w:val="20"/>
                <w:lang w:eastAsia="lt-LT"/>
              </w:rPr>
              <w:t>1 147</w:t>
            </w:r>
          </w:p>
          <w:p w:rsidR="00D87991" w:rsidRDefault="00D87991" w:rsidP="00D87991">
            <w:pPr>
              <w:shd w:val="clear" w:color="000000" w:fill="auto"/>
              <w:jc w:val="center"/>
              <w:textAlignment w:val="baseline"/>
              <w:rPr>
                <w:sz w:val="20"/>
                <w:lang w:eastAsia="lt-LT"/>
              </w:rPr>
            </w:pPr>
          </w:p>
        </w:tc>
        <w:tc>
          <w:tcPr>
            <w:tcW w:w="850" w:type="dxa"/>
            <w:hideMark/>
          </w:tcPr>
          <w:p w:rsidR="00D87991" w:rsidRDefault="00D87991" w:rsidP="00D87991">
            <w:pPr>
              <w:shd w:val="clear" w:color="000000" w:fill="auto"/>
              <w:jc w:val="center"/>
              <w:textAlignment w:val="baseline"/>
              <w:rPr>
                <w:sz w:val="20"/>
                <w:lang w:eastAsia="lt-LT"/>
              </w:rPr>
            </w:pPr>
            <w:r>
              <w:rPr>
                <w:sz w:val="20"/>
                <w:lang w:eastAsia="lt-LT"/>
              </w:rPr>
              <w:t>1 184</w:t>
            </w:r>
          </w:p>
          <w:p w:rsidR="00D87991" w:rsidRDefault="00D87991" w:rsidP="00D87991">
            <w:pPr>
              <w:shd w:val="clear" w:color="000000" w:fill="auto"/>
              <w:jc w:val="center"/>
              <w:textAlignment w:val="baseline"/>
              <w:rPr>
                <w:sz w:val="20"/>
                <w:lang w:eastAsia="lt-LT"/>
              </w:rPr>
            </w:pPr>
          </w:p>
        </w:tc>
        <w:tc>
          <w:tcPr>
            <w:tcW w:w="1134" w:type="dxa"/>
            <w:hideMark/>
          </w:tcPr>
          <w:p w:rsidR="00D87991" w:rsidRDefault="00D87991" w:rsidP="00D87991">
            <w:pPr>
              <w:shd w:val="clear" w:color="000000" w:fill="auto"/>
              <w:jc w:val="center"/>
              <w:textAlignment w:val="baseline"/>
              <w:rPr>
                <w:sz w:val="20"/>
                <w:lang w:eastAsia="lt-LT"/>
              </w:rPr>
            </w:pPr>
            <w:r>
              <w:rPr>
                <w:sz w:val="20"/>
                <w:lang w:eastAsia="lt-LT"/>
              </w:rPr>
              <w:t>1 184</w:t>
            </w:r>
          </w:p>
          <w:p w:rsidR="00D87991" w:rsidRDefault="00D87991" w:rsidP="00D87991">
            <w:pPr>
              <w:shd w:val="clear" w:color="000000" w:fill="auto"/>
              <w:jc w:val="center"/>
              <w:textAlignment w:val="baseline"/>
              <w:rPr>
                <w:sz w:val="20"/>
                <w:lang w:eastAsia="lt-LT"/>
              </w:rPr>
            </w:pPr>
          </w:p>
        </w:tc>
        <w:tc>
          <w:tcPr>
            <w:tcW w:w="1138" w:type="dxa"/>
            <w:hideMark/>
          </w:tcPr>
          <w:p w:rsidR="00D87991" w:rsidRDefault="00D87991" w:rsidP="00D87991">
            <w:pPr>
              <w:shd w:val="clear" w:color="000000" w:fill="auto"/>
              <w:jc w:val="center"/>
              <w:textAlignment w:val="baseline"/>
              <w:rPr>
                <w:sz w:val="20"/>
                <w:lang w:eastAsia="lt-LT"/>
              </w:rPr>
            </w:pPr>
            <w:r>
              <w:rPr>
                <w:sz w:val="20"/>
                <w:lang w:eastAsia="lt-LT"/>
              </w:rPr>
              <w:t>1 202,5</w:t>
            </w:r>
          </w:p>
          <w:p w:rsidR="00D87991" w:rsidRDefault="00D87991" w:rsidP="00D87991">
            <w:pPr>
              <w:shd w:val="clear" w:color="000000" w:fill="auto"/>
              <w:jc w:val="center"/>
              <w:textAlignment w:val="baseline"/>
              <w:rPr>
                <w:sz w:val="20"/>
                <w:lang w:eastAsia="lt-LT"/>
              </w:rPr>
            </w:pPr>
          </w:p>
        </w:tc>
        <w:tc>
          <w:tcPr>
            <w:tcW w:w="1414" w:type="dxa"/>
            <w:hideMark/>
          </w:tcPr>
          <w:p w:rsidR="00D87991" w:rsidRDefault="00D87991" w:rsidP="00D87991">
            <w:pPr>
              <w:shd w:val="clear" w:color="000000" w:fill="auto"/>
              <w:jc w:val="center"/>
              <w:textAlignment w:val="baseline"/>
              <w:rPr>
                <w:sz w:val="20"/>
                <w:lang w:eastAsia="lt-LT"/>
              </w:rPr>
            </w:pPr>
          </w:p>
        </w:tc>
      </w:tr>
      <w:tr w:rsidR="00D87991" w:rsidTr="00217F8B">
        <w:trPr>
          <w:trHeight w:val="300"/>
        </w:trPr>
        <w:tc>
          <w:tcPr>
            <w:tcW w:w="1980" w:type="dxa"/>
            <w:hideMark/>
          </w:tcPr>
          <w:p w:rsidR="00D87991" w:rsidRDefault="00D87991" w:rsidP="00D87991">
            <w:pPr>
              <w:shd w:val="clear" w:color="000000" w:fill="auto"/>
              <w:ind w:left="132"/>
              <w:jc w:val="both"/>
              <w:textAlignment w:val="baseline"/>
              <w:rPr>
                <w:sz w:val="20"/>
                <w:lang w:eastAsia="lt-LT"/>
              </w:rPr>
            </w:pPr>
            <w:r>
              <w:rPr>
                <w:sz w:val="20"/>
                <w:lang w:eastAsia="lt-LT"/>
              </w:rPr>
              <w:lastRenderedPageBreak/>
              <w:t>Pamokų, skirtų mokinio ugdymo poreikiams tenkinti, mokymosi pagalbai teikti, skaičius per mokslo metus </w:t>
            </w:r>
          </w:p>
        </w:tc>
        <w:tc>
          <w:tcPr>
            <w:tcW w:w="3968" w:type="dxa"/>
            <w:gridSpan w:val="4"/>
            <w:hideMark/>
          </w:tcPr>
          <w:p w:rsidR="00D87991" w:rsidRDefault="00D87991" w:rsidP="00D87991">
            <w:pPr>
              <w:shd w:val="clear" w:color="000000" w:fill="auto"/>
              <w:jc w:val="center"/>
              <w:textAlignment w:val="baseline"/>
              <w:rPr>
                <w:sz w:val="20"/>
                <w:lang w:eastAsia="lt-LT"/>
              </w:rPr>
            </w:pPr>
          </w:p>
          <w:p w:rsidR="00D87991" w:rsidRDefault="00D87991" w:rsidP="00D87991">
            <w:pPr>
              <w:shd w:val="clear" w:color="000000" w:fill="auto"/>
              <w:jc w:val="center"/>
              <w:textAlignment w:val="baseline"/>
              <w:rPr>
                <w:sz w:val="20"/>
                <w:lang w:eastAsia="lt-LT"/>
              </w:rPr>
            </w:pPr>
          </w:p>
          <w:p w:rsidR="00D87991" w:rsidRDefault="00D87991" w:rsidP="00D87991">
            <w:pPr>
              <w:shd w:val="clear" w:color="000000" w:fill="auto"/>
              <w:jc w:val="center"/>
              <w:textAlignment w:val="baseline"/>
              <w:rPr>
                <w:sz w:val="20"/>
                <w:lang w:eastAsia="lt-LT"/>
              </w:rPr>
            </w:pPr>
            <w:r>
              <w:rPr>
                <w:sz w:val="20"/>
                <w:lang w:eastAsia="lt-LT"/>
              </w:rPr>
              <w:t>444 </w:t>
            </w:r>
          </w:p>
        </w:tc>
        <w:tc>
          <w:tcPr>
            <w:tcW w:w="2272" w:type="dxa"/>
            <w:gridSpan w:val="2"/>
            <w:hideMark/>
          </w:tcPr>
          <w:p w:rsidR="00D87991" w:rsidRDefault="00D87991" w:rsidP="00D87991">
            <w:pPr>
              <w:shd w:val="clear" w:color="000000" w:fill="auto"/>
              <w:jc w:val="center"/>
              <w:textAlignment w:val="baseline"/>
              <w:rPr>
                <w:sz w:val="20"/>
                <w:lang w:eastAsia="lt-LT"/>
              </w:rPr>
            </w:pPr>
          </w:p>
          <w:p w:rsidR="00D87991" w:rsidRDefault="00D87991" w:rsidP="00D87991">
            <w:pPr>
              <w:shd w:val="clear" w:color="000000" w:fill="auto"/>
              <w:jc w:val="center"/>
              <w:textAlignment w:val="baseline"/>
              <w:rPr>
                <w:sz w:val="20"/>
                <w:lang w:eastAsia="lt-LT"/>
              </w:rPr>
            </w:pPr>
          </w:p>
          <w:p w:rsidR="00D87991" w:rsidRDefault="00D87991" w:rsidP="00D87991">
            <w:pPr>
              <w:shd w:val="clear" w:color="000000" w:fill="auto"/>
              <w:jc w:val="center"/>
              <w:textAlignment w:val="baseline"/>
              <w:rPr>
                <w:sz w:val="20"/>
                <w:lang w:eastAsia="lt-LT"/>
              </w:rPr>
            </w:pPr>
            <w:r>
              <w:rPr>
                <w:sz w:val="20"/>
                <w:lang w:eastAsia="lt-LT"/>
              </w:rPr>
              <w:t>518</w:t>
            </w:r>
          </w:p>
        </w:tc>
        <w:tc>
          <w:tcPr>
            <w:tcW w:w="1414" w:type="dxa"/>
            <w:hideMark/>
          </w:tcPr>
          <w:p w:rsidR="00D87991" w:rsidRDefault="00D87991" w:rsidP="00D87991">
            <w:pPr>
              <w:shd w:val="clear" w:color="000000" w:fill="auto"/>
              <w:jc w:val="center"/>
              <w:textAlignment w:val="baseline"/>
              <w:rPr>
                <w:sz w:val="20"/>
                <w:lang w:eastAsia="lt-LT"/>
              </w:rPr>
            </w:pPr>
          </w:p>
          <w:p w:rsidR="00D87991" w:rsidRDefault="00D87991" w:rsidP="00D87991">
            <w:pPr>
              <w:shd w:val="clear" w:color="000000" w:fill="auto"/>
              <w:jc w:val="center"/>
              <w:textAlignment w:val="baseline"/>
              <w:rPr>
                <w:sz w:val="20"/>
                <w:lang w:eastAsia="lt-LT"/>
              </w:rPr>
            </w:pPr>
          </w:p>
          <w:p w:rsidR="00D87991" w:rsidRDefault="00D87991" w:rsidP="00D87991">
            <w:pPr>
              <w:shd w:val="clear" w:color="000000" w:fill="auto"/>
              <w:jc w:val="center"/>
              <w:textAlignment w:val="baseline"/>
              <w:rPr>
                <w:sz w:val="20"/>
                <w:lang w:eastAsia="lt-LT"/>
              </w:rPr>
            </w:pPr>
            <w:r>
              <w:rPr>
                <w:sz w:val="20"/>
                <w:lang w:eastAsia="lt-LT"/>
              </w:rPr>
              <w:t>962</w:t>
            </w:r>
          </w:p>
        </w:tc>
      </w:tr>
      <w:tr w:rsidR="00D87991" w:rsidTr="00217F8B">
        <w:trPr>
          <w:trHeight w:val="915"/>
        </w:trPr>
        <w:tc>
          <w:tcPr>
            <w:tcW w:w="1980" w:type="dxa"/>
            <w:hideMark/>
          </w:tcPr>
          <w:p w:rsidR="00D87991" w:rsidRDefault="00D87991" w:rsidP="00D87991">
            <w:pPr>
              <w:shd w:val="clear" w:color="000000" w:fill="auto"/>
              <w:ind w:left="132"/>
              <w:jc w:val="both"/>
              <w:textAlignment w:val="baseline"/>
              <w:rPr>
                <w:sz w:val="20"/>
                <w:lang w:eastAsia="lt-LT"/>
              </w:rPr>
            </w:pPr>
            <w:r>
              <w:rPr>
                <w:sz w:val="20"/>
                <w:lang w:eastAsia="lt-LT"/>
              </w:rPr>
              <w:t>Neformalusis vaikų švietimas (valandų skaičius per mokslo metus) </w:t>
            </w:r>
          </w:p>
        </w:tc>
        <w:tc>
          <w:tcPr>
            <w:tcW w:w="3968" w:type="dxa"/>
            <w:gridSpan w:val="4"/>
            <w:hideMark/>
          </w:tcPr>
          <w:p w:rsidR="00D87991" w:rsidRDefault="00D87991" w:rsidP="00D87991">
            <w:pPr>
              <w:shd w:val="clear" w:color="000000" w:fill="auto"/>
              <w:jc w:val="center"/>
              <w:textAlignment w:val="baseline"/>
              <w:rPr>
                <w:sz w:val="20"/>
                <w:lang w:eastAsia="lt-LT"/>
              </w:rPr>
            </w:pPr>
          </w:p>
          <w:p w:rsidR="00D87991" w:rsidRDefault="00D87991" w:rsidP="00D87991">
            <w:pPr>
              <w:shd w:val="clear" w:color="000000" w:fill="auto"/>
              <w:jc w:val="center"/>
              <w:textAlignment w:val="baseline"/>
              <w:rPr>
                <w:sz w:val="20"/>
                <w:lang w:eastAsia="lt-LT"/>
              </w:rPr>
            </w:pPr>
            <w:r>
              <w:rPr>
                <w:sz w:val="20"/>
                <w:lang w:eastAsia="lt-LT"/>
              </w:rPr>
              <w:t>259</w:t>
            </w:r>
          </w:p>
        </w:tc>
        <w:tc>
          <w:tcPr>
            <w:tcW w:w="2272" w:type="dxa"/>
            <w:gridSpan w:val="2"/>
            <w:hideMark/>
          </w:tcPr>
          <w:p w:rsidR="00D87991" w:rsidRDefault="00D87991" w:rsidP="00D87991">
            <w:pPr>
              <w:shd w:val="clear" w:color="000000" w:fill="auto"/>
              <w:jc w:val="center"/>
              <w:textAlignment w:val="baseline"/>
              <w:rPr>
                <w:sz w:val="20"/>
                <w:lang w:eastAsia="lt-LT"/>
              </w:rPr>
            </w:pPr>
          </w:p>
          <w:p w:rsidR="00D87991" w:rsidRDefault="00D87991" w:rsidP="00D87991">
            <w:pPr>
              <w:shd w:val="clear" w:color="000000" w:fill="auto"/>
              <w:jc w:val="center"/>
              <w:textAlignment w:val="baseline"/>
              <w:rPr>
                <w:sz w:val="20"/>
                <w:lang w:eastAsia="lt-LT"/>
              </w:rPr>
            </w:pPr>
            <w:r>
              <w:rPr>
                <w:sz w:val="20"/>
                <w:lang w:eastAsia="lt-LT"/>
              </w:rPr>
              <w:t>148</w:t>
            </w:r>
          </w:p>
        </w:tc>
        <w:tc>
          <w:tcPr>
            <w:tcW w:w="1414" w:type="dxa"/>
            <w:hideMark/>
          </w:tcPr>
          <w:p w:rsidR="00D87991" w:rsidRDefault="00D87991" w:rsidP="00D87991">
            <w:pPr>
              <w:shd w:val="clear" w:color="000000" w:fill="auto"/>
              <w:jc w:val="center"/>
              <w:textAlignment w:val="baseline"/>
              <w:rPr>
                <w:sz w:val="20"/>
                <w:lang w:eastAsia="lt-LT"/>
              </w:rPr>
            </w:pPr>
          </w:p>
          <w:p w:rsidR="00D87991" w:rsidRDefault="00D87991" w:rsidP="00D87991">
            <w:pPr>
              <w:shd w:val="clear" w:color="000000" w:fill="auto"/>
              <w:jc w:val="center"/>
              <w:textAlignment w:val="baseline"/>
              <w:rPr>
                <w:sz w:val="20"/>
                <w:lang w:eastAsia="lt-LT"/>
              </w:rPr>
            </w:pPr>
            <w:r>
              <w:rPr>
                <w:sz w:val="20"/>
                <w:lang w:eastAsia="lt-LT"/>
              </w:rPr>
              <w:t>407</w:t>
            </w:r>
          </w:p>
          <w:p w:rsidR="00D87991" w:rsidRDefault="00D87991" w:rsidP="00D87991">
            <w:pPr>
              <w:shd w:val="clear" w:color="000000" w:fill="auto"/>
              <w:jc w:val="center"/>
              <w:textAlignment w:val="baseline"/>
              <w:rPr>
                <w:sz w:val="20"/>
                <w:lang w:eastAsia="lt-LT"/>
              </w:rPr>
            </w:pPr>
          </w:p>
        </w:tc>
      </w:tr>
    </w:tbl>
    <w:p w:rsidR="0089224F" w:rsidRDefault="0089224F" w:rsidP="0089224F">
      <w:pPr>
        <w:overflowPunct w:val="0"/>
        <w:ind w:firstLine="567"/>
        <w:jc w:val="both"/>
        <w:textAlignment w:val="baseline"/>
        <w:rPr>
          <w:sz w:val="20"/>
        </w:rPr>
      </w:pPr>
      <w:r>
        <w:rPr>
          <w:sz w:val="20"/>
        </w:rPr>
        <w:t>Pastabos:</w:t>
      </w:r>
    </w:p>
    <w:p w:rsidR="0089224F" w:rsidRDefault="0089224F" w:rsidP="0089224F">
      <w:pPr>
        <w:overflowPunct w:val="0"/>
        <w:ind w:firstLine="567"/>
        <w:jc w:val="both"/>
        <w:textAlignment w:val="baseline"/>
        <w:rPr>
          <w:sz w:val="20"/>
        </w:rPr>
      </w:pPr>
      <w:r>
        <w:rPr>
          <w:sz w:val="20"/>
        </w:rPr>
        <w:t>* lentelėje pamokų skaičius nurodytas dvejiems mokslo metams</w:t>
      </w:r>
    </w:p>
    <w:p w:rsidR="00D87991" w:rsidRDefault="00D87991" w:rsidP="00D87991">
      <w:pPr>
        <w:overflowPunct w:val="0"/>
        <w:ind w:firstLine="567"/>
        <w:jc w:val="both"/>
        <w:textAlignment w:val="baseline"/>
      </w:pPr>
      <w:r>
        <w:rPr>
          <w:sz w:val="20"/>
          <w:lang w:eastAsia="lt-LT"/>
        </w:rPr>
        <w:t xml:space="preserve">** </w:t>
      </w:r>
      <w:r>
        <w:rPr>
          <w:sz w:val="20"/>
        </w:rPr>
        <w:t>įgyvendinama</w:t>
      </w:r>
      <w:r>
        <w:rPr>
          <w:sz w:val="20"/>
          <w:lang w:eastAsia="lt-LT"/>
        </w:rPr>
        <w:t xml:space="preserve"> integruojant į dalykų turinį.</w:t>
      </w:r>
      <w:r>
        <w:t xml:space="preserve"> </w:t>
      </w:r>
    </w:p>
    <w:p w:rsidR="00E24C87" w:rsidRDefault="00E24C87" w:rsidP="00D87991">
      <w:pPr>
        <w:overflowPunct w:val="0"/>
        <w:ind w:firstLine="567"/>
        <w:jc w:val="both"/>
        <w:textAlignment w:val="baseline"/>
      </w:pPr>
    </w:p>
    <w:p w:rsidR="00C36008" w:rsidRDefault="009E2FD0" w:rsidP="009E2FD0">
      <w:pPr>
        <w:pStyle w:val="Sraopastraipa"/>
        <w:numPr>
          <w:ilvl w:val="1"/>
          <w:numId w:val="3"/>
        </w:numPr>
        <w:ind w:firstLine="851"/>
        <w:jc w:val="both"/>
      </w:pPr>
      <w:r>
        <w:t xml:space="preserve">pamokų skaičius, skirtas 5 klasei </w:t>
      </w:r>
      <w:r>
        <w:rPr>
          <w:rFonts w:eastAsia="Calibri"/>
          <w:szCs w:val="24"/>
        </w:rPr>
        <w:t>įgyvendinti grupinio mokymosi forma kasdieniu ir nuotoliniu mokymo proceso organizavimo būdu:</w:t>
      </w:r>
    </w:p>
    <w:tbl>
      <w:tblPr>
        <w:tblW w:w="92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29"/>
        <w:gridCol w:w="2835"/>
        <w:gridCol w:w="1701"/>
        <w:gridCol w:w="1560"/>
        <w:gridCol w:w="1984"/>
      </w:tblGrid>
      <w:tr w:rsidR="008C5C51" w:rsidTr="00C36008">
        <w:tc>
          <w:tcPr>
            <w:tcW w:w="1129" w:type="dxa"/>
            <w:tcBorders>
              <w:top w:val="single" w:sz="4" w:space="0" w:color="auto"/>
              <w:left w:val="single" w:sz="4" w:space="0" w:color="auto"/>
              <w:bottom w:val="single" w:sz="4" w:space="0" w:color="auto"/>
              <w:right w:val="single" w:sz="4" w:space="0" w:color="auto"/>
            </w:tcBorders>
            <w:vAlign w:val="center"/>
          </w:tcPr>
          <w:p w:rsidR="008C5C51" w:rsidRDefault="008C5C51"/>
        </w:tc>
        <w:tc>
          <w:tcPr>
            <w:tcW w:w="2835" w:type="dxa"/>
            <w:tcBorders>
              <w:top w:val="single" w:sz="4" w:space="0" w:color="auto"/>
              <w:left w:val="single" w:sz="4" w:space="0" w:color="auto"/>
              <w:bottom w:val="single" w:sz="4" w:space="0" w:color="auto"/>
              <w:right w:val="single" w:sz="4" w:space="0" w:color="auto"/>
              <w:tl2br w:val="single" w:sz="4" w:space="0" w:color="auto"/>
            </w:tcBorders>
            <w:vAlign w:val="center"/>
          </w:tcPr>
          <w:p w:rsidR="008C5C51" w:rsidRDefault="00C36008">
            <w:pPr>
              <w:rPr>
                <w:rStyle w:val="fontstyle01"/>
              </w:rPr>
            </w:pPr>
            <w:r>
              <w:rPr>
                <w:rStyle w:val="fontstyle01"/>
              </w:rPr>
              <w:t xml:space="preserve">                                     </w:t>
            </w:r>
            <w:r w:rsidR="008C5C51">
              <w:rPr>
                <w:rStyle w:val="fontstyle01"/>
              </w:rPr>
              <w:t>5a klasė</w:t>
            </w:r>
            <w:r w:rsidR="008C5C51">
              <w:rPr>
                <w:color w:val="000000"/>
                <w:sz w:val="20"/>
              </w:rPr>
              <w:br/>
            </w:r>
            <w:r w:rsidR="008C5C51">
              <w:rPr>
                <w:rStyle w:val="fontstyle01"/>
              </w:rPr>
              <w:t>Dalykas</w:t>
            </w:r>
          </w:p>
        </w:tc>
        <w:tc>
          <w:tcPr>
            <w:tcW w:w="1701" w:type="dxa"/>
            <w:tcBorders>
              <w:top w:val="single" w:sz="4" w:space="0" w:color="auto"/>
              <w:left w:val="single" w:sz="4" w:space="0" w:color="auto"/>
              <w:bottom w:val="single" w:sz="4" w:space="0" w:color="auto"/>
              <w:right w:val="single" w:sz="4" w:space="0" w:color="auto"/>
            </w:tcBorders>
            <w:vAlign w:val="center"/>
          </w:tcPr>
          <w:p w:rsidR="008C5C51" w:rsidRDefault="00C36008">
            <w:pPr>
              <w:rPr>
                <w:rStyle w:val="fontstyle01"/>
              </w:rPr>
            </w:pPr>
            <w:r>
              <w:rPr>
                <w:rStyle w:val="fontstyle01"/>
              </w:rPr>
              <w:t>Pamokų sk. per savaitę</w:t>
            </w:r>
          </w:p>
        </w:tc>
        <w:tc>
          <w:tcPr>
            <w:tcW w:w="1560" w:type="dxa"/>
            <w:tcBorders>
              <w:top w:val="single" w:sz="4" w:space="0" w:color="auto"/>
              <w:left w:val="single" w:sz="4" w:space="0" w:color="auto"/>
              <w:bottom w:val="single" w:sz="4" w:space="0" w:color="auto"/>
              <w:right w:val="single" w:sz="4" w:space="0" w:color="auto"/>
            </w:tcBorders>
            <w:vAlign w:val="center"/>
          </w:tcPr>
          <w:p w:rsidR="008C5C51" w:rsidRDefault="00C36008">
            <w:pPr>
              <w:rPr>
                <w:rStyle w:val="fontstyle01"/>
              </w:rPr>
            </w:pPr>
            <w:r>
              <w:rPr>
                <w:rStyle w:val="fontstyle01"/>
              </w:rPr>
              <w:t>Savaitės</w:t>
            </w:r>
          </w:p>
        </w:tc>
        <w:tc>
          <w:tcPr>
            <w:tcW w:w="1984" w:type="dxa"/>
            <w:tcBorders>
              <w:top w:val="single" w:sz="4" w:space="0" w:color="auto"/>
              <w:left w:val="single" w:sz="4" w:space="0" w:color="auto"/>
              <w:bottom w:val="single" w:sz="4" w:space="0" w:color="auto"/>
              <w:right w:val="single" w:sz="4" w:space="0" w:color="auto"/>
            </w:tcBorders>
            <w:vAlign w:val="center"/>
          </w:tcPr>
          <w:p w:rsidR="008C5C51" w:rsidRDefault="00C36008">
            <w:pPr>
              <w:rPr>
                <w:rStyle w:val="fontstyle01"/>
              </w:rPr>
            </w:pPr>
            <w:r>
              <w:rPr>
                <w:rStyle w:val="fontstyle01"/>
              </w:rPr>
              <w:t>Pamokų sk. per metus</w:t>
            </w:r>
          </w:p>
        </w:tc>
      </w:tr>
      <w:tr w:rsidR="008C5C51" w:rsidTr="008C5C51">
        <w:tc>
          <w:tcPr>
            <w:tcW w:w="1129" w:type="dxa"/>
            <w:tcBorders>
              <w:top w:val="single" w:sz="4" w:space="0" w:color="auto"/>
              <w:left w:val="single" w:sz="4" w:space="0" w:color="auto"/>
              <w:bottom w:val="single" w:sz="4" w:space="0" w:color="auto"/>
              <w:right w:val="single" w:sz="4" w:space="0" w:color="auto"/>
            </w:tcBorders>
            <w:vAlign w:val="center"/>
          </w:tcPr>
          <w:p w:rsidR="008C5C51" w:rsidRDefault="008C5C51" w:rsidP="00C36008">
            <w:pPr>
              <w:pStyle w:val="Sraopastraipa"/>
              <w:numPr>
                <w:ilvl w:val="0"/>
                <w:numId w:val="18"/>
              </w:num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8C5C51" w:rsidRDefault="005625AD">
            <w:r>
              <w:rPr>
                <w:rStyle w:val="fontstyle01"/>
              </w:rPr>
              <w:t>Dorinis ugdymas (tikyba, etika)</w:t>
            </w:r>
          </w:p>
        </w:tc>
        <w:tc>
          <w:tcPr>
            <w:tcW w:w="1701" w:type="dxa"/>
            <w:tcBorders>
              <w:top w:val="single" w:sz="4" w:space="0" w:color="auto"/>
              <w:left w:val="single" w:sz="4" w:space="0" w:color="auto"/>
              <w:bottom w:val="single" w:sz="4" w:space="0" w:color="auto"/>
              <w:right w:val="single" w:sz="4" w:space="0" w:color="auto"/>
            </w:tcBorders>
            <w:vAlign w:val="center"/>
            <w:hideMark/>
          </w:tcPr>
          <w:p w:rsidR="008C5C51" w:rsidRDefault="008C5C51">
            <w:r>
              <w:rPr>
                <w:rStyle w:val="fontstyle01"/>
              </w:rPr>
              <w:t xml:space="preserve">1 </w:t>
            </w:r>
          </w:p>
        </w:tc>
        <w:tc>
          <w:tcPr>
            <w:tcW w:w="1560" w:type="dxa"/>
            <w:tcBorders>
              <w:top w:val="single" w:sz="4" w:space="0" w:color="auto"/>
              <w:left w:val="single" w:sz="4" w:space="0" w:color="auto"/>
              <w:bottom w:val="single" w:sz="4" w:space="0" w:color="auto"/>
              <w:right w:val="single" w:sz="4" w:space="0" w:color="auto"/>
            </w:tcBorders>
            <w:vAlign w:val="center"/>
            <w:hideMark/>
          </w:tcPr>
          <w:p w:rsidR="008C5C51" w:rsidRDefault="008C5C51">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hideMark/>
          </w:tcPr>
          <w:p w:rsidR="008C5C51" w:rsidRDefault="008C5C51">
            <w:r>
              <w:rPr>
                <w:rStyle w:val="fontstyle01"/>
              </w:rPr>
              <w:t>37</w:t>
            </w:r>
          </w:p>
        </w:tc>
      </w:tr>
      <w:tr w:rsidR="009E2FD0" w:rsidTr="008C5C51">
        <w:tc>
          <w:tcPr>
            <w:tcW w:w="1129" w:type="dxa"/>
            <w:tcBorders>
              <w:top w:val="single" w:sz="4" w:space="0" w:color="auto"/>
              <w:left w:val="single" w:sz="4" w:space="0" w:color="auto"/>
              <w:bottom w:val="single" w:sz="4" w:space="0" w:color="auto"/>
              <w:right w:val="single" w:sz="4" w:space="0" w:color="auto"/>
            </w:tcBorders>
            <w:vAlign w:val="center"/>
          </w:tcPr>
          <w:p w:rsidR="009E2FD0" w:rsidRDefault="009E2FD0" w:rsidP="009E2FD0">
            <w:pPr>
              <w:pStyle w:val="Sraopastraipa"/>
              <w:numPr>
                <w:ilvl w:val="0"/>
                <w:numId w:val="18"/>
              </w:numPr>
            </w:pPr>
          </w:p>
        </w:tc>
        <w:tc>
          <w:tcPr>
            <w:tcW w:w="2835" w:type="dxa"/>
            <w:tcBorders>
              <w:top w:val="single" w:sz="4" w:space="0" w:color="auto"/>
              <w:left w:val="single" w:sz="4" w:space="0" w:color="auto"/>
              <w:bottom w:val="single" w:sz="4" w:space="0" w:color="auto"/>
              <w:right w:val="single" w:sz="4" w:space="0" w:color="auto"/>
            </w:tcBorders>
            <w:vAlign w:val="center"/>
          </w:tcPr>
          <w:p w:rsidR="009E2FD0" w:rsidRDefault="009E2FD0" w:rsidP="009E2FD0">
            <w:r>
              <w:rPr>
                <w:rStyle w:val="fontstyle01"/>
              </w:rPr>
              <w:t xml:space="preserve">Lietuvių kalba ir literatūra </w:t>
            </w:r>
          </w:p>
        </w:tc>
        <w:tc>
          <w:tcPr>
            <w:tcW w:w="1701" w:type="dxa"/>
            <w:tcBorders>
              <w:top w:val="single" w:sz="4" w:space="0" w:color="auto"/>
              <w:left w:val="single" w:sz="4" w:space="0" w:color="auto"/>
              <w:bottom w:val="single" w:sz="4" w:space="0" w:color="auto"/>
              <w:right w:val="single" w:sz="4" w:space="0" w:color="auto"/>
            </w:tcBorders>
            <w:vAlign w:val="center"/>
          </w:tcPr>
          <w:p w:rsidR="009E2FD0" w:rsidRDefault="009E2FD0" w:rsidP="009E2FD0">
            <w:r>
              <w:rPr>
                <w:rStyle w:val="fontstyle01"/>
              </w:rPr>
              <w:t xml:space="preserve">5 </w:t>
            </w:r>
          </w:p>
        </w:tc>
        <w:tc>
          <w:tcPr>
            <w:tcW w:w="1560" w:type="dxa"/>
            <w:tcBorders>
              <w:top w:val="single" w:sz="4" w:space="0" w:color="auto"/>
              <w:left w:val="single" w:sz="4" w:space="0" w:color="auto"/>
              <w:bottom w:val="single" w:sz="4" w:space="0" w:color="auto"/>
              <w:right w:val="single" w:sz="4" w:space="0" w:color="auto"/>
            </w:tcBorders>
            <w:vAlign w:val="center"/>
          </w:tcPr>
          <w:p w:rsidR="009E2FD0" w:rsidRDefault="009E2FD0" w:rsidP="009E2FD0">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tcPr>
          <w:p w:rsidR="009E2FD0" w:rsidRDefault="009E2FD0" w:rsidP="009E2FD0">
            <w:r>
              <w:rPr>
                <w:rStyle w:val="fontstyle01"/>
              </w:rPr>
              <w:t>185</w:t>
            </w:r>
          </w:p>
        </w:tc>
      </w:tr>
      <w:tr w:rsidR="009E2FD0" w:rsidTr="008C5C51">
        <w:tc>
          <w:tcPr>
            <w:tcW w:w="1129" w:type="dxa"/>
            <w:tcBorders>
              <w:top w:val="single" w:sz="4" w:space="0" w:color="auto"/>
              <w:left w:val="single" w:sz="4" w:space="0" w:color="auto"/>
              <w:bottom w:val="single" w:sz="4" w:space="0" w:color="auto"/>
              <w:right w:val="single" w:sz="4" w:space="0" w:color="auto"/>
            </w:tcBorders>
            <w:vAlign w:val="center"/>
          </w:tcPr>
          <w:p w:rsidR="009E2FD0" w:rsidRDefault="009E2FD0" w:rsidP="009E2FD0">
            <w:pPr>
              <w:pStyle w:val="Sraopastraipa"/>
              <w:numPr>
                <w:ilvl w:val="0"/>
                <w:numId w:val="18"/>
              </w:num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9E2FD0" w:rsidRDefault="009E2FD0" w:rsidP="009E2FD0">
            <w:r>
              <w:rPr>
                <w:rStyle w:val="fontstyle01"/>
              </w:rPr>
              <w:t xml:space="preserve">Užsienio kalba (pirmoji, anglų) </w:t>
            </w:r>
          </w:p>
        </w:tc>
        <w:tc>
          <w:tcPr>
            <w:tcW w:w="1701" w:type="dxa"/>
            <w:tcBorders>
              <w:top w:val="single" w:sz="4" w:space="0" w:color="auto"/>
              <w:left w:val="single" w:sz="4" w:space="0" w:color="auto"/>
              <w:bottom w:val="single" w:sz="4" w:space="0" w:color="auto"/>
              <w:right w:val="single" w:sz="4" w:space="0" w:color="auto"/>
            </w:tcBorders>
            <w:vAlign w:val="center"/>
            <w:hideMark/>
          </w:tcPr>
          <w:p w:rsidR="009E2FD0" w:rsidRDefault="009E2FD0" w:rsidP="009E2FD0">
            <w:r>
              <w:rPr>
                <w:rStyle w:val="fontstyle01"/>
              </w:rPr>
              <w:t xml:space="preserve">3 </w:t>
            </w:r>
          </w:p>
        </w:tc>
        <w:tc>
          <w:tcPr>
            <w:tcW w:w="1560" w:type="dxa"/>
            <w:tcBorders>
              <w:top w:val="single" w:sz="4" w:space="0" w:color="auto"/>
              <w:left w:val="single" w:sz="4" w:space="0" w:color="auto"/>
              <w:bottom w:val="single" w:sz="4" w:space="0" w:color="auto"/>
              <w:right w:val="single" w:sz="4" w:space="0" w:color="auto"/>
            </w:tcBorders>
            <w:vAlign w:val="center"/>
            <w:hideMark/>
          </w:tcPr>
          <w:p w:rsidR="009E2FD0" w:rsidRDefault="009E2FD0" w:rsidP="009E2FD0">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hideMark/>
          </w:tcPr>
          <w:p w:rsidR="009E2FD0" w:rsidRDefault="009E2FD0" w:rsidP="009E2FD0">
            <w:r>
              <w:rPr>
                <w:rStyle w:val="fontstyle01"/>
              </w:rPr>
              <w:t>111</w:t>
            </w:r>
          </w:p>
        </w:tc>
      </w:tr>
      <w:tr w:rsidR="009E2FD0" w:rsidTr="009E2FD0">
        <w:tc>
          <w:tcPr>
            <w:tcW w:w="1129" w:type="dxa"/>
            <w:tcBorders>
              <w:top w:val="single" w:sz="4" w:space="0" w:color="auto"/>
              <w:left w:val="single" w:sz="4" w:space="0" w:color="auto"/>
              <w:bottom w:val="single" w:sz="4" w:space="0" w:color="auto"/>
              <w:right w:val="single" w:sz="4" w:space="0" w:color="auto"/>
            </w:tcBorders>
            <w:vAlign w:val="center"/>
          </w:tcPr>
          <w:p w:rsidR="009E2FD0" w:rsidRDefault="009E2FD0" w:rsidP="009E2FD0">
            <w:pPr>
              <w:pStyle w:val="Sraopastraipa"/>
              <w:numPr>
                <w:ilvl w:val="0"/>
                <w:numId w:val="18"/>
              </w:numPr>
            </w:pPr>
          </w:p>
        </w:tc>
        <w:tc>
          <w:tcPr>
            <w:tcW w:w="2835" w:type="dxa"/>
            <w:tcBorders>
              <w:top w:val="single" w:sz="4" w:space="0" w:color="auto"/>
              <w:left w:val="single" w:sz="4" w:space="0" w:color="auto"/>
              <w:bottom w:val="single" w:sz="4" w:space="0" w:color="auto"/>
              <w:right w:val="single" w:sz="4" w:space="0" w:color="auto"/>
            </w:tcBorders>
            <w:vAlign w:val="center"/>
          </w:tcPr>
          <w:p w:rsidR="009E2FD0" w:rsidRDefault="009E2FD0" w:rsidP="009E2FD0">
            <w:r>
              <w:rPr>
                <w:rStyle w:val="fontstyle01"/>
              </w:rPr>
              <w:t xml:space="preserve">Matematika </w:t>
            </w:r>
          </w:p>
        </w:tc>
        <w:tc>
          <w:tcPr>
            <w:tcW w:w="1701" w:type="dxa"/>
            <w:tcBorders>
              <w:top w:val="single" w:sz="4" w:space="0" w:color="auto"/>
              <w:left w:val="single" w:sz="4" w:space="0" w:color="auto"/>
              <w:bottom w:val="single" w:sz="4" w:space="0" w:color="auto"/>
              <w:right w:val="single" w:sz="4" w:space="0" w:color="auto"/>
            </w:tcBorders>
            <w:vAlign w:val="center"/>
          </w:tcPr>
          <w:p w:rsidR="009E2FD0" w:rsidRDefault="009E2FD0" w:rsidP="009E2FD0">
            <w:r>
              <w:rPr>
                <w:rStyle w:val="fontstyle01"/>
              </w:rPr>
              <w:t xml:space="preserve">4 </w:t>
            </w:r>
          </w:p>
        </w:tc>
        <w:tc>
          <w:tcPr>
            <w:tcW w:w="1560" w:type="dxa"/>
            <w:tcBorders>
              <w:top w:val="single" w:sz="4" w:space="0" w:color="auto"/>
              <w:left w:val="single" w:sz="4" w:space="0" w:color="auto"/>
              <w:bottom w:val="single" w:sz="4" w:space="0" w:color="auto"/>
              <w:right w:val="single" w:sz="4" w:space="0" w:color="auto"/>
            </w:tcBorders>
            <w:vAlign w:val="center"/>
          </w:tcPr>
          <w:p w:rsidR="009E2FD0" w:rsidRDefault="009E2FD0" w:rsidP="009E2FD0">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tcPr>
          <w:p w:rsidR="009E2FD0" w:rsidRDefault="009E2FD0" w:rsidP="009E2FD0">
            <w:r>
              <w:rPr>
                <w:rStyle w:val="fontstyle01"/>
              </w:rPr>
              <w:t>185</w:t>
            </w:r>
          </w:p>
        </w:tc>
      </w:tr>
      <w:tr w:rsidR="009E2FD0" w:rsidTr="009E2FD0">
        <w:tc>
          <w:tcPr>
            <w:tcW w:w="1129" w:type="dxa"/>
            <w:tcBorders>
              <w:top w:val="single" w:sz="4" w:space="0" w:color="auto"/>
              <w:left w:val="single" w:sz="4" w:space="0" w:color="auto"/>
              <w:bottom w:val="single" w:sz="4" w:space="0" w:color="auto"/>
              <w:right w:val="single" w:sz="4" w:space="0" w:color="auto"/>
            </w:tcBorders>
            <w:vAlign w:val="center"/>
          </w:tcPr>
          <w:p w:rsidR="009E2FD0" w:rsidRDefault="009E2FD0" w:rsidP="009E2FD0">
            <w:pPr>
              <w:pStyle w:val="Sraopastraipa"/>
              <w:numPr>
                <w:ilvl w:val="0"/>
                <w:numId w:val="18"/>
              </w:numPr>
            </w:pPr>
          </w:p>
        </w:tc>
        <w:tc>
          <w:tcPr>
            <w:tcW w:w="2835" w:type="dxa"/>
            <w:tcBorders>
              <w:top w:val="single" w:sz="4" w:space="0" w:color="auto"/>
              <w:left w:val="single" w:sz="4" w:space="0" w:color="auto"/>
              <w:bottom w:val="single" w:sz="4" w:space="0" w:color="auto"/>
              <w:right w:val="single" w:sz="4" w:space="0" w:color="auto"/>
            </w:tcBorders>
            <w:vAlign w:val="center"/>
          </w:tcPr>
          <w:p w:rsidR="009E2FD0" w:rsidRDefault="009E2FD0" w:rsidP="009E2FD0">
            <w:r>
              <w:rPr>
                <w:rStyle w:val="fontstyle01"/>
              </w:rPr>
              <w:t xml:space="preserve">Informatika </w:t>
            </w:r>
          </w:p>
        </w:tc>
        <w:tc>
          <w:tcPr>
            <w:tcW w:w="1701" w:type="dxa"/>
            <w:tcBorders>
              <w:top w:val="single" w:sz="4" w:space="0" w:color="auto"/>
              <w:left w:val="single" w:sz="4" w:space="0" w:color="auto"/>
              <w:bottom w:val="single" w:sz="4" w:space="0" w:color="auto"/>
              <w:right w:val="single" w:sz="4" w:space="0" w:color="auto"/>
            </w:tcBorders>
            <w:vAlign w:val="center"/>
          </w:tcPr>
          <w:p w:rsidR="009E2FD0" w:rsidRDefault="009E2FD0" w:rsidP="009E2FD0">
            <w:r>
              <w:rPr>
                <w:rStyle w:val="fontstyle01"/>
              </w:rPr>
              <w:t xml:space="preserve">1 </w:t>
            </w:r>
          </w:p>
        </w:tc>
        <w:tc>
          <w:tcPr>
            <w:tcW w:w="1560" w:type="dxa"/>
            <w:tcBorders>
              <w:top w:val="single" w:sz="4" w:space="0" w:color="auto"/>
              <w:left w:val="single" w:sz="4" w:space="0" w:color="auto"/>
              <w:bottom w:val="single" w:sz="4" w:space="0" w:color="auto"/>
              <w:right w:val="single" w:sz="4" w:space="0" w:color="auto"/>
            </w:tcBorders>
            <w:vAlign w:val="center"/>
          </w:tcPr>
          <w:p w:rsidR="009E2FD0" w:rsidRDefault="009E2FD0" w:rsidP="009E2FD0">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tcPr>
          <w:p w:rsidR="009E2FD0" w:rsidRDefault="009E2FD0" w:rsidP="009E2FD0">
            <w:r>
              <w:rPr>
                <w:rStyle w:val="fontstyle01"/>
              </w:rPr>
              <w:t>37</w:t>
            </w:r>
          </w:p>
        </w:tc>
      </w:tr>
      <w:tr w:rsidR="009E2FD0" w:rsidTr="009E2FD0">
        <w:tc>
          <w:tcPr>
            <w:tcW w:w="1129" w:type="dxa"/>
            <w:tcBorders>
              <w:top w:val="single" w:sz="4" w:space="0" w:color="auto"/>
              <w:left w:val="single" w:sz="4" w:space="0" w:color="auto"/>
              <w:bottom w:val="single" w:sz="4" w:space="0" w:color="auto"/>
              <w:right w:val="single" w:sz="4" w:space="0" w:color="auto"/>
            </w:tcBorders>
            <w:vAlign w:val="center"/>
          </w:tcPr>
          <w:p w:rsidR="009E2FD0" w:rsidRDefault="009E2FD0" w:rsidP="009E2FD0">
            <w:pPr>
              <w:pStyle w:val="Sraopastraipa"/>
              <w:numPr>
                <w:ilvl w:val="0"/>
                <w:numId w:val="18"/>
              </w:numPr>
            </w:pPr>
          </w:p>
        </w:tc>
        <w:tc>
          <w:tcPr>
            <w:tcW w:w="2835" w:type="dxa"/>
            <w:tcBorders>
              <w:top w:val="single" w:sz="4" w:space="0" w:color="auto"/>
              <w:left w:val="single" w:sz="4" w:space="0" w:color="auto"/>
              <w:bottom w:val="single" w:sz="4" w:space="0" w:color="auto"/>
              <w:right w:val="single" w:sz="4" w:space="0" w:color="auto"/>
            </w:tcBorders>
            <w:vAlign w:val="center"/>
          </w:tcPr>
          <w:p w:rsidR="009E2FD0" w:rsidRDefault="009E2FD0" w:rsidP="009E2FD0">
            <w:r>
              <w:rPr>
                <w:rStyle w:val="fontstyle01"/>
              </w:rPr>
              <w:t xml:space="preserve">Gamtos mokslai </w:t>
            </w:r>
          </w:p>
        </w:tc>
        <w:tc>
          <w:tcPr>
            <w:tcW w:w="1701" w:type="dxa"/>
            <w:tcBorders>
              <w:top w:val="single" w:sz="4" w:space="0" w:color="auto"/>
              <w:left w:val="single" w:sz="4" w:space="0" w:color="auto"/>
              <w:bottom w:val="single" w:sz="4" w:space="0" w:color="auto"/>
              <w:right w:val="single" w:sz="4" w:space="0" w:color="auto"/>
            </w:tcBorders>
            <w:vAlign w:val="center"/>
          </w:tcPr>
          <w:p w:rsidR="009E2FD0" w:rsidRDefault="009E2FD0" w:rsidP="009E2FD0">
            <w:r>
              <w:rPr>
                <w:rStyle w:val="fontstyle01"/>
              </w:rPr>
              <w:t xml:space="preserve">2 </w:t>
            </w:r>
          </w:p>
        </w:tc>
        <w:tc>
          <w:tcPr>
            <w:tcW w:w="1560" w:type="dxa"/>
            <w:tcBorders>
              <w:top w:val="single" w:sz="4" w:space="0" w:color="auto"/>
              <w:left w:val="single" w:sz="4" w:space="0" w:color="auto"/>
              <w:bottom w:val="single" w:sz="4" w:space="0" w:color="auto"/>
              <w:right w:val="single" w:sz="4" w:space="0" w:color="auto"/>
            </w:tcBorders>
            <w:vAlign w:val="center"/>
          </w:tcPr>
          <w:p w:rsidR="009E2FD0" w:rsidRDefault="009E2FD0" w:rsidP="009E2FD0">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tcPr>
          <w:p w:rsidR="009E2FD0" w:rsidRDefault="009E2FD0" w:rsidP="009E2FD0">
            <w:r>
              <w:rPr>
                <w:rStyle w:val="fontstyle01"/>
              </w:rPr>
              <w:t>74</w:t>
            </w:r>
          </w:p>
        </w:tc>
      </w:tr>
      <w:tr w:rsidR="009E2FD0" w:rsidTr="009E2FD0">
        <w:tc>
          <w:tcPr>
            <w:tcW w:w="1129" w:type="dxa"/>
            <w:tcBorders>
              <w:top w:val="single" w:sz="4" w:space="0" w:color="auto"/>
              <w:left w:val="single" w:sz="4" w:space="0" w:color="auto"/>
              <w:bottom w:val="single" w:sz="4" w:space="0" w:color="auto"/>
              <w:right w:val="single" w:sz="4" w:space="0" w:color="auto"/>
            </w:tcBorders>
            <w:vAlign w:val="center"/>
          </w:tcPr>
          <w:p w:rsidR="009E2FD0" w:rsidRDefault="009E2FD0" w:rsidP="009E2FD0">
            <w:pPr>
              <w:pStyle w:val="Sraopastraipa"/>
              <w:numPr>
                <w:ilvl w:val="0"/>
                <w:numId w:val="18"/>
              </w:numPr>
            </w:pPr>
          </w:p>
        </w:tc>
        <w:tc>
          <w:tcPr>
            <w:tcW w:w="2835" w:type="dxa"/>
            <w:tcBorders>
              <w:top w:val="single" w:sz="4" w:space="0" w:color="auto"/>
              <w:left w:val="single" w:sz="4" w:space="0" w:color="auto"/>
              <w:bottom w:val="single" w:sz="4" w:space="0" w:color="auto"/>
              <w:right w:val="single" w:sz="4" w:space="0" w:color="auto"/>
            </w:tcBorders>
            <w:vAlign w:val="center"/>
          </w:tcPr>
          <w:p w:rsidR="009E2FD0" w:rsidRDefault="009E2FD0" w:rsidP="009E2FD0">
            <w:r>
              <w:rPr>
                <w:rStyle w:val="fontstyle01"/>
              </w:rPr>
              <w:t xml:space="preserve">Istorija </w:t>
            </w:r>
          </w:p>
        </w:tc>
        <w:tc>
          <w:tcPr>
            <w:tcW w:w="1701" w:type="dxa"/>
            <w:tcBorders>
              <w:top w:val="single" w:sz="4" w:space="0" w:color="auto"/>
              <w:left w:val="single" w:sz="4" w:space="0" w:color="auto"/>
              <w:bottom w:val="single" w:sz="4" w:space="0" w:color="auto"/>
              <w:right w:val="single" w:sz="4" w:space="0" w:color="auto"/>
            </w:tcBorders>
            <w:vAlign w:val="center"/>
          </w:tcPr>
          <w:p w:rsidR="009E2FD0" w:rsidRDefault="009E2FD0" w:rsidP="009E2FD0">
            <w:r>
              <w:rPr>
                <w:rStyle w:val="fontstyle01"/>
              </w:rPr>
              <w:t xml:space="preserve">2 </w:t>
            </w:r>
          </w:p>
        </w:tc>
        <w:tc>
          <w:tcPr>
            <w:tcW w:w="1560" w:type="dxa"/>
            <w:tcBorders>
              <w:top w:val="single" w:sz="4" w:space="0" w:color="auto"/>
              <w:left w:val="single" w:sz="4" w:space="0" w:color="auto"/>
              <w:bottom w:val="single" w:sz="4" w:space="0" w:color="auto"/>
              <w:right w:val="single" w:sz="4" w:space="0" w:color="auto"/>
            </w:tcBorders>
            <w:vAlign w:val="center"/>
          </w:tcPr>
          <w:p w:rsidR="009E2FD0" w:rsidRDefault="009E2FD0" w:rsidP="009E2FD0">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tcPr>
          <w:p w:rsidR="009E2FD0" w:rsidRDefault="009E2FD0" w:rsidP="009E2FD0">
            <w:r>
              <w:rPr>
                <w:rStyle w:val="fontstyle01"/>
              </w:rPr>
              <w:t>74</w:t>
            </w:r>
          </w:p>
        </w:tc>
      </w:tr>
      <w:tr w:rsidR="009E2FD0" w:rsidTr="009E2FD0">
        <w:tc>
          <w:tcPr>
            <w:tcW w:w="1129" w:type="dxa"/>
            <w:tcBorders>
              <w:top w:val="single" w:sz="4" w:space="0" w:color="auto"/>
              <w:left w:val="single" w:sz="4" w:space="0" w:color="auto"/>
              <w:bottom w:val="single" w:sz="4" w:space="0" w:color="auto"/>
              <w:right w:val="single" w:sz="4" w:space="0" w:color="auto"/>
            </w:tcBorders>
            <w:vAlign w:val="center"/>
          </w:tcPr>
          <w:p w:rsidR="009E2FD0" w:rsidRDefault="009E2FD0" w:rsidP="009E2FD0">
            <w:pPr>
              <w:pStyle w:val="Sraopastraipa"/>
              <w:numPr>
                <w:ilvl w:val="0"/>
                <w:numId w:val="18"/>
              </w:numPr>
            </w:pPr>
          </w:p>
        </w:tc>
        <w:tc>
          <w:tcPr>
            <w:tcW w:w="2835" w:type="dxa"/>
            <w:tcBorders>
              <w:top w:val="single" w:sz="4" w:space="0" w:color="auto"/>
              <w:left w:val="single" w:sz="4" w:space="0" w:color="auto"/>
              <w:bottom w:val="single" w:sz="4" w:space="0" w:color="auto"/>
              <w:right w:val="single" w:sz="4" w:space="0" w:color="auto"/>
            </w:tcBorders>
            <w:vAlign w:val="center"/>
          </w:tcPr>
          <w:p w:rsidR="009E2FD0" w:rsidRDefault="009E2FD0" w:rsidP="009E2FD0">
            <w:r>
              <w:rPr>
                <w:rStyle w:val="fontstyle01"/>
              </w:rPr>
              <w:t xml:space="preserve">Dailė </w:t>
            </w:r>
          </w:p>
        </w:tc>
        <w:tc>
          <w:tcPr>
            <w:tcW w:w="1701" w:type="dxa"/>
            <w:tcBorders>
              <w:top w:val="single" w:sz="4" w:space="0" w:color="auto"/>
              <w:left w:val="single" w:sz="4" w:space="0" w:color="auto"/>
              <w:bottom w:val="single" w:sz="4" w:space="0" w:color="auto"/>
              <w:right w:val="single" w:sz="4" w:space="0" w:color="auto"/>
            </w:tcBorders>
            <w:vAlign w:val="center"/>
          </w:tcPr>
          <w:p w:rsidR="009E2FD0" w:rsidRDefault="009E2FD0" w:rsidP="009E2FD0">
            <w:r>
              <w:rPr>
                <w:rStyle w:val="fontstyle01"/>
              </w:rPr>
              <w:t xml:space="preserve">1 </w:t>
            </w:r>
          </w:p>
        </w:tc>
        <w:tc>
          <w:tcPr>
            <w:tcW w:w="1560" w:type="dxa"/>
            <w:tcBorders>
              <w:top w:val="single" w:sz="4" w:space="0" w:color="auto"/>
              <w:left w:val="single" w:sz="4" w:space="0" w:color="auto"/>
              <w:bottom w:val="single" w:sz="4" w:space="0" w:color="auto"/>
              <w:right w:val="single" w:sz="4" w:space="0" w:color="auto"/>
            </w:tcBorders>
            <w:vAlign w:val="center"/>
          </w:tcPr>
          <w:p w:rsidR="009E2FD0" w:rsidRDefault="009E2FD0" w:rsidP="009E2FD0">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tcPr>
          <w:p w:rsidR="009E2FD0" w:rsidRDefault="009E2FD0" w:rsidP="009E2FD0">
            <w:r>
              <w:rPr>
                <w:rStyle w:val="fontstyle01"/>
              </w:rPr>
              <w:t>37</w:t>
            </w:r>
          </w:p>
        </w:tc>
      </w:tr>
      <w:tr w:rsidR="009E2FD0" w:rsidTr="009E2FD0">
        <w:tc>
          <w:tcPr>
            <w:tcW w:w="1129" w:type="dxa"/>
            <w:tcBorders>
              <w:top w:val="single" w:sz="4" w:space="0" w:color="auto"/>
              <w:left w:val="single" w:sz="4" w:space="0" w:color="auto"/>
              <w:bottom w:val="single" w:sz="4" w:space="0" w:color="auto"/>
              <w:right w:val="single" w:sz="4" w:space="0" w:color="auto"/>
            </w:tcBorders>
            <w:vAlign w:val="center"/>
          </w:tcPr>
          <w:p w:rsidR="009E2FD0" w:rsidRDefault="009E2FD0" w:rsidP="009E2FD0">
            <w:pPr>
              <w:pStyle w:val="Sraopastraipa"/>
              <w:numPr>
                <w:ilvl w:val="0"/>
                <w:numId w:val="18"/>
              </w:numPr>
            </w:pPr>
          </w:p>
        </w:tc>
        <w:tc>
          <w:tcPr>
            <w:tcW w:w="2835" w:type="dxa"/>
            <w:tcBorders>
              <w:top w:val="single" w:sz="4" w:space="0" w:color="auto"/>
              <w:left w:val="single" w:sz="4" w:space="0" w:color="auto"/>
              <w:bottom w:val="single" w:sz="4" w:space="0" w:color="auto"/>
              <w:right w:val="single" w:sz="4" w:space="0" w:color="auto"/>
            </w:tcBorders>
            <w:vAlign w:val="center"/>
          </w:tcPr>
          <w:p w:rsidR="009E2FD0" w:rsidRDefault="009E2FD0" w:rsidP="009E2FD0">
            <w:r>
              <w:rPr>
                <w:rStyle w:val="fontstyle01"/>
              </w:rPr>
              <w:t xml:space="preserve">Muzika </w:t>
            </w:r>
          </w:p>
        </w:tc>
        <w:tc>
          <w:tcPr>
            <w:tcW w:w="1701" w:type="dxa"/>
            <w:tcBorders>
              <w:top w:val="single" w:sz="4" w:space="0" w:color="auto"/>
              <w:left w:val="single" w:sz="4" w:space="0" w:color="auto"/>
              <w:bottom w:val="single" w:sz="4" w:space="0" w:color="auto"/>
              <w:right w:val="single" w:sz="4" w:space="0" w:color="auto"/>
            </w:tcBorders>
            <w:vAlign w:val="center"/>
          </w:tcPr>
          <w:p w:rsidR="009E2FD0" w:rsidRDefault="009E2FD0" w:rsidP="009E2FD0">
            <w:r>
              <w:rPr>
                <w:rStyle w:val="fontstyle01"/>
              </w:rPr>
              <w:t xml:space="preserve">1 </w:t>
            </w:r>
          </w:p>
        </w:tc>
        <w:tc>
          <w:tcPr>
            <w:tcW w:w="1560" w:type="dxa"/>
            <w:tcBorders>
              <w:top w:val="single" w:sz="4" w:space="0" w:color="auto"/>
              <w:left w:val="single" w:sz="4" w:space="0" w:color="auto"/>
              <w:bottom w:val="single" w:sz="4" w:space="0" w:color="auto"/>
              <w:right w:val="single" w:sz="4" w:space="0" w:color="auto"/>
            </w:tcBorders>
            <w:vAlign w:val="center"/>
          </w:tcPr>
          <w:p w:rsidR="009E2FD0" w:rsidRDefault="009E2FD0" w:rsidP="009E2FD0">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tcPr>
          <w:p w:rsidR="009E2FD0" w:rsidRDefault="009E2FD0" w:rsidP="009E2FD0">
            <w:r>
              <w:rPr>
                <w:rStyle w:val="fontstyle01"/>
              </w:rPr>
              <w:t>37</w:t>
            </w:r>
          </w:p>
        </w:tc>
      </w:tr>
      <w:tr w:rsidR="009E2FD0" w:rsidTr="008C5C51">
        <w:tc>
          <w:tcPr>
            <w:tcW w:w="1129" w:type="dxa"/>
            <w:tcBorders>
              <w:top w:val="single" w:sz="4" w:space="0" w:color="auto"/>
              <w:left w:val="single" w:sz="4" w:space="0" w:color="auto"/>
              <w:bottom w:val="single" w:sz="4" w:space="0" w:color="auto"/>
              <w:right w:val="single" w:sz="4" w:space="0" w:color="auto"/>
            </w:tcBorders>
            <w:vAlign w:val="center"/>
          </w:tcPr>
          <w:p w:rsidR="009E2FD0" w:rsidRDefault="009E2FD0" w:rsidP="009E2FD0">
            <w:pPr>
              <w:pStyle w:val="Sraopastraipa"/>
              <w:numPr>
                <w:ilvl w:val="0"/>
                <w:numId w:val="18"/>
              </w:num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9E2FD0" w:rsidRDefault="009E2FD0" w:rsidP="009E2FD0">
            <w:r>
              <w:rPr>
                <w:rStyle w:val="fontstyle01"/>
              </w:rPr>
              <w:t xml:space="preserve">Technologijos </w:t>
            </w:r>
          </w:p>
        </w:tc>
        <w:tc>
          <w:tcPr>
            <w:tcW w:w="1701" w:type="dxa"/>
            <w:tcBorders>
              <w:top w:val="single" w:sz="4" w:space="0" w:color="auto"/>
              <w:left w:val="single" w:sz="4" w:space="0" w:color="auto"/>
              <w:bottom w:val="single" w:sz="4" w:space="0" w:color="auto"/>
              <w:right w:val="single" w:sz="4" w:space="0" w:color="auto"/>
            </w:tcBorders>
            <w:vAlign w:val="center"/>
            <w:hideMark/>
          </w:tcPr>
          <w:p w:rsidR="009E2FD0" w:rsidRDefault="009E2FD0" w:rsidP="009E2FD0">
            <w:r>
              <w:rPr>
                <w:rStyle w:val="fontstyle01"/>
              </w:rPr>
              <w:t xml:space="preserve">2 </w:t>
            </w:r>
          </w:p>
        </w:tc>
        <w:tc>
          <w:tcPr>
            <w:tcW w:w="1560" w:type="dxa"/>
            <w:tcBorders>
              <w:top w:val="single" w:sz="4" w:space="0" w:color="auto"/>
              <w:left w:val="single" w:sz="4" w:space="0" w:color="auto"/>
              <w:bottom w:val="single" w:sz="4" w:space="0" w:color="auto"/>
              <w:right w:val="single" w:sz="4" w:space="0" w:color="auto"/>
            </w:tcBorders>
            <w:vAlign w:val="center"/>
            <w:hideMark/>
          </w:tcPr>
          <w:p w:rsidR="009E2FD0" w:rsidRDefault="009E2FD0" w:rsidP="009E2FD0">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hideMark/>
          </w:tcPr>
          <w:p w:rsidR="009E2FD0" w:rsidRDefault="009E2FD0" w:rsidP="009E2FD0">
            <w:r>
              <w:rPr>
                <w:rStyle w:val="fontstyle01"/>
              </w:rPr>
              <w:t>74</w:t>
            </w:r>
          </w:p>
        </w:tc>
      </w:tr>
      <w:tr w:rsidR="009E2FD0" w:rsidTr="009E2FD0">
        <w:tc>
          <w:tcPr>
            <w:tcW w:w="1129" w:type="dxa"/>
            <w:tcBorders>
              <w:top w:val="single" w:sz="4" w:space="0" w:color="auto"/>
              <w:left w:val="single" w:sz="4" w:space="0" w:color="auto"/>
              <w:bottom w:val="single" w:sz="4" w:space="0" w:color="auto"/>
              <w:right w:val="single" w:sz="4" w:space="0" w:color="auto"/>
            </w:tcBorders>
            <w:vAlign w:val="center"/>
          </w:tcPr>
          <w:p w:rsidR="009E2FD0" w:rsidRDefault="009E2FD0" w:rsidP="009E2FD0">
            <w:pPr>
              <w:pStyle w:val="Sraopastraipa"/>
              <w:numPr>
                <w:ilvl w:val="0"/>
                <w:numId w:val="18"/>
              </w:numPr>
            </w:pPr>
          </w:p>
        </w:tc>
        <w:tc>
          <w:tcPr>
            <w:tcW w:w="2835" w:type="dxa"/>
            <w:tcBorders>
              <w:top w:val="single" w:sz="4" w:space="0" w:color="auto"/>
              <w:left w:val="single" w:sz="4" w:space="0" w:color="auto"/>
              <w:bottom w:val="single" w:sz="4" w:space="0" w:color="auto"/>
              <w:right w:val="single" w:sz="4" w:space="0" w:color="auto"/>
            </w:tcBorders>
            <w:vAlign w:val="center"/>
          </w:tcPr>
          <w:p w:rsidR="009E2FD0" w:rsidRDefault="009E2FD0" w:rsidP="009E2FD0">
            <w:r>
              <w:rPr>
                <w:rStyle w:val="fontstyle01"/>
              </w:rPr>
              <w:t xml:space="preserve">Fizinis ugdymas </w:t>
            </w:r>
          </w:p>
        </w:tc>
        <w:tc>
          <w:tcPr>
            <w:tcW w:w="1701" w:type="dxa"/>
            <w:tcBorders>
              <w:top w:val="single" w:sz="4" w:space="0" w:color="auto"/>
              <w:left w:val="single" w:sz="4" w:space="0" w:color="auto"/>
              <w:bottom w:val="single" w:sz="4" w:space="0" w:color="auto"/>
              <w:right w:val="single" w:sz="4" w:space="0" w:color="auto"/>
            </w:tcBorders>
            <w:vAlign w:val="center"/>
          </w:tcPr>
          <w:p w:rsidR="009E2FD0" w:rsidRDefault="009E2FD0" w:rsidP="009E2FD0">
            <w:r>
              <w:rPr>
                <w:rStyle w:val="fontstyle01"/>
              </w:rPr>
              <w:t xml:space="preserve">3 </w:t>
            </w:r>
          </w:p>
        </w:tc>
        <w:tc>
          <w:tcPr>
            <w:tcW w:w="1560" w:type="dxa"/>
            <w:tcBorders>
              <w:top w:val="single" w:sz="4" w:space="0" w:color="auto"/>
              <w:left w:val="single" w:sz="4" w:space="0" w:color="auto"/>
              <w:bottom w:val="single" w:sz="4" w:space="0" w:color="auto"/>
              <w:right w:val="single" w:sz="4" w:space="0" w:color="auto"/>
            </w:tcBorders>
            <w:vAlign w:val="center"/>
          </w:tcPr>
          <w:p w:rsidR="009E2FD0" w:rsidRDefault="009E2FD0" w:rsidP="009E2FD0">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tcPr>
          <w:p w:rsidR="009E2FD0" w:rsidRDefault="009E2FD0" w:rsidP="009E2FD0">
            <w:r>
              <w:rPr>
                <w:rStyle w:val="fontstyle01"/>
              </w:rPr>
              <w:t>111</w:t>
            </w:r>
          </w:p>
        </w:tc>
      </w:tr>
      <w:tr w:rsidR="009E2FD0" w:rsidTr="008C5C51">
        <w:tc>
          <w:tcPr>
            <w:tcW w:w="1129" w:type="dxa"/>
            <w:tcBorders>
              <w:top w:val="single" w:sz="4" w:space="0" w:color="auto"/>
              <w:left w:val="single" w:sz="4" w:space="0" w:color="auto"/>
              <w:bottom w:val="single" w:sz="4" w:space="0" w:color="auto"/>
              <w:right w:val="single" w:sz="4" w:space="0" w:color="auto"/>
            </w:tcBorders>
            <w:vAlign w:val="center"/>
          </w:tcPr>
          <w:p w:rsidR="009E2FD0" w:rsidRDefault="009E2FD0" w:rsidP="009E2FD0">
            <w:pPr>
              <w:pStyle w:val="Sraopastraipa"/>
              <w:numPr>
                <w:ilvl w:val="0"/>
                <w:numId w:val="18"/>
              </w:num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9E2FD0" w:rsidRDefault="009E2FD0" w:rsidP="009E2FD0">
            <w:r>
              <w:rPr>
                <w:rStyle w:val="fontstyle01"/>
              </w:rPr>
              <w:t xml:space="preserve">Gyvenimo įgūdžiai </w:t>
            </w:r>
          </w:p>
        </w:tc>
        <w:tc>
          <w:tcPr>
            <w:tcW w:w="1701" w:type="dxa"/>
            <w:tcBorders>
              <w:top w:val="single" w:sz="4" w:space="0" w:color="auto"/>
              <w:left w:val="single" w:sz="4" w:space="0" w:color="auto"/>
              <w:bottom w:val="single" w:sz="4" w:space="0" w:color="auto"/>
              <w:right w:val="single" w:sz="4" w:space="0" w:color="auto"/>
            </w:tcBorders>
            <w:vAlign w:val="center"/>
            <w:hideMark/>
          </w:tcPr>
          <w:p w:rsidR="009E2FD0" w:rsidRDefault="009E2FD0" w:rsidP="009E2FD0">
            <w:r>
              <w:rPr>
                <w:rStyle w:val="fontstyle01"/>
              </w:rPr>
              <w:t xml:space="preserve">1 </w:t>
            </w:r>
          </w:p>
        </w:tc>
        <w:tc>
          <w:tcPr>
            <w:tcW w:w="1560" w:type="dxa"/>
            <w:tcBorders>
              <w:top w:val="single" w:sz="4" w:space="0" w:color="auto"/>
              <w:left w:val="single" w:sz="4" w:space="0" w:color="auto"/>
              <w:bottom w:val="single" w:sz="4" w:space="0" w:color="auto"/>
              <w:right w:val="single" w:sz="4" w:space="0" w:color="auto"/>
            </w:tcBorders>
            <w:vAlign w:val="center"/>
            <w:hideMark/>
          </w:tcPr>
          <w:p w:rsidR="009E2FD0" w:rsidRDefault="009E2FD0" w:rsidP="009E2FD0">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hideMark/>
          </w:tcPr>
          <w:p w:rsidR="009E2FD0" w:rsidRDefault="009E2FD0" w:rsidP="009E2FD0">
            <w:r>
              <w:rPr>
                <w:rStyle w:val="fontstyle01"/>
              </w:rPr>
              <w:t>37</w:t>
            </w:r>
          </w:p>
        </w:tc>
      </w:tr>
      <w:tr w:rsidR="009E2FD0" w:rsidTr="008C5C51">
        <w:tc>
          <w:tcPr>
            <w:tcW w:w="1129" w:type="dxa"/>
            <w:tcBorders>
              <w:top w:val="single" w:sz="4" w:space="0" w:color="auto"/>
              <w:left w:val="single" w:sz="4" w:space="0" w:color="auto"/>
              <w:bottom w:val="single" w:sz="4" w:space="0" w:color="auto"/>
              <w:right w:val="single" w:sz="4" w:space="0" w:color="auto"/>
            </w:tcBorders>
            <w:vAlign w:val="center"/>
          </w:tcPr>
          <w:p w:rsidR="009E2FD0" w:rsidRDefault="009E2FD0" w:rsidP="009E2FD0">
            <w:pPr>
              <w:rPr>
                <w:rStyle w:val="fontstyle01"/>
              </w:rPr>
            </w:pPr>
          </w:p>
        </w:tc>
        <w:tc>
          <w:tcPr>
            <w:tcW w:w="2835" w:type="dxa"/>
            <w:tcBorders>
              <w:top w:val="single" w:sz="4" w:space="0" w:color="auto"/>
              <w:left w:val="single" w:sz="4" w:space="0" w:color="auto"/>
              <w:bottom w:val="single" w:sz="4" w:space="0" w:color="auto"/>
              <w:right w:val="single" w:sz="4" w:space="0" w:color="auto"/>
            </w:tcBorders>
            <w:vAlign w:val="center"/>
          </w:tcPr>
          <w:p w:rsidR="009E2FD0" w:rsidRDefault="009E2FD0" w:rsidP="009E2FD0">
            <w:pPr>
              <w:rPr>
                <w:rStyle w:val="fontstyle01"/>
              </w:rPr>
            </w:pPr>
          </w:p>
        </w:tc>
        <w:tc>
          <w:tcPr>
            <w:tcW w:w="1701" w:type="dxa"/>
            <w:tcBorders>
              <w:top w:val="single" w:sz="4" w:space="0" w:color="auto"/>
              <w:left w:val="single" w:sz="4" w:space="0" w:color="auto"/>
              <w:bottom w:val="single" w:sz="4" w:space="0" w:color="auto"/>
              <w:right w:val="single" w:sz="4" w:space="0" w:color="auto"/>
            </w:tcBorders>
            <w:vAlign w:val="center"/>
          </w:tcPr>
          <w:p w:rsidR="009E2FD0" w:rsidRDefault="009E2FD0" w:rsidP="009E2FD0">
            <w:pPr>
              <w:rPr>
                <w:rStyle w:val="fontstyle01"/>
              </w:rPr>
            </w:pPr>
            <w:r>
              <w:rPr>
                <w:rStyle w:val="fontstyle01"/>
              </w:rPr>
              <w:fldChar w:fldCharType="begin"/>
            </w:r>
            <w:r>
              <w:rPr>
                <w:rStyle w:val="fontstyle01"/>
              </w:rPr>
              <w:instrText xml:space="preserve"> =SUM(ABOVE) </w:instrText>
            </w:r>
            <w:r>
              <w:rPr>
                <w:rStyle w:val="fontstyle01"/>
              </w:rPr>
              <w:fldChar w:fldCharType="separate"/>
            </w:r>
            <w:r>
              <w:rPr>
                <w:rStyle w:val="fontstyle01"/>
                <w:noProof/>
              </w:rPr>
              <w:t>26</w:t>
            </w:r>
            <w:r>
              <w:rPr>
                <w:rStyle w:val="fontstyle01"/>
              </w:rPr>
              <w:fldChar w:fldCharType="end"/>
            </w:r>
          </w:p>
        </w:tc>
        <w:tc>
          <w:tcPr>
            <w:tcW w:w="1560" w:type="dxa"/>
            <w:tcBorders>
              <w:top w:val="single" w:sz="4" w:space="0" w:color="auto"/>
              <w:left w:val="single" w:sz="4" w:space="0" w:color="auto"/>
              <w:bottom w:val="single" w:sz="4" w:space="0" w:color="auto"/>
              <w:right w:val="single" w:sz="4" w:space="0" w:color="auto"/>
            </w:tcBorders>
            <w:vAlign w:val="center"/>
          </w:tcPr>
          <w:p w:rsidR="009E2FD0" w:rsidRDefault="009E2FD0" w:rsidP="009E2FD0">
            <w:pPr>
              <w:rPr>
                <w:rStyle w:val="fontstyle01"/>
              </w:rPr>
            </w:pPr>
          </w:p>
        </w:tc>
        <w:tc>
          <w:tcPr>
            <w:tcW w:w="1984" w:type="dxa"/>
            <w:tcBorders>
              <w:top w:val="single" w:sz="4" w:space="0" w:color="auto"/>
              <w:left w:val="single" w:sz="4" w:space="0" w:color="auto"/>
              <w:bottom w:val="single" w:sz="4" w:space="0" w:color="auto"/>
              <w:right w:val="single" w:sz="4" w:space="0" w:color="auto"/>
            </w:tcBorders>
            <w:vAlign w:val="center"/>
          </w:tcPr>
          <w:p w:rsidR="009E2FD0" w:rsidRDefault="00E24C87" w:rsidP="009E2FD0">
            <w:pPr>
              <w:rPr>
                <w:rStyle w:val="fontstyle01"/>
              </w:rPr>
            </w:pPr>
            <w:r>
              <w:rPr>
                <w:rStyle w:val="fontstyle01"/>
              </w:rPr>
              <w:fldChar w:fldCharType="begin"/>
            </w:r>
            <w:r>
              <w:rPr>
                <w:rStyle w:val="fontstyle01"/>
              </w:rPr>
              <w:instrText xml:space="preserve"> =SUM(ABOVE) </w:instrText>
            </w:r>
            <w:r>
              <w:rPr>
                <w:rStyle w:val="fontstyle01"/>
              </w:rPr>
              <w:fldChar w:fldCharType="separate"/>
            </w:r>
            <w:r>
              <w:rPr>
                <w:rStyle w:val="fontstyle01"/>
                <w:noProof/>
              </w:rPr>
              <w:t>999</w:t>
            </w:r>
            <w:r>
              <w:rPr>
                <w:rStyle w:val="fontstyle01"/>
              </w:rPr>
              <w:fldChar w:fldCharType="end"/>
            </w:r>
          </w:p>
        </w:tc>
      </w:tr>
    </w:tbl>
    <w:p w:rsidR="008C5C51" w:rsidRDefault="008C5C51" w:rsidP="008C5C51"/>
    <w:p w:rsidR="009E2FD0" w:rsidRDefault="009E2FD0" w:rsidP="009E2FD0">
      <w:pPr>
        <w:pStyle w:val="Sraopastraipa"/>
        <w:numPr>
          <w:ilvl w:val="1"/>
          <w:numId w:val="3"/>
        </w:numPr>
        <w:ind w:firstLine="851"/>
        <w:jc w:val="both"/>
      </w:pPr>
      <w:r>
        <w:t xml:space="preserve">pamokų skaičius, skirtas 6 klasei </w:t>
      </w:r>
      <w:r>
        <w:rPr>
          <w:rFonts w:eastAsia="Calibri"/>
          <w:szCs w:val="24"/>
        </w:rPr>
        <w:t>įgyvendinti grupinio mokymosi forma kasdieniu ir nuotoliniu mokymo proceso organizavimo būdu:</w:t>
      </w:r>
    </w:p>
    <w:tbl>
      <w:tblPr>
        <w:tblW w:w="92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29"/>
        <w:gridCol w:w="2835"/>
        <w:gridCol w:w="1701"/>
        <w:gridCol w:w="1560"/>
        <w:gridCol w:w="1984"/>
      </w:tblGrid>
      <w:tr w:rsidR="00C36008" w:rsidTr="005625AD">
        <w:tc>
          <w:tcPr>
            <w:tcW w:w="1129" w:type="dxa"/>
            <w:tcBorders>
              <w:top w:val="single" w:sz="4" w:space="0" w:color="auto"/>
              <w:left w:val="single" w:sz="4" w:space="0" w:color="auto"/>
              <w:bottom w:val="single" w:sz="4" w:space="0" w:color="auto"/>
              <w:right w:val="single" w:sz="4" w:space="0" w:color="auto"/>
            </w:tcBorders>
            <w:vAlign w:val="center"/>
          </w:tcPr>
          <w:p w:rsidR="00C36008" w:rsidRDefault="00C36008" w:rsidP="00A60E2D"/>
        </w:tc>
        <w:tc>
          <w:tcPr>
            <w:tcW w:w="2835" w:type="dxa"/>
            <w:tcBorders>
              <w:top w:val="single" w:sz="4" w:space="0" w:color="auto"/>
              <w:left w:val="single" w:sz="4" w:space="0" w:color="auto"/>
              <w:bottom w:val="single" w:sz="4" w:space="0" w:color="auto"/>
              <w:right w:val="single" w:sz="4" w:space="0" w:color="auto"/>
              <w:tl2br w:val="single" w:sz="4" w:space="0" w:color="auto"/>
            </w:tcBorders>
            <w:vAlign w:val="center"/>
          </w:tcPr>
          <w:p w:rsidR="00C36008" w:rsidRDefault="00C36008" w:rsidP="005625AD">
            <w:pPr>
              <w:rPr>
                <w:rStyle w:val="fontstyle01"/>
              </w:rPr>
            </w:pPr>
            <w:r>
              <w:rPr>
                <w:rStyle w:val="fontstyle01"/>
              </w:rPr>
              <w:t xml:space="preserve">     </w:t>
            </w:r>
            <w:r w:rsidR="005625AD">
              <w:rPr>
                <w:rStyle w:val="fontstyle01"/>
              </w:rPr>
              <w:t xml:space="preserve">                          6</w:t>
            </w:r>
            <w:r>
              <w:rPr>
                <w:rStyle w:val="fontstyle01"/>
              </w:rPr>
              <w:t>a</w:t>
            </w:r>
            <w:r w:rsidR="005625AD">
              <w:rPr>
                <w:rStyle w:val="fontstyle01"/>
              </w:rPr>
              <w:t>, 6b</w:t>
            </w:r>
            <w:r>
              <w:rPr>
                <w:rStyle w:val="fontstyle01"/>
              </w:rPr>
              <w:t xml:space="preserve"> klasė</w:t>
            </w:r>
            <w:r w:rsidR="005625AD">
              <w:rPr>
                <w:rStyle w:val="fontstyle01"/>
              </w:rPr>
              <w:t>s</w:t>
            </w:r>
            <w:r>
              <w:rPr>
                <w:color w:val="000000"/>
                <w:sz w:val="20"/>
              </w:rPr>
              <w:br/>
            </w:r>
            <w:r>
              <w:rPr>
                <w:rStyle w:val="fontstyle01"/>
              </w:rPr>
              <w:t>Dalykas</w:t>
            </w:r>
          </w:p>
        </w:tc>
        <w:tc>
          <w:tcPr>
            <w:tcW w:w="1701" w:type="dxa"/>
            <w:tcBorders>
              <w:top w:val="single" w:sz="4" w:space="0" w:color="auto"/>
              <w:left w:val="single" w:sz="4" w:space="0" w:color="auto"/>
              <w:bottom w:val="single" w:sz="4" w:space="0" w:color="auto"/>
              <w:right w:val="single" w:sz="4" w:space="0" w:color="auto"/>
            </w:tcBorders>
            <w:vAlign w:val="center"/>
          </w:tcPr>
          <w:p w:rsidR="00C36008" w:rsidRDefault="00C36008" w:rsidP="00A60E2D">
            <w:pPr>
              <w:rPr>
                <w:rStyle w:val="fontstyle01"/>
              </w:rPr>
            </w:pPr>
            <w:r>
              <w:rPr>
                <w:rStyle w:val="fontstyle01"/>
              </w:rPr>
              <w:t>Pamokų sk. per savaitę</w:t>
            </w:r>
          </w:p>
        </w:tc>
        <w:tc>
          <w:tcPr>
            <w:tcW w:w="1560" w:type="dxa"/>
            <w:tcBorders>
              <w:top w:val="single" w:sz="4" w:space="0" w:color="auto"/>
              <w:left w:val="single" w:sz="4" w:space="0" w:color="auto"/>
              <w:bottom w:val="single" w:sz="4" w:space="0" w:color="auto"/>
              <w:right w:val="single" w:sz="4" w:space="0" w:color="auto"/>
            </w:tcBorders>
            <w:vAlign w:val="center"/>
          </w:tcPr>
          <w:p w:rsidR="00C36008" w:rsidRDefault="00C36008" w:rsidP="00A60E2D">
            <w:pPr>
              <w:rPr>
                <w:rStyle w:val="fontstyle01"/>
              </w:rPr>
            </w:pPr>
            <w:r>
              <w:rPr>
                <w:rStyle w:val="fontstyle01"/>
              </w:rPr>
              <w:t>Savaitės</w:t>
            </w:r>
          </w:p>
        </w:tc>
        <w:tc>
          <w:tcPr>
            <w:tcW w:w="1984" w:type="dxa"/>
            <w:tcBorders>
              <w:top w:val="single" w:sz="4" w:space="0" w:color="auto"/>
              <w:left w:val="single" w:sz="4" w:space="0" w:color="auto"/>
              <w:bottom w:val="single" w:sz="4" w:space="0" w:color="auto"/>
              <w:right w:val="single" w:sz="4" w:space="0" w:color="auto"/>
            </w:tcBorders>
            <w:vAlign w:val="center"/>
          </w:tcPr>
          <w:p w:rsidR="00C36008" w:rsidRDefault="00C36008" w:rsidP="00A60E2D">
            <w:pPr>
              <w:rPr>
                <w:rStyle w:val="fontstyle01"/>
              </w:rPr>
            </w:pPr>
            <w:r>
              <w:rPr>
                <w:rStyle w:val="fontstyle01"/>
              </w:rPr>
              <w:t>Pamokų sk. per metus</w:t>
            </w:r>
          </w:p>
        </w:tc>
      </w:tr>
      <w:tr w:rsidR="008C5C51" w:rsidTr="005625AD">
        <w:tc>
          <w:tcPr>
            <w:tcW w:w="1129" w:type="dxa"/>
            <w:tcBorders>
              <w:top w:val="single" w:sz="4" w:space="0" w:color="auto"/>
              <w:left w:val="single" w:sz="4" w:space="0" w:color="auto"/>
              <w:bottom w:val="single" w:sz="4" w:space="0" w:color="auto"/>
              <w:right w:val="single" w:sz="4" w:space="0" w:color="auto"/>
            </w:tcBorders>
            <w:vAlign w:val="center"/>
          </w:tcPr>
          <w:p w:rsidR="008C5C51" w:rsidRDefault="008C5C51" w:rsidP="00C36008">
            <w:pPr>
              <w:pStyle w:val="Sraopastraipa"/>
              <w:numPr>
                <w:ilvl w:val="0"/>
                <w:numId w:val="19"/>
              </w:num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8C5C51" w:rsidRDefault="005625AD" w:rsidP="005625AD">
            <w:r>
              <w:rPr>
                <w:rStyle w:val="fontstyle01"/>
              </w:rPr>
              <w:t>Dorinis ugdymas (tikyba, e</w:t>
            </w:r>
            <w:r w:rsidR="008C5C51">
              <w:rPr>
                <w:rStyle w:val="fontstyle01"/>
              </w:rPr>
              <w:t>tika</w:t>
            </w:r>
            <w:r>
              <w:rPr>
                <w:rStyle w:val="fontstyle01"/>
              </w:rPr>
              <w:t>)</w:t>
            </w:r>
            <w:r w:rsidR="008C5C51">
              <w:rPr>
                <w:rStyle w:val="fontstyle01"/>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C5C51" w:rsidRDefault="008C5C51">
            <w:r>
              <w:rPr>
                <w:rStyle w:val="fontstyle01"/>
              </w:rPr>
              <w:t xml:space="preserve">1 </w:t>
            </w:r>
          </w:p>
        </w:tc>
        <w:tc>
          <w:tcPr>
            <w:tcW w:w="1560" w:type="dxa"/>
            <w:tcBorders>
              <w:top w:val="single" w:sz="4" w:space="0" w:color="auto"/>
              <w:left w:val="single" w:sz="4" w:space="0" w:color="auto"/>
              <w:bottom w:val="single" w:sz="4" w:space="0" w:color="auto"/>
              <w:right w:val="single" w:sz="4" w:space="0" w:color="auto"/>
            </w:tcBorders>
            <w:vAlign w:val="center"/>
            <w:hideMark/>
          </w:tcPr>
          <w:p w:rsidR="008C5C51" w:rsidRDefault="008C5C51">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hideMark/>
          </w:tcPr>
          <w:p w:rsidR="008C5C51" w:rsidRDefault="008C5C51">
            <w:r>
              <w:rPr>
                <w:rStyle w:val="fontstyle01"/>
              </w:rPr>
              <w:t>37</w:t>
            </w:r>
          </w:p>
        </w:tc>
      </w:tr>
      <w:tr w:rsidR="008C5C51" w:rsidTr="005625AD">
        <w:tc>
          <w:tcPr>
            <w:tcW w:w="1129" w:type="dxa"/>
            <w:tcBorders>
              <w:top w:val="single" w:sz="4" w:space="0" w:color="auto"/>
              <w:left w:val="single" w:sz="4" w:space="0" w:color="auto"/>
              <w:bottom w:val="single" w:sz="4" w:space="0" w:color="auto"/>
              <w:right w:val="single" w:sz="4" w:space="0" w:color="auto"/>
            </w:tcBorders>
            <w:vAlign w:val="center"/>
          </w:tcPr>
          <w:p w:rsidR="008C5C51" w:rsidRDefault="008C5C51" w:rsidP="00C36008">
            <w:pPr>
              <w:pStyle w:val="Sraopastraipa"/>
              <w:numPr>
                <w:ilvl w:val="0"/>
                <w:numId w:val="19"/>
              </w:num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8C5C51" w:rsidRDefault="008C5C51">
            <w:r>
              <w:rPr>
                <w:rStyle w:val="fontstyle01"/>
              </w:rPr>
              <w:t xml:space="preserve">Lietuvių kalba ir literatūra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C5C51" w:rsidRDefault="008C5C51">
            <w:r>
              <w:rPr>
                <w:rStyle w:val="fontstyle01"/>
              </w:rPr>
              <w:t xml:space="preserve">5 </w:t>
            </w:r>
          </w:p>
        </w:tc>
        <w:tc>
          <w:tcPr>
            <w:tcW w:w="1560" w:type="dxa"/>
            <w:tcBorders>
              <w:top w:val="single" w:sz="4" w:space="0" w:color="auto"/>
              <w:left w:val="single" w:sz="4" w:space="0" w:color="auto"/>
              <w:bottom w:val="single" w:sz="4" w:space="0" w:color="auto"/>
              <w:right w:val="single" w:sz="4" w:space="0" w:color="auto"/>
            </w:tcBorders>
            <w:vAlign w:val="center"/>
            <w:hideMark/>
          </w:tcPr>
          <w:p w:rsidR="008C5C51" w:rsidRDefault="008C5C51">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hideMark/>
          </w:tcPr>
          <w:p w:rsidR="008C5C51" w:rsidRDefault="008C5C51">
            <w:r>
              <w:rPr>
                <w:rStyle w:val="fontstyle01"/>
              </w:rPr>
              <w:t>185</w:t>
            </w:r>
          </w:p>
        </w:tc>
      </w:tr>
      <w:tr w:rsidR="008C5C51" w:rsidTr="005625AD">
        <w:tc>
          <w:tcPr>
            <w:tcW w:w="1129" w:type="dxa"/>
            <w:tcBorders>
              <w:top w:val="single" w:sz="4" w:space="0" w:color="auto"/>
              <w:left w:val="single" w:sz="4" w:space="0" w:color="auto"/>
              <w:bottom w:val="single" w:sz="4" w:space="0" w:color="auto"/>
              <w:right w:val="single" w:sz="4" w:space="0" w:color="auto"/>
            </w:tcBorders>
            <w:vAlign w:val="center"/>
          </w:tcPr>
          <w:p w:rsidR="008C5C51" w:rsidRDefault="008C5C51" w:rsidP="00C36008">
            <w:pPr>
              <w:pStyle w:val="Sraopastraipa"/>
              <w:numPr>
                <w:ilvl w:val="0"/>
                <w:numId w:val="19"/>
              </w:num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8C5C51" w:rsidRDefault="00C36008">
            <w:r>
              <w:rPr>
                <w:rStyle w:val="fontstyle01"/>
              </w:rPr>
              <w:t>Užsienio kalba (anglų, pirmoji)</w:t>
            </w:r>
          </w:p>
        </w:tc>
        <w:tc>
          <w:tcPr>
            <w:tcW w:w="1701" w:type="dxa"/>
            <w:tcBorders>
              <w:top w:val="single" w:sz="4" w:space="0" w:color="auto"/>
              <w:left w:val="single" w:sz="4" w:space="0" w:color="auto"/>
              <w:bottom w:val="single" w:sz="4" w:space="0" w:color="auto"/>
              <w:right w:val="single" w:sz="4" w:space="0" w:color="auto"/>
            </w:tcBorders>
            <w:vAlign w:val="center"/>
            <w:hideMark/>
          </w:tcPr>
          <w:p w:rsidR="008C5C51" w:rsidRDefault="008C5C51">
            <w:r>
              <w:rPr>
                <w:rStyle w:val="fontstyle01"/>
              </w:rPr>
              <w:t xml:space="preserve">3 </w:t>
            </w:r>
          </w:p>
        </w:tc>
        <w:tc>
          <w:tcPr>
            <w:tcW w:w="1560" w:type="dxa"/>
            <w:tcBorders>
              <w:top w:val="single" w:sz="4" w:space="0" w:color="auto"/>
              <w:left w:val="single" w:sz="4" w:space="0" w:color="auto"/>
              <w:bottom w:val="single" w:sz="4" w:space="0" w:color="auto"/>
              <w:right w:val="single" w:sz="4" w:space="0" w:color="auto"/>
            </w:tcBorders>
            <w:vAlign w:val="center"/>
            <w:hideMark/>
          </w:tcPr>
          <w:p w:rsidR="008C5C51" w:rsidRDefault="008C5C51">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hideMark/>
          </w:tcPr>
          <w:p w:rsidR="008C5C51" w:rsidRDefault="008C5C51">
            <w:r>
              <w:rPr>
                <w:rStyle w:val="fontstyle01"/>
              </w:rPr>
              <w:t>111</w:t>
            </w:r>
          </w:p>
        </w:tc>
      </w:tr>
      <w:tr w:rsidR="008C5C51" w:rsidTr="005625AD">
        <w:tc>
          <w:tcPr>
            <w:tcW w:w="1129" w:type="dxa"/>
            <w:tcBorders>
              <w:top w:val="single" w:sz="4" w:space="0" w:color="auto"/>
              <w:left w:val="single" w:sz="4" w:space="0" w:color="auto"/>
              <w:bottom w:val="single" w:sz="4" w:space="0" w:color="auto"/>
              <w:right w:val="single" w:sz="4" w:space="0" w:color="auto"/>
            </w:tcBorders>
            <w:vAlign w:val="center"/>
          </w:tcPr>
          <w:p w:rsidR="008C5C51" w:rsidRDefault="008C5C51" w:rsidP="00C36008">
            <w:pPr>
              <w:pStyle w:val="Sraopastraipa"/>
              <w:numPr>
                <w:ilvl w:val="0"/>
                <w:numId w:val="19"/>
              </w:num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8C5C51" w:rsidRDefault="00C36008" w:rsidP="00C36008">
            <w:r>
              <w:rPr>
                <w:rStyle w:val="fontstyle01"/>
              </w:rPr>
              <w:t>Užsienio kalba (rusų, antroji)</w:t>
            </w:r>
          </w:p>
        </w:tc>
        <w:tc>
          <w:tcPr>
            <w:tcW w:w="1701" w:type="dxa"/>
            <w:tcBorders>
              <w:top w:val="single" w:sz="4" w:space="0" w:color="auto"/>
              <w:left w:val="single" w:sz="4" w:space="0" w:color="auto"/>
              <w:bottom w:val="single" w:sz="4" w:space="0" w:color="auto"/>
              <w:right w:val="single" w:sz="4" w:space="0" w:color="auto"/>
            </w:tcBorders>
            <w:vAlign w:val="center"/>
            <w:hideMark/>
          </w:tcPr>
          <w:p w:rsidR="008C5C51" w:rsidRDefault="008C5C51">
            <w:r>
              <w:rPr>
                <w:rStyle w:val="fontstyle01"/>
              </w:rPr>
              <w:t xml:space="preserve">2 </w:t>
            </w:r>
          </w:p>
        </w:tc>
        <w:tc>
          <w:tcPr>
            <w:tcW w:w="1560" w:type="dxa"/>
            <w:tcBorders>
              <w:top w:val="single" w:sz="4" w:space="0" w:color="auto"/>
              <w:left w:val="single" w:sz="4" w:space="0" w:color="auto"/>
              <w:bottom w:val="single" w:sz="4" w:space="0" w:color="auto"/>
              <w:right w:val="single" w:sz="4" w:space="0" w:color="auto"/>
            </w:tcBorders>
            <w:vAlign w:val="center"/>
            <w:hideMark/>
          </w:tcPr>
          <w:p w:rsidR="008C5C51" w:rsidRDefault="008C5C51">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hideMark/>
          </w:tcPr>
          <w:p w:rsidR="008C5C51" w:rsidRDefault="008C5C51">
            <w:r>
              <w:rPr>
                <w:rStyle w:val="fontstyle01"/>
              </w:rPr>
              <w:t>74</w:t>
            </w:r>
          </w:p>
        </w:tc>
      </w:tr>
      <w:tr w:rsidR="008C5C51" w:rsidTr="005625AD">
        <w:tc>
          <w:tcPr>
            <w:tcW w:w="1129" w:type="dxa"/>
            <w:tcBorders>
              <w:top w:val="single" w:sz="4" w:space="0" w:color="auto"/>
              <w:left w:val="single" w:sz="4" w:space="0" w:color="auto"/>
              <w:bottom w:val="single" w:sz="4" w:space="0" w:color="auto"/>
              <w:right w:val="single" w:sz="4" w:space="0" w:color="auto"/>
            </w:tcBorders>
            <w:vAlign w:val="center"/>
          </w:tcPr>
          <w:p w:rsidR="008C5C51" w:rsidRDefault="008C5C51" w:rsidP="00C36008">
            <w:pPr>
              <w:pStyle w:val="Sraopastraipa"/>
              <w:numPr>
                <w:ilvl w:val="0"/>
                <w:numId w:val="19"/>
              </w:num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8C5C51" w:rsidRDefault="00E24C87" w:rsidP="00E24C87">
            <w:r>
              <w:rPr>
                <w:rStyle w:val="fontstyle01"/>
              </w:rPr>
              <w:t>Informatika</w:t>
            </w:r>
            <w:r w:rsidR="008C5C51">
              <w:rPr>
                <w:rStyle w:val="fontstyle01"/>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C5C51" w:rsidRDefault="008C5C51">
            <w:r>
              <w:rPr>
                <w:rStyle w:val="fontstyle01"/>
              </w:rPr>
              <w:t xml:space="preserve">1 </w:t>
            </w:r>
          </w:p>
        </w:tc>
        <w:tc>
          <w:tcPr>
            <w:tcW w:w="1560" w:type="dxa"/>
            <w:tcBorders>
              <w:top w:val="single" w:sz="4" w:space="0" w:color="auto"/>
              <w:left w:val="single" w:sz="4" w:space="0" w:color="auto"/>
              <w:bottom w:val="single" w:sz="4" w:space="0" w:color="auto"/>
              <w:right w:val="single" w:sz="4" w:space="0" w:color="auto"/>
            </w:tcBorders>
            <w:vAlign w:val="center"/>
            <w:hideMark/>
          </w:tcPr>
          <w:p w:rsidR="008C5C51" w:rsidRDefault="008C5C51">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hideMark/>
          </w:tcPr>
          <w:p w:rsidR="008C5C51" w:rsidRDefault="008C5C51">
            <w:r>
              <w:rPr>
                <w:rStyle w:val="fontstyle01"/>
              </w:rPr>
              <w:t>37</w:t>
            </w:r>
          </w:p>
        </w:tc>
      </w:tr>
      <w:tr w:rsidR="008C5C51" w:rsidTr="005625AD">
        <w:tc>
          <w:tcPr>
            <w:tcW w:w="1129" w:type="dxa"/>
            <w:tcBorders>
              <w:top w:val="single" w:sz="4" w:space="0" w:color="auto"/>
              <w:left w:val="single" w:sz="4" w:space="0" w:color="auto"/>
              <w:bottom w:val="single" w:sz="4" w:space="0" w:color="auto"/>
              <w:right w:val="single" w:sz="4" w:space="0" w:color="auto"/>
            </w:tcBorders>
            <w:vAlign w:val="center"/>
          </w:tcPr>
          <w:p w:rsidR="008C5C51" w:rsidRDefault="008C5C51" w:rsidP="00C36008">
            <w:pPr>
              <w:pStyle w:val="Sraopastraipa"/>
              <w:numPr>
                <w:ilvl w:val="0"/>
                <w:numId w:val="19"/>
              </w:num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8C5C51" w:rsidRDefault="008C5C51">
            <w:r>
              <w:rPr>
                <w:rStyle w:val="fontstyle01"/>
              </w:rPr>
              <w:t xml:space="preserve">Matematika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C5C51" w:rsidRDefault="008C5C51">
            <w:r>
              <w:rPr>
                <w:rStyle w:val="fontstyle01"/>
              </w:rPr>
              <w:t xml:space="preserve">4 </w:t>
            </w:r>
          </w:p>
        </w:tc>
        <w:tc>
          <w:tcPr>
            <w:tcW w:w="1560" w:type="dxa"/>
            <w:tcBorders>
              <w:top w:val="single" w:sz="4" w:space="0" w:color="auto"/>
              <w:left w:val="single" w:sz="4" w:space="0" w:color="auto"/>
              <w:bottom w:val="single" w:sz="4" w:space="0" w:color="auto"/>
              <w:right w:val="single" w:sz="4" w:space="0" w:color="auto"/>
            </w:tcBorders>
            <w:vAlign w:val="center"/>
            <w:hideMark/>
          </w:tcPr>
          <w:p w:rsidR="008C5C51" w:rsidRDefault="008C5C51">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hideMark/>
          </w:tcPr>
          <w:p w:rsidR="008C5C51" w:rsidRDefault="008C5C51">
            <w:r>
              <w:rPr>
                <w:rStyle w:val="fontstyle01"/>
              </w:rPr>
              <w:t>185</w:t>
            </w:r>
          </w:p>
        </w:tc>
      </w:tr>
      <w:tr w:rsidR="008C5C51" w:rsidTr="005625AD">
        <w:tc>
          <w:tcPr>
            <w:tcW w:w="1129" w:type="dxa"/>
            <w:tcBorders>
              <w:top w:val="single" w:sz="4" w:space="0" w:color="auto"/>
              <w:left w:val="single" w:sz="4" w:space="0" w:color="auto"/>
              <w:bottom w:val="single" w:sz="4" w:space="0" w:color="auto"/>
              <w:right w:val="single" w:sz="4" w:space="0" w:color="auto"/>
            </w:tcBorders>
            <w:vAlign w:val="center"/>
          </w:tcPr>
          <w:p w:rsidR="008C5C51" w:rsidRDefault="008C5C51" w:rsidP="00C36008">
            <w:pPr>
              <w:pStyle w:val="Sraopastraipa"/>
              <w:numPr>
                <w:ilvl w:val="0"/>
                <w:numId w:val="19"/>
              </w:num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8C5C51" w:rsidRDefault="008C5C51">
            <w:r>
              <w:rPr>
                <w:rStyle w:val="fontstyle01"/>
              </w:rPr>
              <w:t xml:space="preserve">Gamta ir žmogus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C5C51" w:rsidRDefault="008C5C51">
            <w:r>
              <w:rPr>
                <w:rStyle w:val="fontstyle01"/>
              </w:rPr>
              <w:t xml:space="preserve">2 </w:t>
            </w:r>
          </w:p>
        </w:tc>
        <w:tc>
          <w:tcPr>
            <w:tcW w:w="1560" w:type="dxa"/>
            <w:tcBorders>
              <w:top w:val="single" w:sz="4" w:space="0" w:color="auto"/>
              <w:left w:val="single" w:sz="4" w:space="0" w:color="auto"/>
              <w:bottom w:val="single" w:sz="4" w:space="0" w:color="auto"/>
              <w:right w:val="single" w:sz="4" w:space="0" w:color="auto"/>
            </w:tcBorders>
            <w:vAlign w:val="center"/>
            <w:hideMark/>
          </w:tcPr>
          <w:p w:rsidR="008C5C51" w:rsidRDefault="008C5C51">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hideMark/>
          </w:tcPr>
          <w:p w:rsidR="008C5C51" w:rsidRDefault="008C5C51">
            <w:r>
              <w:rPr>
                <w:rStyle w:val="fontstyle01"/>
              </w:rPr>
              <w:t>74</w:t>
            </w:r>
          </w:p>
        </w:tc>
      </w:tr>
      <w:tr w:rsidR="008C5C51" w:rsidTr="005625AD">
        <w:tc>
          <w:tcPr>
            <w:tcW w:w="1129" w:type="dxa"/>
            <w:tcBorders>
              <w:top w:val="single" w:sz="4" w:space="0" w:color="auto"/>
              <w:left w:val="single" w:sz="4" w:space="0" w:color="auto"/>
              <w:bottom w:val="single" w:sz="4" w:space="0" w:color="auto"/>
              <w:right w:val="single" w:sz="4" w:space="0" w:color="auto"/>
            </w:tcBorders>
            <w:vAlign w:val="center"/>
          </w:tcPr>
          <w:p w:rsidR="008C5C51" w:rsidRDefault="008C5C51" w:rsidP="00C36008">
            <w:pPr>
              <w:pStyle w:val="Sraopastraipa"/>
              <w:numPr>
                <w:ilvl w:val="0"/>
                <w:numId w:val="19"/>
              </w:num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8C5C51" w:rsidRDefault="008C5C51">
            <w:r>
              <w:rPr>
                <w:rStyle w:val="fontstyle01"/>
              </w:rPr>
              <w:t xml:space="preserve">Technologijos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C5C51" w:rsidRDefault="008C5C51">
            <w:r>
              <w:rPr>
                <w:rStyle w:val="fontstyle01"/>
              </w:rPr>
              <w:t xml:space="preserve">2 </w:t>
            </w:r>
          </w:p>
        </w:tc>
        <w:tc>
          <w:tcPr>
            <w:tcW w:w="1560" w:type="dxa"/>
            <w:tcBorders>
              <w:top w:val="single" w:sz="4" w:space="0" w:color="auto"/>
              <w:left w:val="single" w:sz="4" w:space="0" w:color="auto"/>
              <w:bottom w:val="single" w:sz="4" w:space="0" w:color="auto"/>
              <w:right w:val="single" w:sz="4" w:space="0" w:color="auto"/>
            </w:tcBorders>
            <w:vAlign w:val="center"/>
            <w:hideMark/>
          </w:tcPr>
          <w:p w:rsidR="008C5C51" w:rsidRDefault="008C5C51">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hideMark/>
          </w:tcPr>
          <w:p w:rsidR="008C5C51" w:rsidRDefault="008C5C51">
            <w:r>
              <w:rPr>
                <w:rStyle w:val="fontstyle01"/>
              </w:rPr>
              <w:t>74</w:t>
            </w:r>
          </w:p>
        </w:tc>
      </w:tr>
      <w:tr w:rsidR="008C5C51" w:rsidTr="005625AD">
        <w:tc>
          <w:tcPr>
            <w:tcW w:w="1129" w:type="dxa"/>
            <w:tcBorders>
              <w:top w:val="single" w:sz="4" w:space="0" w:color="auto"/>
              <w:left w:val="single" w:sz="4" w:space="0" w:color="auto"/>
              <w:bottom w:val="single" w:sz="4" w:space="0" w:color="auto"/>
              <w:right w:val="single" w:sz="4" w:space="0" w:color="auto"/>
            </w:tcBorders>
            <w:vAlign w:val="center"/>
          </w:tcPr>
          <w:p w:rsidR="008C5C51" w:rsidRDefault="008C5C51" w:rsidP="00C36008">
            <w:pPr>
              <w:pStyle w:val="Sraopastraipa"/>
              <w:numPr>
                <w:ilvl w:val="0"/>
                <w:numId w:val="19"/>
              </w:num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8C5C51" w:rsidRDefault="008C5C51">
            <w:r>
              <w:rPr>
                <w:rStyle w:val="fontstyle01"/>
              </w:rPr>
              <w:t xml:space="preserve">Geografija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C5C51" w:rsidRDefault="008C5C51">
            <w:r>
              <w:rPr>
                <w:rStyle w:val="fontstyle01"/>
              </w:rPr>
              <w:t xml:space="preserve">2 </w:t>
            </w:r>
          </w:p>
        </w:tc>
        <w:tc>
          <w:tcPr>
            <w:tcW w:w="1560" w:type="dxa"/>
            <w:tcBorders>
              <w:top w:val="single" w:sz="4" w:space="0" w:color="auto"/>
              <w:left w:val="single" w:sz="4" w:space="0" w:color="auto"/>
              <w:bottom w:val="single" w:sz="4" w:space="0" w:color="auto"/>
              <w:right w:val="single" w:sz="4" w:space="0" w:color="auto"/>
            </w:tcBorders>
            <w:vAlign w:val="center"/>
            <w:hideMark/>
          </w:tcPr>
          <w:p w:rsidR="008C5C51" w:rsidRDefault="008C5C51">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hideMark/>
          </w:tcPr>
          <w:p w:rsidR="008C5C51" w:rsidRDefault="008C5C51">
            <w:r>
              <w:rPr>
                <w:rStyle w:val="fontstyle01"/>
              </w:rPr>
              <w:t>74</w:t>
            </w:r>
          </w:p>
        </w:tc>
      </w:tr>
      <w:tr w:rsidR="008C5C51" w:rsidTr="005625AD">
        <w:tc>
          <w:tcPr>
            <w:tcW w:w="1129" w:type="dxa"/>
            <w:tcBorders>
              <w:top w:val="single" w:sz="4" w:space="0" w:color="auto"/>
              <w:left w:val="single" w:sz="4" w:space="0" w:color="auto"/>
              <w:bottom w:val="single" w:sz="4" w:space="0" w:color="auto"/>
              <w:right w:val="single" w:sz="4" w:space="0" w:color="auto"/>
            </w:tcBorders>
            <w:vAlign w:val="center"/>
          </w:tcPr>
          <w:p w:rsidR="008C5C51" w:rsidRDefault="008C5C51" w:rsidP="00C36008">
            <w:pPr>
              <w:pStyle w:val="Sraopastraipa"/>
              <w:numPr>
                <w:ilvl w:val="0"/>
                <w:numId w:val="19"/>
              </w:num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8C5C51" w:rsidRDefault="008C5C51">
            <w:r>
              <w:rPr>
                <w:rStyle w:val="fontstyle01"/>
              </w:rPr>
              <w:t xml:space="preserve">Istorija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C5C51" w:rsidRDefault="008C5C51">
            <w:r>
              <w:rPr>
                <w:rStyle w:val="fontstyle01"/>
              </w:rPr>
              <w:t xml:space="preserve">2 </w:t>
            </w:r>
          </w:p>
        </w:tc>
        <w:tc>
          <w:tcPr>
            <w:tcW w:w="1560" w:type="dxa"/>
            <w:tcBorders>
              <w:top w:val="single" w:sz="4" w:space="0" w:color="auto"/>
              <w:left w:val="single" w:sz="4" w:space="0" w:color="auto"/>
              <w:bottom w:val="single" w:sz="4" w:space="0" w:color="auto"/>
              <w:right w:val="single" w:sz="4" w:space="0" w:color="auto"/>
            </w:tcBorders>
            <w:vAlign w:val="center"/>
            <w:hideMark/>
          </w:tcPr>
          <w:p w:rsidR="008C5C51" w:rsidRDefault="008C5C51">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hideMark/>
          </w:tcPr>
          <w:p w:rsidR="008C5C51" w:rsidRDefault="008C5C51">
            <w:r>
              <w:rPr>
                <w:rStyle w:val="fontstyle01"/>
              </w:rPr>
              <w:t>74</w:t>
            </w:r>
          </w:p>
        </w:tc>
      </w:tr>
      <w:tr w:rsidR="005625AD" w:rsidRPr="005625AD" w:rsidTr="005625AD">
        <w:tc>
          <w:tcPr>
            <w:tcW w:w="1129" w:type="dxa"/>
            <w:tcBorders>
              <w:top w:val="single" w:sz="4" w:space="0" w:color="auto"/>
              <w:left w:val="single" w:sz="4" w:space="0" w:color="auto"/>
              <w:bottom w:val="single" w:sz="4" w:space="0" w:color="auto"/>
              <w:right w:val="single" w:sz="4" w:space="0" w:color="auto"/>
            </w:tcBorders>
            <w:vAlign w:val="center"/>
          </w:tcPr>
          <w:p w:rsidR="005625AD" w:rsidRPr="005625AD" w:rsidRDefault="005625AD" w:rsidP="005625AD">
            <w:pPr>
              <w:pStyle w:val="Sraopastraipa"/>
              <w:numPr>
                <w:ilvl w:val="0"/>
                <w:numId w:val="19"/>
              </w:num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5625AD" w:rsidRPr="005625AD" w:rsidRDefault="005625AD" w:rsidP="005625AD">
            <w:pPr>
              <w:rPr>
                <w:szCs w:val="24"/>
                <w:lang w:eastAsia="lt-LT"/>
              </w:rPr>
            </w:pPr>
            <w:r w:rsidRPr="005625AD">
              <w:rPr>
                <w:color w:val="000000"/>
                <w:sz w:val="20"/>
                <w:lang w:eastAsia="lt-LT"/>
              </w:rPr>
              <w:t xml:space="preserve">Muzika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5625AD" w:rsidRPr="005625AD" w:rsidRDefault="005625AD" w:rsidP="005625AD">
            <w:pPr>
              <w:rPr>
                <w:szCs w:val="24"/>
                <w:lang w:eastAsia="lt-LT"/>
              </w:rPr>
            </w:pPr>
            <w:r w:rsidRPr="005625AD">
              <w:rPr>
                <w:color w:val="000000"/>
                <w:sz w:val="20"/>
                <w:lang w:eastAsia="lt-LT"/>
              </w:rPr>
              <w:t xml:space="preserve">1 </w:t>
            </w:r>
          </w:p>
        </w:tc>
        <w:tc>
          <w:tcPr>
            <w:tcW w:w="1560" w:type="dxa"/>
            <w:tcBorders>
              <w:top w:val="single" w:sz="4" w:space="0" w:color="auto"/>
              <w:left w:val="single" w:sz="4" w:space="0" w:color="auto"/>
              <w:bottom w:val="single" w:sz="4" w:space="0" w:color="auto"/>
              <w:right w:val="single" w:sz="4" w:space="0" w:color="auto"/>
            </w:tcBorders>
            <w:vAlign w:val="center"/>
            <w:hideMark/>
          </w:tcPr>
          <w:p w:rsidR="005625AD" w:rsidRPr="005625AD" w:rsidRDefault="005625AD" w:rsidP="005625AD">
            <w:pPr>
              <w:rPr>
                <w:szCs w:val="24"/>
                <w:lang w:eastAsia="lt-LT"/>
              </w:rPr>
            </w:pPr>
            <w:r w:rsidRPr="005625AD">
              <w:rPr>
                <w:color w:val="000000"/>
                <w:sz w:val="20"/>
                <w:lang w:eastAsia="lt-LT"/>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hideMark/>
          </w:tcPr>
          <w:p w:rsidR="005625AD" w:rsidRPr="005625AD" w:rsidRDefault="005625AD" w:rsidP="005625AD">
            <w:pPr>
              <w:rPr>
                <w:szCs w:val="24"/>
                <w:lang w:eastAsia="lt-LT"/>
              </w:rPr>
            </w:pPr>
            <w:r w:rsidRPr="005625AD">
              <w:rPr>
                <w:color w:val="000000"/>
                <w:sz w:val="20"/>
                <w:lang w:eastAsia="lt-LT"/>
              </w:rPr>
              <w:t>37</w:t>
            </w:r>
          </w:p>
        </w:tc>
      </w:tr>
      <w:tr w:rsidR="005625AD" w:rsidRPr="005625AD" w:rsidTr="005625AD">
        <w:tc>
          <w:tcPr>
            <w:tcW w:w="1129" w:type="dxa"/>
            <w:tcBorders>
              <w:top w:val="single" w:sz="4" w:space="0" w:color="auto"/>
              <w:left w:val="single" w:sz="4" w:space="0" w:color="auto"/>
              <w:bottom w:val="single" w:sz="4" w:space="0" w:color="auto"/>
              <w:right w:val="single" w:sz="4" w:space="0" w:color="auto"/>
            </w:tcBorders>
            <w:vAlign w:val="center"/>
          </w:tcPr>
          <w:p w:rsidR="005625AD" w:rsidRPr="005625AD" w:rsidRDefault="005625AD" w:rsidP="005625AD">
            <w:pPr>
              <w:pStyle w:val="Sraopastraipa"/>
              <w:numPr>
                <w:ilvl w:val="0"/>
                <w:numId w:val="19"/>
              </w:num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5625AD" w:rsidRPr="005625AD" w:rsidRDefault="005625AD" w:rsidP="005625AD">
            <w:pPr>
              <w:rPr>
                <w:szCs w:val="24"/>
                <w:lang w:eastAsia="lt-LT"/>
              </w:rPr>
            </w:pPr>
            <w:r w:rsidRPr="005625AD">
              <w:rPr>
                <w:color w:val="000000"/>
                <w:sz w:val="20"/>
                <w:lang w:eastAsia="lt-LT"/>
              </w:rPr>
              <w:t xml:space="preserve">Dailė </w:t>
            </w:r>
          </w:p>
        </w:tc>
        <w:tc>
          <w:tcPr>
            <w:tcW w:w="1701" w:type="dxa"/>
            <w:tcBorders>
              <w:top w:val="single" w:sz="4" w:space="0" w:color="auto"/>
              <w:left w:val="single" w:sz="4" w:space="0" w:color="auto"/>
              <w:bottom w:val="single" w:sz="4" w:space="0" w:color="auto"/>
              <w:right w:val="single" w:sz="4" w:space="0" w:color="auto"/>
            </w:tcBorders>
            <w:vAlign w:val="center"/>
            <w:hideMark/>
          </w:tcPr>
          <w:p w:rsidR="005625AD" w:rsidRPr="005625AD" w:rsidRDefault="005625AD" w:rsidP="005625AD">
            <w:pPr>
              <w:rPr>
                <w:szCs w:val="24"/>
                <w:lang w:eastAsia="lt-LT"/>
              </w:rPr>
            </w:pPr>
            <w:r w:rsidRPr="005625AD">
              <w:rPr>
                <w:color w:val="000000"/>
                <w:sz w:val="20"/>
                <w:lang w:eastAsia="lt-LT"/>
              </w:rPr>
              <w:t xml:space="preserve">1 </w:t>
            </w:r>
          </w:p>
        </w:tc>
        <w:tc>
          <w:tcPr>
            <w:tcW w:w="1560" w:type="dxa"/>
            <w:tcBorders>
              <w:top w:val="single" w:sz="4" w:space="0" w:color="auto"/>
              <w:left w:val="single" w:sz="4" w:space="0" w:color="auto"/>
              <w:bottom w:val="single" w:sz="4" w:space="0" w:color="auto"/>
              <w:right w:val="single" w:sz="4" w:space="0" w:color="auto"/>
            </w:tcBorders>
            <w:vAlign w:val="center"/>
            <w:hideMark/>
          </w:tcPr>
          <w:p w:rsidR="005625AD" w:rsidRPr="005625AD" w:rsidRDefault="005625AD" w:rsidP="005625AD">
            <w:pPr>
              <w:rPr>
                <w:szCs w:val="24"/>
                <w:lang w:eastAsia="lt-LT"/>
              </w:rPr>
            </w:pPr>
            <w:r w:rsidRPr="005625AD">
              <w:rPr>
                <w:color w:val="000000"/>
                <w:sz w:val="20"/>
                <w:lang w:eastAsia="lt-LT"/>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hideMark/>
          </w:tcPr>
          <w:p w:rsidR="005625AD" w:rsidRPr="005625AD" w:rsidRDefault="005625AD" w:rsidP="005625AD">
            <w:pPr>
              <w:rPr>
                <w:szCs w:val="24"/>
                <w:lang w:eastAsia="lt-LT"/>
              </w:rPr>
            </w:pPr>
            <w:r w:rsidRPr="005625AD">
              <w:rPr>
                <w:color w:val="000000"/>
                <w:sz w:val="20"/>
                <w:lang w:eastAsia="lt-LT"/>
              </w:rPr>
              <w:t>37</w:t>
            </w:r>
          </w:p>
        </w:tc>
      </w:tr>
      <w:tr w:rsidR="005625AD" w:rsidRPr="005625AD" w:rsidTr="005625AD">
        <w:tc>
          <w:tcPr>
            <w:tcW w:w="1129" w:type="dxa"/>
            <w:tcBorders>
              <w:top w:val="single" w:sz="4" w:space="0" w:color="auto"/>
              <w:left w:val="single" w:sz="4" w:space="0" w:color="auto"/>
              <w:bottom w:val="single" w:sz="4" w:space="0" w:color="auto"/>
              <w:right w:val="single" w:sz="4" w:space="0" w:color="auto"/>
            </w:tcBorders>
            <w:vAlign w:val="center"/>
          </w:tcPr>
          <w:p w:rsidR="005625AD" w:rsidRPr="005625AD" w:rsidRDefault="005625AD" w:rsidP="005625AD">
            <w:pPr>
              <w:pStyle w:val="Sraopastraipa"/>
              <w:numPr>
                <w:ilvl w:val="0"/>
                <w:numId w:val="19"/>
              </w:num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5625AD" w:rsidRPr="005625AD" w:rsidRDefault="005625AD" w:rsidP="005625AD">
            <w:pPr>
              <w:rPr>
                <w:szCs w:val="24"/>
                <w:lang w:eastAsia="lt-LT"/>
              </w:rPr>
            </w:pPr>
            <w:r w:rsidRPr="005625AD">
              <w:rPr>
                <w:color w:val="000000"/>
                <w:sz w:val="20"/>
                <w:lang w:eastAsia="lt-LT"/>
              </w:rPr>
              <w:t xml:space="preserve">Fizinis ugdymas </w:t>
            </w:r>
          </w:p>
        </w:tc>
        <w:tc>
          <w:tcPr>
            <w:tcW w:w="1701" w:type="dxa"/>
            <w:tcBorders>
              <w:top w:val="single" w:sz="4" w:space="0" w:color="auto"/>
              <w:left w:val="single" w:sz="4" w:space="0" w:color="auto"/>
              <w:bottom w:val="single" w:sz="4" w:space="0" w:color="auto"/>
              <w:right w:val="single" w:sz="4" w:space="0" w:color="auto"/>
            </w:tcBorders>
            <w:vAlign w:val="center"/>
            <w:hideMark/>
          </w:tcPr>
          <w:p w:rsidR="005625AD" w:rsidRPr="005625AD" w:rsidRDefault="005625AD" w:rsidP="005625AD">
            <w:pPr>
              <w:rPr>
                <w:szCs w:val="24"/>
                <w:lang w:eastAsia="lt-LT"/>
              </w:rPr>
            </w:pPr>
            <w:r w:rsidRPr="005625AD">
              <w:rPr>
                <w:color w:val="000000"/>
                <w:sz w:val="20"/>
                <w:lang w:eastAsia="lt-LT"/>
              </w:rPr>
              <w:t xml:space="preserve">3 </w:t>
            </w:r>
          </w:p>
        </w:tc>
        <w:tc>
          <w:tcPr>
            <w:tcW w:w="1560" w:type="dxa"/>
            <w:tcBorders>
              <w:top w:val="single" w:sz="4" w:space="0" w:color="auto"/>
              <w:left w:val="single" w:sz="4" w:space="0" w:color="auto"/>
              <w:bottom w:val="single" w:sz="4" w:space="0" w:color="auto"/>
              <w:right w:val="single" w:sz="4" w:space="0" w:color="auto"/>
            </w:tcBorders>
            <w:vAlign w:val="center"/>
            <w:hideMark/>
          </w:tcPr>
          <w:p w:rsidR="005625AD" w:rsidRPr="005625AD" w:rsidRDefault="005625AD" w:rsidP="005625AD">
            <w:pPr>
              <w:rPr>
                <w:szCs w:val="24"/>
                <w:lang w:eastAsia="lt-LT"/>
              </w:rPr>
            </w:pPr>
            <w:r w:rsidRPr="005625AD">
              <w:rPr>
                <w:color w:val="000000"/>
                <w:sz w:val="20"/>
                <w:lang w:eastAsia="lt-LT"/>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hideMark/>
          </w:tcPr>
          <w:p w:rsidR="005625AD" w:rsidRPr="005625AD" w:rsidRDefault="005625AD" w:rsidP="005625AD">
            <w:pPr>
              <w:rPr>
                <w:szCs w:val="24"/>
                <w:lang w:eastAsia="lt-LT"/>
              </w:rPr>
            </w:pPr>
            <w:r w:rsidRPr="005625AD">
              <w:rPr>
                <w:color w:val="000000"/>
                <w:sz w:val="20"/>
                <w:lang w:eastAsia="lt-LT"/>
              </w:rPr>
              <w:t>111</w:t>
            </w:r>
          </w:p>
        </w:tc>
      </w:tr>
      <w:tr w:rsidR="00E24C87" w:rsidRPr="005625AD" w:rsidTr="005625AD">
        <w:tc>
          <w:tcPr>
            <w:tcW w:w="1129" w:type="dxa"/>
            <w:tcBorders>
              <w:top w:val="single" w:sz="4" w:space="0" w:color="auto"/>
              <w:left w:val="single" w:sz="4" w:space="0" w:color="auto"/>
              <w:bottom w:val="single" w:sz="4" w:space="0" w:color="auto"/>
              <w:right w:val="single" w:sz="4" w:space="0" w:color="auto"/>
            </w:tcBorders>
            <w:vAlign w:val="center"/>
          </w:tcPr>
          <w:p w:rsidR="00E24C87" w:rsidRPr="005625AD" w:rsidRDefault="00E24C87" w:rsidP="00E24C87">
            <w:pPr>
              <w:pStyle w:val="Sraopastraipa"/>
              <w:numPr>
                <w:ilvl w:val="0"/>
                <w:numId w:val="19"/>
              </w:numPr>
            </w:pPr>
          </w:p>
        </w:tc>
        <w:tc>
          <w:tcPr>
            <w:tcW w:w="2835" w:type="dxa"/>
            <w:tcBorders>
              <w:top w:val="single" w:sz="4" w:space="0" w:color="auto"/>
              <w:left w:val="single" w:sz="4" w:space="0" w:color="auto"/>
              <w:bottom w:val="single" w:sz="4" w:space="0" w:color="auto"/>
              <w:right w:val="single" w:sz="4" w:space="0" w:color="auto"/>
            </w:tcBorders>
            <w:vAlign w:val="center"/>
          </w:tcPr>
          <w:p w:rsidR="00E24C87" w:rsidRDefault="00E24C87" w:rsidP="00E24C87">
            <w:r>
              <w:rPr>
                <w:rStyle w:val="fontstyle01"/>
              </w:rPr>
              <w:t xml:space="preserve">Gyvenimo įgūdžiai </w:t>
            </w:r>
          </w:p>
        </w:tc>
        <w:tc>
          <w:tcPr>
            <w:tcW w:w="1701" w:type="dxa"/>
            <w:tcBorders>
              <w:top w:val="single" w:sz="4" w:space="0" w:color="auto"/>
              <w:left w:val="single" w:sz="4" w:space="0" w:color="auto"/>
              <w:bottom w:val="single" w:sz="4" w:space="0" w:color="auto"/>
              <w:right w:val="single" w:sz="4" w:space="0" w:color="auto"/>
            </w:tcBorders>
            <w:vAlign w:val="center"/>
          </w:tcPr>
          <w:p w:rsidR="00E24C87" w:rsidRDefault="00E24C87" w:rsidP="00E24C87">
            <w:r>
              <w:rPr>
                <w:rStyle w:val="fontstyle01"/>
              </w:rPr>
              <w:t xml:space="preserve">1 </w:t>
            </w:r>
          </w:p>
        </w:tc>
        <w:tc>
          <w:tcPr>
            <w:tcW w:w="1560" w:type="dxa"/>
            <w:tcBorders>
              <w:top w:val="single" w:sz="4" w:space="0" w:color="auto"/>
              <w:left w:val="single" w:sz="4" w:space="0" w:color="auto"/>
              <w:bottom w:val="single" w:sz="4" w:space="0" w:color="auto"/>
              <w:right w:val="single" w:sz="4" w:space="0" w:color="auto"/>
            </w:tcBorders>
            <w:vAlign w:val="center"/>
          </w:tcPr>
          <w:p w:rsidR="00E24C87" w:rsidRDefault="00E24C87" w:rsidP="00E24C87">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tcPr>
          <w:p w:rsidR="00E24C87" w:rsidRDefault="00E24C87" w:rsidP="00E24C87">
            <w:r>
              <w:rPr>
                <w:rStyle w:val="fontstyle01"/>
              </w:rPr>
              <w:t>37</w:t>
            </w:r>
          </w:p>
        </w:tc>
      </w:tr>
      <w:tr w:rsidR="00E24C87" w:rsidTr="005625AD">
        <w:tc>
          <w:tcPr>
            <w:tcW w:w="1129" w:type="dxa"/>
            <w:tcBorders>
              <w:top w:val="single" w:sz="4" w:space="0" w:color="auto"/>
              <w:left w:val="single" w:sz="4" w:space="0" w:color="auto"/>
              <w:bottom w:val="single" w:sz="4" w:space="0" w:color="auto"/>
              <w:right w:val="single" w:sz="4" w:space="0" w:color="auto"/>
            </w:tcBorders>
            <w:vAlign w:val="center"/>
          </w:tcPr>
          <w:p w:rsidR="00E24C87" w:rsidRDefault="00E24C87" w:rsidP="00E24C87">
            <w:pPr>
              <w:pStyle w:val="Sraopastraipa"/>
              <w:ind w:left="360"/>
            </w:pPr>
          </w:p>
        </w:tc>
        <w:tc>
          <w:tcPr>
            <w:tcW w:w="2835" w:type="dxa"/>
            <w:tcBorders>
              <w:top w:val="single" w:sz="4" w:space="0" w:color="auto"/>
              <w:left w:val="single" w:sz="4" w:space="0" w:color="auto"/>
              <w:bottom w:val="single" w:sz="4" w:space="0" w:color="auto"/>
              <w:right w:val="single" w:sz="4" w:space="0" w:color="auto"/>
            </w:tcBorders>
            <w:vAlign w:val="center"/>
          </w:tcPr>
          <w:p w:rsidR="00E24C87" w:rsidRDefault="00E24C87" w:rsidP="00E24C87">
            <w:pPr>
              <w:rPr>
                <w:rStyle w:val="fontstyle01"/>
              </w:rPr>
            </w:pPr>
          </w:p>
        </w:tc>
        <w:tc>
          <w:tcPr>
            <w:tcW w:w="1701" w:type="dxa"/>
            <w:tcBorders>
              <w:top w:val="single" w:sz="4" w:space="0" w:color="auto"/>
              <w:left w:val="single" w:sz="4" w:space="0" w:color="auto"/>
              <w:bottom w:val="single" w:sz="4" w:space="0" w:color="auto"/>
              <w:right w:val="single" w:sz="4" w:space="0" w:color="auto"/>
            </w:tcBorders>
            <w:vAlign w:val="center"/>
          </w:tcPr>
          <w:p w:rsidR="00E24C87" w:rsidRDefault="00E24C87" w:rsidP="00E24C87">
            <w:pPr>
              <w:rPr>
                <w:rStyle w:val="fontstyle01"/>
              </w:rPr>
            </w:pPr>
            <w:r>
              <w:rPr>
                <w:rStyle w:val="fontstyle01"/>
              </w:rPr>
              <w:t>30</w:t>
            </w:r>
          </w:p>
        </w:tc>
        <w:tc>
          <w:tcPr>
            <w:tcW w:w="1560" w:type="dxa"/>
            <w:tcBorders>
              <w:top w:val="single" w:sz="4" w:space="0" w:color="auto"/>
              <w:left w:val="single" w:sz="4" w:space="0" w:color="auto"/>
              <w:bottom w:val="single" w:sz="4" w:space="0" w:color="auto"/>
              <w:right w:val="single" w:sz="4" w:space="0" w:color="auto"/>
            </w:tcBorders>
            <w:vAlign w:val="center"/>
          </w:tcPr>
          <w:p w:rsidR="00E24C87" w:rsidRDefault="00E24C87" w:rsidP="00E24C87">
            <w:pPr>
              <w:rPr>
                <w:rStyle w:val="fontstyle01"/>
              </w:rPr>
            </w:pPr>
          </w:p>
        </w:tc>
        <w:tc>
          <w:tcPr>
            <w:tcW w:w="1984" w:type="dxa"/>
            <w:tcBorders>
              <w:top w:val="single" w:sz="4" w:space="0" w:color="auto"/>
              <w:left w:val="single" w:sz="4" w:space="0" w:color="auto"/>
              <w:bottom w:val="single" w:sz="4" w:space="0" w:color="auto"/>
              <w:right w:val="single" w:sz="4" w:space="0" w:color="auto"/>
            </w:tcBorders>
            <w:vAlign w:val="center"/>
          </w:tcPr>
          <w:p w:rsidR="00E24C87" w:rsidRDefault="00E24C87" w:rsidP="00E24C87">
            <w:pPr>
              <w:rPr>
                <w:rStyle w:val="fontstyle01"/>
              </w:rPr>
            </w:pPr>
            <w:r>
              <w:rPr>
                <w:rStyle w:val="fontstyle01"/>
              </w:rPr>
              <w:fldChar w:fldCharType="begin"/>
            </w:r>
            <w:r>
              <w:rPr>
                <w:rStyle w:val="fontstyle01"/>
              </w:rPr>
              <w:instrText xml:space="preserve"> =SUM(ABOVE) </w:instrText>
            </w:r>
            <w:r>
              <w:rPr>
                <w:rStyle w:val="fontstyle01"/>
              </w:rPr>
              <w:fldChar w:fldCharType="separate"/>
            </w:r>
            <w:r>
              <w:rPr>
                <w:rStyle w:val="fontstyle01"/>
                <w:noProof/>
              </w:rPr>
              <w:t>1147</w:t>
            </w:r>
            <w:r>
              <w:rPr>
                <w:rStyle w:val="fontstyle01"/>
              </w:rPr>
              <w:fldChar w:fldCharType="end"/>
            </w:r>
          </w:p>
        </w:tc>
      </w:tr>
    </w:tbl>
    <w:p w:rsidR="008C5C51" w:rsidRDefault="008C5C51" w:rsidP="008C5C51"/>
    <w:p w:rsidR="009E2FD0" w:rsidRDefault="009E2FD0" w:rsidP="00A60E2D">
      <w:pPr>
        <w:pStyle w:val="Sraopastraipa"/>
        <w:numPr>
          <w:ilvl w:val="1"/>
          <w:numId w:val="3"/>
        </w:numPr>
        <w:ind w:firstLine="851"/>
        <w:jc w:val="both"/>
      </w:pPr>
      <w:r>
        <w:lastRenderedPageBreak/>
        <w:t xml:space="preserve">pamokų skaičius, skirtas 7 klasei </w:t>
      </w:r>
      <w:r w:rsidRPr="009E2FD0">
        <w:rPr>
          <w:rFonts w:eastAsia="Calibri"/>
          <w:szCs w:val="24"/>
        </w:rPr>
        <w:t>įgyvendinti grupinio mokymosi forma kasdieniu ir nuotoliniu mokymo proceso organizavimo būdu:</w:t>
      </w:r>
    </w:p>
    <w:tbl>
      <w:tblPr>
        <w:tblW w:w="92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29"/>
        <w:gridCol w:w="2835"/>
        <w:gridCol w:w="1701"/>
        <w:gridCol w:w="1560"/>
        <w:gridCol w:w="1984"/>
      </w:tblGrid>
      <w:tr w:rsidR="005D6233" w:rsidTr="00A60E2D">
        <w:tc>
          <w:tcPr>
            <w:tcW w:w="1129" w:type="dxa"/>
            <w:tcBorders>
              <w:top w:val="single" w:sz="4" w:space="0" w:color="auto"/>
              <w:left w:val="single" w:sz="4" w:space="0" w:color="auto"/>
              <w:bottom w:val="single" w:sz="4" w:space="0" w:color="auto"/>
              <w:right w:val="single" w:sz="4" w:space="0" w:color="auto"/>
            </w:tcBorders>
            <w:vAlign w:val="center"/>
          </w:tcPr>
          <w:p w:rsidR="005D6233" w:rsidRDefault="005D6233" w:rsidP="00A60E2D"/>
        </w:tc>
        <w:tc>
          <w:tcPr>
            <w:tcW w:w="2835" w:type="dxa"/>
            <w:tcBorders>
              <w:top w:val="single" w:sz="4" w:space="0" w:color="auto"/>
              <w:left w:val="single" w:sz="4" w:space="0" w:color="auto"/>
              <w:bottom w:val="single" w:sz="4" w:space="0" w:color="auto"/>
              <w:right w:val="single" w:sz="4" w:space="0" w:color="auto"/>
              <w:tl2br w:val="single" w:sz="4" w:space="0" w:color="auto"/>
            </w:tcBorders>
            <w:vAlign w:val="center"/>
          </w:tcPr>
          <w:p w:rsidR="005D6233" w:rsidRDefault="005D6233" w:rsidP="00A60E2D">
            <w:pPr>
              <w:rPr>
                <w:rStyle w:val="fontstyle01"/>
              </w:rPr>
            </w:pPr>
            <w:r>
              <w:rPr>
                <w:rStyle w:val="fontstyle01"/>
              </w:rPr>
              <w:t xml:space="preserve">                               7a klasės</w:t>
            </w:r>
            <w:r>
              <w:rPr>
                <w:color w:val="000000"/>
                <w:sz w:val="20"/>
              </w:rPr>
              <w:br/>
            </w:r>
            <w:r>
              <w:rPr>
                <w:rStyle w:val="fontstyle01"/>
              </w:rPr>
              <w:t>Dalykas</w:t>
            </w:r>
          </w:p>
        </w:tc>
        <w:tc>
          <w:tcPr>
            <w:tcW w:w="1701" w:type="dxa"/>
            <w:tcBorders>
              <w:top w:val="single" w:sz="4" w:space="0" w:color="auto"/>
              <w:left w:val="single" w:sz="4" w:space="0" w:color="auto"/>
              <w:bottom w:val="single" w:sz="4" w:space="0" w:color="auto"/>
              <w:right w:val="single" w:sz="4" w:space="0" w:color="auto"/>
            </w:tcBorders>
            <w:vAlign w:val="center"/>
          </w:tcPr>
          <w:p w:rsidR="005D6233" w:rsidRDefault="005D6233" w:rsidP="00A60E2D">
            <w:pPr>
              <w:rPr>
                <w:rStyle w:val="fontstyle01"/>
              </w:rPr>
            </w:pPr>
            <w:r>
              <w:rPr>
                <w:rStyle w:val="fontstyle01"/>
              </w:rPr>
              <w:t>Pamokų sk. per savaitę</w:t>
            </w:r>
          </w:p>
        </w:tc>
        <w:tc>
          <w:tcPr>
            <w:tcW w:w="1560" w:type="dxa"/>
            <w:tcBorders>
              <w:top w:val="single" w:sz="4" w:space="0" w:color="auto"/>
              <w:left w:val="single" w:sz="4" w:space="0" w:color="auto"/>
              <w:bottom w:val="single" w:sz="4" w:space="0" w:color="auto"/>
              <w:right w:val="single" w:sz="4" w:space="0" w:color="auto"/>
            </w:tcBorders>
            <w:vAlign w:val="center"/>
          </w:tcPr>
          <w:p w:rsidR="005D6233" w:rsidRDefault="005D6233" w:rsidP="00A60E2D">
            <w:pPr>
              <w:rPr>
                <w:rStyle w:val="fontstyle01"/>
              </w:rPr>
            </w:pPr>
            <w:r>
              <w:rPr>
                <w:rStyle w:val="fontstyle01"/>
              </w:rPr>
              <w:t>Savaitės</w:t>
            </w:r>
          </w:p>
        </w:tc>
        <w:tc>
          <w:tcPr>
            <w:tcW w:w="1984" w:type="dxa"/>
            <w:tcBorders>
              <w:top w:val="single" w:sz="4" w:space="0" w:color="auto"/>
              <w:left w:val="single" w:sz="4" w:space="0" w:color="auto"/>
              <w:bottom w:val="single" w:sz="4" w:space="0" w:color="auto"/>
              <w:right w:val="single" w:sz="4" w:space="0" w:color="auto"/>
            </w:tcBorders>
            <w:vAlign w:val="center"/>
          </w:tcPr>
          <w:p w:rsidR="005D6233" w:rsidRDefault="005D6233" w:rsidP="00A60E2D">
            <w:pPr>
              <w:rPr>
                <w:rStyle w:val="fontstyle01"/>
              </w:rPr>
            </w:pPr>
            <w:r>
              <w:rPr>
                <w:rStyle w:val="fontstyle01"/>
              </w:rPr>
              <w:t>Pamokų sk. per metus</w:t>
            </w:r>
          </w:p>
        </w:tc>
      </w:tr>
      <w:tr w:rsidR="005D6233" w:rsidRPr="005D6233" w:rsidTr="005D6233">
        <w:tc>
          <w:tcPr>
            <w:tcW w:w="1129" w:type="dxa"/>
            <w:tcBorders>
              <w:top w:val="single" w:sz="4" w:space="0" w:color="auto"/>
              <w:left w:val="single" w:sz="4" w:space="0" w:color="auto"/>
              <w:bottom w:val="single" w:sz="4" w:space="0" w:color="auto"/>
              <w:right w:val="single" w:sz="4" w:space="0" w:color="auto"/>
            </w:tcBorders>
            <w:vAlign w:val="center"/>
          </w:tcPr>
          <w:p w:rsidR="005D6233" w:rsidRPr="005D6233" w:rsidRDefault="005D6233" w:rsidP="005D6233">
            <w:pPr>
              <w:rPr>
                <w:color w:val="000000"/>
                <w:sz w:val="20"/>
                <w:lang w:eastAsia="lt-LT"/>
              </w:rPr>
            </w:pPr>
          </w:p>
        </w:tc>
        <w:tc>
          <w:tcPr>
            <w:tcW w:w="2835" w:type="dxa"/>
            <w:tcBorders>
              <w:top w:val="single" w:sz="4" w:space="0" w:color="auto"/>
              <w:left w:val="single" w:sz="4" w:space="0" w:color="auto"/>
              <w:bottom w:val="single" w:sz="4" w:space="0" w:color="auto"/>
              <w:right w:val="single" w:sz="4" w:space="0" w:color="auto"/>
            </w:tcBorders>
            <w:vAlign w:val="center"/>
          </w:tcPr>
          <w:p w:rsidR="005D6233" w:rsidRDefault="005D6233" w:rsidP="005D6233">
            <w:r>
              <w:rPr>
                <w:rStyle w:val="fontstyle01"/>
              </w:rPr>
              <w:t xml:space="preserve">Dorinis ugdymas (tikyba, etika) </w:t>
            </w:r>
          </w:p>
        </w:tc>
        <w:tc>
          <w:tcPr>
            <w:tcW w:w="1701" w:type="dxa"/>
            <w:tcBorders>
              <w:top w:val="single" w:sz="4" w:space="0" w:color="auto"/>
              <w:left w:val="single" w:sz="4" w:space="0" w:color="auto"/>
              <w:bottom w:val="single" w:sz="4" w:space="0" w:color="auto"/>
              <w:right w:val="single" w:sz="4" w:space="0" w:color="auto"/>
            </w:tcBorders>
            <w:vAlign w:val="center"/>
          </w:tcPr>
          <w:p w:rsidR="005D6233" w:rsidRDefault="005D6233" w:rsidP="005D6233">
            <w:r>
              <w:rPr>
                <w:rStyle w:val="fontstyle01"/>
              </w:rPr>
              <w:t xml:space="preserve">1 </w:t>
            </w:r>
          </w:p>
        </w:tc>
        <w:tc>
          <w:tcPr>
            <w:tcW w:w="1560" w:type="dxa"/>
            <w:tcBorders>
              <w:top w:val="single" w:sz="4" w:space="0" w:color="auto"/>
              <w:left w:val="single" w:sz="4" w:space="0" w:color="auto"/>
              <w:bottom w:val="single" w:sz="4" w:space="0" w:color="auto"/>
              <w:right w:val="single" w:sz="4" w:space="0" w:color="auto"/>
            </w:tcBorders>
            <w:vAlign w:val="center"/>
          </w:tcPr>
          <w:p w:rsidR="005D6233" w:rsidRDefault="005D6233" w:rsidP="005D6233">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tcPr>
          <w:p w:rsidR="005D6233" w:rsidRDefault="005D6233" w:rsidP="005D6233">
            <w:r>
              <w:rPr>
                <w:rStyle w:val="fontstyle01"/>
              </w:rPr>
              <w:t>37</w:t>
            </w:r>
          </w:p>
        </w:tc>
      </w:tr>
      <w:tr w:rsidR="005D6233" w:rsidRPr="005D6233" w:rsidTr="00A60E2D">
        <w:tc>
          <w:tcPr>
            <w:tcW w:w="1129" w:type="dxa"/>
            <w:tcBorders>
              <w:top w:val="single" w:sz="4" w:space="0" w:color="auto"/>
              <w:left w:val="single" w:sz="4" w:space="0" w:color="auto"/>
              <w:bottom w:val="single" w:sz="4" w:space="0" w:color="auto"/>
              <w:right w:val="single" w:sz="4" w:space="0" w:color="auto"/>
            </w:tcBorders>
            <w:vAlign w:val="center"/>
          </w:tcPr>
          <w:p w:rsidR="005D6233" w:rsidRPr="005D6233" w:rsidRDefault="005D6233" w:rsidP="00A60E2D">
            <w:pPr>
              <w:rPr>
                <w:szCs w:val="24"/>
                <w:lang w:eastAsia="lt-LT"/>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5D6233" w:rsidRPr="005D6233" w:rsidRDefault="005D6233" w:rsidP="00A60E2D">
            <w:pPr>
              <w:rPr>
                <w:szCs w:val="24"/>
                <w:lang w:eastAsia="lt-LT"/>
              </w:rPr>
            </w:pPr>
            <w:r w:rsidRPr="005D6233">
              <w:rPr>
                <w:color w:val="000000"/>
                <w:sz w:val="20"/>
                <w:lang w:eastAsia="lt-LT"/>
              </w:rPr>
              <w:t xml:space="preserve">Lietuvių kalba ir literatūra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5D6233" w:rsidRPr="005D6233" w:rsidRDefault="005D6233" w:rsidP="00A60E2D">
            <w:pPr>
              <w:rPr>
                <w:szCs w:val="24"/>
                <w:lang w:eastAsia="lt-LT"/>
              </w:rPr>
            </w:pPr>
            <w:r w:rsidRPr="005D6233">
              <w:rPr>
                <w:color w:val="000000"/>
                <w:sz w:val="20"/>
                <w:lang w:eastAsia="lt-LT"/>
              </w:rPr>
              <w:t xml:space="preserve">5 </w:t>
            </w:r>
          </w:p>
        </w:tc>
        <w:tc>
          <w:tcPr>
            <w:tcW w:w="1560" w:type="dxa"/>
            <w:tcBorders>
              <w:top w:val="single" w:sz="4" w:space="0" w:color="auto"/>
              <w:left w:val="single" w:sz="4" w:space="0" w:color="auto"/>
              <w:bottom w:val="single" w:sz="4" w:space="0" w:color="auto"/>
              <w:right w:val="single" w:sz="4" w:space="0" w:color="auto"/>
            </w:tcBorders>
            <w:vAlign w:val="center"/>
            <w:hideMark/>
          </w:tcPr>
          <w:p w:rsidR="005D6233" w:rsidRPr="005D6233" w:rsidRDefault="005D6233" w:rsidP="00A60E2D">
            <w:pPr>
              <w:rPr>
                <w:szCs w:val="24"/>
                <w:lang w:eastAsia="lt-LT"/>
              </w:rPr>
            </w:pPr>
            <w:r w:rsidRPr="005D6233">
              <w:rPr>
                <w:color w:val="000000"/>
                <w:sz w:val="20"/>
                <w:lang w:eastAsia="lt-LT"/>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6233" w:rsidRPr="005D6233" w:rsidRDefault="005D6233" w:rsidP="00A60E2D">
            <w:pPr>
              <w:rPr>
                <w:szCs w:val="24"/>
                <w:lang w:eastAsia="lt-LT"/>
              </w:rPr>
            </w:pPr>
            <w:r w:rsidRPr="005D6233">
              <w:rPr>
                <w:color w:val="000000"/>
                <w:sz w:val="20"/>
                <w:lang w:eastAsia="lt-LT"/>
              </w:rPr>
              <w:t>185</w:t>
            </w:r>
          </w:p>
        </w:tc>
      </w:tr>
      <w:tr w:rsidR="005D6233" w:rsidRPr="005D6233" w:rsidTr="005D6233">
        <w:tc>
          <w:tcPr>
            <w:tcW w:w="1129" w:type="dxa"/>
            <w:tcBorders>
              <w:top w:val="single" w:sz="4" w:space="0" w:color="auto"/>
              <w:left w:val="single" w:sz="4" w:space="0" w:color="auto"/>
              <w:bottom w:val="single" w:sz="4" w:space="0" w:color="auto"/>
              <w:right w:val="single" w:sz="4" w:space="0" w:color="auto"/>
            </w:tcBorders>
            <w:vAlign w:val="center"/>
          </w:tcPr>
          <w:p w:rsidR="005D6233" w:rsidRPr="005D6233" w:rsidRDefault="005D6233" w:rsidP="005D6233">
            <w:pPr>
              <w:rPr>
                <w:szCs w:val="24"/>
                <w:lang w:eastAsia="lt-LT"/>
              </w:rPr>
            </w:pPr>
          </w:p>
        </w:tc>
        <w:tc>
          <w:tcPr>
            <w:tcW w:w="2835" w:type="dxa"/>
            <w:tcBorders>
              <w:top w:val="single" w:sz="4" w:space="0" w:color="auto"/>
              <w:left w:val="single" w:sz="4" w:space="0" w:color="auto"/>
              <w:bottom w:val="single" w:sz="4" w:space="0" w:color="auto"/>
              <w:right w:val="single" w:sz="4" w:space="0" w:color="auto"/>
            </w:tcBorders>
            <w:vAlign w:val="center"/>
          </w:tcPr>
          <w:p w:rsidR="005D6233" w:rsidRDefault="005D6233" w:rsidP="005D6233">
            <w:r>
              <w:rPr>
                <w:rStyle w:val="fontstyle01"/>
              </w:rPr>
              <w:t>Užsienio kalba (anglų, pirmoji)</w:t>
            </w:r>
          </w:p>
        </w:tc>
        <w:tc>
          <w:tcPr>
            <w:tcW w:w="1701" w:type="dxa"/>
            <w:tcBorders>
              <w:top w:val="single" w:sz="4" w:space="0" w:color="auto"/>
              <w:left w:val="single" w:sz="4" w:space="0" w:color="auto"/>
              <w:bottom w:val="single" w:sz="4" w:space="0" w:color="auto"/>
              <w:right w:val="single" w:sz="4" w:space="0" w:color="auto"/>
            </w:tcBorders>
            <w:vAlign w:val="center"/>
          </w:tcPr>
          <w:p w:rsidR="005D6233" w:rsidRDefault="005D6233" w:rsidP="005D6233">
            <w:r>
              <w:rPr>
                <w:rStyle w:val="fontstyle01"/>
              </w:rPr>
              <w:t xml:space="preserve">3 </w:t>
            </w:r>
          </w:p>
        </w:tc>
        <w:tc>
          <w:tcPr>
            <w:tcW w:w="1560" w:type="dxa"/>
            <w:tcBorders>
              <w:top w:val="single" w:sz="4" w:space="0" w:color="auto"/>
              <w:left w:val="single" w:sz="4" w:space="0" w:color="auto"/>
              <w:bottom w:val="single" w:sz="4" w:space="0" w:color="auto"/>
              <w:right w:val="single" w:sz="4" w:space="0" w:color="auto"/>
            </w:tcBorders>
            <w:vAlign w:val="center"/>
          </w:tcPr>
          <w:p w:rsidR="005D6233" w:rsidRDefault="005D6233" w:rsidP="005D6233">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tcPr>
          <w:p w:rsidR="005D6233" w:rsidRDefault="005D6233" w:rsidP="005D6233">
            <w:r>
              <w:rPr>
                <w:rStyle w:val="fontstyle01"/>
              </w:rPr>
              <w:t>111</w:t>
            </w:r>
          </w:p>
        </w:tc>
      </w:tr>
      <w:tr w:rsidR="005D6233" w:rsidRPr="005D6233" w:rsidTr="005D6233">
        <w:tc>
          <w:tcPr>
            <w:tcW w:w="1129" w:type="dxa"/>
            <w:tcBorders>
              <w:top w:val="single" w:sz="4" w:space="0" w:color="auto"/>
              <w:left w:val="single" w:sz="4" w:space="0" w:color="auto"/>
              <w:bottom w:val="single" w:sz="4" w:space="0" w:color="auto"/>
              <w:right w:val="single" w:sz="4" w:space="0" w:color="auto"/>
            </w:tcBorders>
            <w:vAlign w:val="center"/>
          </w:tcPr>
          <w:p w:rsidR="005D6233" w:rsidRPr="005D6233" w:rsidRDefault="005D6233" w:rsidP="005D6233">
            <w:pPr>
              <w:rPr>
                <w:szCs w:val="24"/>
                <w:lang w:eastAsia="lt-LT"/>
              </w:rPr>
            </w:pPr>
          </w:p>
        </w:tc>
        <w:tc>
          <w:tcPr>
            <w:tcW w:w="2835" w:type="dxa"/>
            <w:tcBorders>
              <w:top w:val="single" w:sz="4" w:space="0" w:color="auto"/>
              <w:left w:val="single" w:sz="4" w:space="0" w:color="auto"/>
              <w:bottom w:val="single" w:sz="4" w:space="0" w:color="auto"/>
              <w:right w:val="single" w:sz="4" w:space="0" w:color="auto"/>
            </w:tcBorders>
            <w:vAlign w:val="center"/>
          </w:tcPr>
          <w:p w:rsidR="005D6233" w:rsidRDefault="005D6233" w:rsidP="005D6233">
            <w:r>
              <w:rPr>
                <w:rStyle w:val="fontstyle01"/>
              </w:rPr>
              <w:t>Užsienio kalba (rusų, antroji)</w:t>
            </w:r>
          </w:p>
        </w:tc>
        <w:tc>
          <w:tcPr>
            <w:tcW w:w="1701" w:type="dxa"/>
            <w:tcBorders>
              <w:top w:val="single" w:sz="4" w:space="0" w:color="auto"/>
              <w:left w:val="single" w:sz="4" w:space="0" w:color="auto"/>
              <w:bottom w:val="single" w:sz="4" w:space="0" w:color="auto"/>
              <w:right w:val="single" w:sz="4" w:space="0" w:color="auto"/>
            </w:tcBorders>
            <w:vAlign w:val="center"/>
          </w:tcPr>
          <w:p w:rsidR="005D6233" w:rsidRDefault="005D6233" w:rsidP="005D6233">
            <w:r>
              <w:rPr>
                <w:rStyle w:val="fontstyle01"/>
              </w:rPr>
              <w:t xml:space="preserve">2 </w:t>
            </w:r>
          </w:p>
        </w:tc>
        <w:tc>
          <w:tcPr>
            <w:tcW w:w="1560" w:type="dxa"/>
            <w:tcBorders>
              <w:top w:val="single" w:sz="4" w:space="0" w:color="auto"/>
              <w:left w:val="single" w:sz="4" w:space="0" w:color="auto"/>
              <w:bottom w:val="single" w:sz="4" w:space="0" w:color="auto"/>
              <w:right w:val="single" w:sz="4" w:space="0" w:color="auto"/>
            </w:tcBorders>
            <w:vAlign w:val="center"/>
          </w:tcPr>
          <w:p w:rsidR="005D6233" w:rsidRDefault="005D6233" w:rsidP="005D6233">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tcPr>
          <w:p w:rsidR="005D6233" w:rsidRDefault="005D6233" w:rsidP="005D6233">
            <w:r>
              <w:rPr>
                <w:rStyle w:val="fontstyle01"/>
              </w:rPr>
              <w:t>74</w:t>
            </w:r>
          </w:p>
        </w:tc>
      </w:tr>
      <w:tr w:rsidR="005D6233" w:rsidRPr="005D6233" w:rsidTr="00A60E2D">
        <w:tc>
          <w:tcPr>
            <w:tcW w:w="1129" w:type="dxa"/>
            <w:tcBorders>
              <w:top w:val="single" w:sz="4" w:space="0" w:color="auto"/>
              <w:left w:val="single" w:sz="4" w:space="0" w:color="auto"/>
              <w:bottom w:val="single" w:sz="4" w:space="0" w:color="auto"/>
              <w:right w:val="single" w:sz="4" w:space="0" w:color="auto"/>
            </w:tcBorders>
            <w:vAlign w:val="center"/>
          </w:tcPr>
          <w:p w:rsidR="005D6233" w:rsidRPr="005D6233" w:rsidRDefault="005D6233" w:rsidP="00A60E2D">
            <w:pPr>
              <w:rPr>
                <w:szCs w:val="24"/>
                <w:lang w:eastAsia="lt-LT"/>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5D6233" w:rsidRPr="005D6233" w:rsidRDefault="005D6233" w:rsidP="00A60E2D">
            <w:pPr>
              <w:rPr>
                <w:szCs w:val="24"/>
                <w:lang w:eastAsia="lt-LT"/>
              </w:rPr>
            </w:pPr>
            <w:r w:rsidRPr="005D6233">
              <w:rPr>
                <w:color w:val="000000"/>
                <w:sz w:val="20"/>
                <w:lang w:eastAsia="lt-LT"/>
              </w:rPr>
              <w:t xml:space="preserve">Matematika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5D6233" w:rsidRPr="005D6233" w:rsidRDefault="005D6233" w:rsidP="00A60E2D">
            <w:pPr>
              <w:rPr>
                <w:szCs w:val="24"/>
                <w:lang w:eastAsia="lt-LT"/>
              </w:rPr>
            </w:pPr>
            <w:r w:rsidRPr="005D6233">
              <w:rPr>
                <w:color w:val="000000"/>
                <w:sz w:val="20"/>
                <w:lang w:eastAsia="lt-LT"/>
              </w:rPr>
              <w:t xml:space="preserve">4 </w:t>
            </w:r>
          </w:p>
        </w:tc>
        <w:tc>
          <w:tcPr>
            <w:tcW w:w="1560" w:type="dxa"/>
            <w:tcBorders>
              <w:top w:val="single" w:sz="4" w:space="0" w:color="auto"/>
              <w:left w:val="single" w:sz="4" w:space="0" w:color="auto"/>
              <w:bottom w:val="single" w:sz="4" w:space="0" w:color="auto"/>
              <w:right w:val="single" w:sz="4" w:space="0" w:color="auto"/>
            </w:tcBorders>
            <w:vAlign w:val="center"/>
            <w:hideMark/>
          </w:tcPr>
          <w:p w:rsidR="005D6233" w:rsidRPr="005D6233" w:rsidRDefault="005D6233" w:rsidP="00A60E2D">
            <w:pPr>
              <w:rPr>
                <w:szCs w:val="24"/>
                <w:lang w:eastAsia="lt-LT"/>
              </w:rPr>
            </w:pPr>
            <w:r w:rsidRPr="005D6233">
              <w:rPr>
                <w:color w:val="000000"/>
                <w:sz w:val="20"/>
                <w:lang w:eastAsia="lt-LT"/>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6233" w:rsidRPr="005D6233" w:rsidRDefault="005D6233" w:rsidP="00A60E2D">
            <w:pPr>
              <w:rPr>
                <w:szCs w:val="24"/>
                <w:lang w:eastAsia="lt-LT"/>
              </w:rPr>
            </w:pPr>
            <w:r w:rsidRPr="005D6233">
              <w:rPr>
                <w:color w:val="000000"/>
                <w:sz w:val="20"/>
                <w:lang w:eastAsia="lt-LT"/>
              </w:rPr>
              <w:t>148</w:t>
            </w:r>
          </w:p>
        </w:tc>
      </w:tr>
      <w:tr w:rsidR="005D6233" w:rsidRPr="005D6233" w:rsidTr="00A60E2D">
        <w:tc>
          <w:tcPr>
            <w:tcW w:w="1129" w:type="dxa"/>
            <w:tcBorders>
              <w:top w:val="single" w:sz="4" w:space="0" w:color="auto"/>
              <w:left w:val="single" w:sz="4" w:space="0" w:color="auto"/>
              <w:bottom w:val="single" w:sz="4" w:space="0" w:color="auto"/>
              <w:right w:val="single" w:sz="4" w:space="0" w:color="auto"/>
            </w:tcBorders>
            <w:vAlign w:val="center"/>
          </w:tcPr>
          <w:p w:rsidR="005D6233" w:rsidRPr="005D6233" w:rsidRDefault="005D6233" w:rsidP="00A60E2D">
            <w:pPr>
              <w:rPr>
                <w:szCs w:val="24"/>
                <w:lang w:eastAsia="lt-LT"/>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5D6233" w:rsidRPr="005D6233" w:rsidRDefault="005D6233" w:rsidP="00A60E2D">
            <w:pPr>
              <w:rPr>
                <w:szCs w:val="24"/>
                <w:lang w:eastAsia="lt-LT"/>
              </w:rPr>
            </w:pPr>
            <w:r w:rsidRPr="005D6233">
              <w:rPr>
                <w:color w:val="000000"/>
                <w:sz w:val="20"/>
                <w:lang w:eastAsia="lt-LT"/>
              </w:rPr>
              <w:t xml:space="preserve">Informatika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5D6233" w:rsidRPr="005D6233" w:rsidRDefault="005D6233" w:rsidP="00A60E2D">
            <w:pPr>
              <w:rPr>
                <w:szCs w:val="24"/>
                <w:lang w:eastAsia="lt-LT"/>
              </w:rPr>
            </w:pPr>
            <w:r w:rsidRPr="005D6233">
              <w:rPr>
                <w:color w:val="000000"/>
                <w:sz w:val="20"/>
                <w:lang w:eastAsia="lt-LT"/>
              </w:rPr>
              <w:t xml:space="preserve">1 </w:t>
            </w:r>
          </w:p>
        </w:tc>
        <w:tc>
          <w:tcPr>
            <w:tcW w:w="1560" w:type="dxa"/>
            <w:tcBorders>
              <w:top w:val="single" w:sz="4" w:space="0" w:color="auto"/>
              <w:left w:val="single" w:sz="4" w:space="0" w:color="auto"/>
              <w:bottom w:val="single" w:sz="4" w:space="0" w:color="auto"/>
              <w:right w:val="single" w:sz="4" w:space="0" w:color="auto"/>
            </w:tcBorders>
            <w:vAlign w:val="center"/>
            <w:hideMark/>
          </w:tcPr>
          <w:p w:rsidR="005D6233" w:rsidRPr="005D6233" w:rsidRDefault="005D6233" w:rsidP="00A60E2D">
            <w:pPr>
              <w:rPr>
                <w:szCs w:val="24"/>
                <w:lang w:eastAsia="lt-LT"/>
              </w:rPr>
            </w:pPr>
            <w:r w:rsidRPr="005D6233">
              <w:rPr>
                <w:color w:val="000000"/>
                <w:sz w:val="20"/>
                <w:lang w:eastAsia="lt-LT"/>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6233" w:rsidRPr="005D6233" w:rsidRDefault="005D6233" w:rsidP="00A60E2D">
            <w:pPr>
              <w:rPr>
                <w:szCs w:val="24"/>
                <w:lang w:eastAsia="lt-LT"/>
              </w:rPr>
            </w:pPr>
            <w:r w:rsidRPr="005D6233">
              <w:rPr>
                <w:color w:val="000000"/>
                <w:sz w:val="20"/>
                <w:lang w:eastAsia="lt-LT"/>
              </w:rPr>
              <w:t>37</w:t>
            </w:r>
          </w:p>
        </w:tc>
      </w:tr>
      <w:tr w:rsidR="005D6233" w:rsidRPr="005D6233" w:rsidTr="00A60E2D">
        <w:tc>
          <w:tcPr>
            <w:tcW w:w="1129" w:type="dxa"/>
            <w:tcBorders>
              <w:top w:val="single" w:sz="4" w:space="0" w:color="auto"/>
              <w:left w:val="single" w:sz="4" w:space="0" w:color="auto"/>
              <w:bottom w:val="single" w:sz="4" w:space="0" w:color="auto"/>
              <w:right w:val="single" w:sz="4" w:space="0" w:color="auto"/>
            </w:tcBorders>
            <w:vAlign w:val="center"/>
          </w:tcPr>
          <w:p w:rsidR="005D6233" w:rsidRPr="005D6233" w:rsidRDefault="005D6233" w:rsidP="00A60E2D">
            <w:pPr>
              <w:rPr>
                <w:szCs w:val="24"/>
                <w:lang w:eastAsia="lt-LT"/>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5D6233" w:rsidRPr="005D6233" w:rsidRDefault="005D6233" w:rsidP="00A60E2D">
            <w:pPr>
              <w:rPr>
                <w:szCs w:val="24"/>
                <w:lang w:eastAsia="lt-LT"/>
              </w:rPr>
            </w:pPr>
            <w:r w:rsidRPr="005D6233">
              <w:rPr>
                <w:color w:val="000000"/>
                <w:sz w:val="20"/>
                <w:lang w:eastAsia="lt-LT"/>
              </w:rPr>
              <w:t xml:space="preserve">Biologija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5D6233" w:rsidRPr="005D6233" w:rsidRDefault="005D6233" w:rsidP="00A60E2D">
            <w:pPr>
              <w:rPr>
                <w:szCs w:val="24"/>
                <w:lang w:eastAsia="lt-LT"/>
              </w:rPr>
            </w:pPr>
            <w:r w:rsidRPr="005D6233">
              <w:rPr>
                <w:color w:val="000000"/>
                <w:sz w:val="20"/>
                <w:lang w:eastAsia="lt-LT"/>
              </w:rPr>
              <w:t xml:space="preserve">2 </w:t>
            </w:r>
          </w:p>
        </w:tc>
        <w:tc>
          <w:tcPr>
            <w:tcW w:w="1560" w:type="dxa"/>
            <w:tcBorders>
              <w:top w:val="single" w:sz="4" w:space="0" w:color="auto"/>
              <w:left w:val="single" w:sz="4" w:space="0" w:color="auto"/>
              <w:bottom w:val="single" w:sz="4" w:space="0" w:color="auto"/>
              <w:right w:val="single" w:sz="4" w:space="0" w:color="auto"/>
            </w:tcBorders>
            <w:vAlign w:val="center"/>
            <w:hideMark/>
          </w:tcPr>
          <w:p w:rsidR="005D6233" w:rsidRPr="005D6233" w:rsidRDefault="005D6233" w:rsidP="00A60E2D">
            <w:pPr>
              <w:rPr>
                <w:szCs w:val="24"/>
                <w:lang w:eastAsia="lt-LT"/>
              </w:rPr>
            </w:pPr>
            <w:r w:rsidRPr="005D6233">
              <w:rPr>
                <w:color w:val="000000"/>
                <w:sz w:val="20"/>
                <w:lang w:eastAsia="lt-LT"/>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6233" w:rsidRPr="005D6233" w:rsidRDefault="005D6233" w:rsidP="00A60E2D">
            <w:pPr>
              <w:rPr>
                <w:szCs w:val="24"/>
                <w:lang w:eastAsia="lt-LT"/>
              </w:rPr>
            </w:pPr>
            <w:r w:rsidRPr="005D6233">
              <w:rPr>
                <w:color w:val="000000"/>
                <w:sz w:val="20"/>
                <w:lang w:eastAsia="lt-LT"/>
              </w:rPr>
              <w:t>74</w:t>
            </w:r>
          </w:p>
        </w:tc>
      </w:tr>
      <w:tr w:rsidR="005D6233" w:rsidRPr="005D6233" w:rsidTr="00A60E2D">
        <w:tc>
          <w:tcPr>
            <w:tcW w:w="1129" w:type="dxa"/>
            <w:tcBorders>
              <w:top w:val="single" w:sz="4" w:space="0" w:color="auto"/>
              <w:left w:val="single" w:sz="4" w:space="0" w:color="auto"/>
              <w:bottom w:val="single" w:sz="4" w:space="0" w:color="auto"/>
              <w:right w:val="single" w:sz="4" w:space="0" w:color="auto"/>
            </w:tcBorders>
            <w:vAlign w:val="center"/>
          </w:tcPr>
          <w:p w:rsidR="005D6233" w:rsidRPr="005D6233" w:rsidRDefault="005D6233" w:rsidP="00A60E2D">
            <w:pPr>
              <w:rPr>
                <w:szCs w:val="24"/>
                <w:lang w:eastAsia="lt-LT"/>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5D6233" w:rsidRPr="005D6233" w:rsidRDefault="005D6233" w:rsidP="00A60E2D">
            <w:pPr>
              <w:rPr>
                <w:szCs w:val="24"/>
                <w:lang w:eastAsia="lt-LT"/>
              </w:rPr>
            </w:pPr>
            <w:r w:rsidRPr="005D6233">
              <w:rPr>
                <w:color w:val="000000"/>
                <w:sz w:val="20"/>
                <w:lang w:eastAsia="lt-LT"/>
              </w:rPr>
              <w:t xml:space="preserve">Fizika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5D6233" w:rsidRPr="005D6233" w:rsidRDefault="005D6233" w:rsidP="00A60E2D">
            <w:pPr>
              <w:rPr>
                <w:szCs w:val="24"/>
                <w:lang w:eastAsia="lt-LT"/>
              </w:rPr>
            </w:pPr>
            <w:r w:rsidRPr="005D6233">
              <w:rPr>
                <w:color w:val="000000"/>
                <w:sz w:val="20"/>
                <w:lang w:eastAsia="lt-LT"/>
              </w:rPr>
              <w:t xml:space="preserve">1 </w:t>
            </w:r>
          </w:p>
        </w:tc>
        <w:tc>
          <w:tcPr>
            <w:tcW w:w="1560" w:type="dxa"/>
            <w:tcBorders>
              <w:top w:val="single" w:sz="4" w:space="0" w:color="auto"/>
              <w:left w:val="single" w:sz="4" w:space="0" w:color="auto"/>
              <w:bottom w:val="single" w:sz="4" w:space="0" w:color="auto"/>
              <w:right w:val="single" w:sz="4" w:space="0" w:color="auto"/>
            </w:tcBorders>
            <w:vAlign w:val="center"/>
            <w:hideMark/>
          </w:tcPr>
          <w:p w:rsidR="005D6233" w:rsidRPr="005D6233" w:rsidRDefault="005D6233" w:rsidP="00A60E2D">
            <w:pPr>
              <w:rPr>
                <w:szCs w:val="24"/>
                <w:lang w:eastAsia="lt-LT"/>
              </w:rPr>
            </w:pPr>
            <w:r w:rsidRPr="005D6233">
              <w:rPr>
                <w:color w:val="000000"/>
                <w:sz w:val="20"/>
                <w:lang w:eastAsia="lt-LT"/>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6233" w:rsidRPr="005D6233" w:rsidRDefault="005D6233" w:rsidP="00A60E2D">
            <w:pPr>
              <w:rPr>
                <w:szCs w:val="24"/>
                <w:lang w:eastAsia="lt-LT"/>
              </w:rPr>
            </w:pPr>
            <w:r w:rsidRPr="005D6233">
              <w:rPr>
                <w:color w:val="000000"/>
                <w:sz w:val="20"/>
                <w:lang w:eastAsia="lt-LT"/>
              </w:rPr>
              <w:t>37</w:t>
            </w:r>
          </w:p>
        </w:tc>
      </w:tr>
      <w:tr w:rsidR="005D6233" w:rsidRPr="005D6233" w:rsidTr="00A60E2D">
        <w:tc>
          <w:tcPr>
            <w:tcW w:w="1129" w:type="dxa"/>
            <w:tcBorders>
              <w:top w:val="single" w:sz="4" w:space="0" w:color="auto"/>
              <w:left w:val="single" w:sz="4" w:space="0" w:color="auto"/>
              <w:bottom w:val="single" w:sz="4" w:space="0" w:color="auto"/>
              <w:right w:val="single" w:sz="4" w:space="0" w:color="auto"/>
            </w:tcBorders>
            <w:vAlign w:val="center"/>
          </w:tcPr>
          <w:p w:rsidR="005D6233" w:rsidRPr="005D6233" w:rsidRDefault="005D6233" w:rsidP="00A60E2D">
            <w:pPr>
              <w:rPr>
                <w:szCs w:val="24"/>
                <w:lang w:eastAsia="lt-LT"/>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5D6233" w:rsidRPr="005D6233" w:rsidRDefault="005D6233" w:rsidP="00A60E2D">
            <w:pPr>
              <w:rPr>
                <w:szCs w:val="24"/>
                <w:lang w:eastAsia="lt-LT"/>
              </w:rPr>
            </w:pPr>
            <w:r w:rsidRPr="005D6233">
              <w:rPr>
                <w:color w:val="000000"/>
                <w:sz w:val="20"/>
                <w:lang w:eastAsia="lt-LT"/>
              </w:rPr>
              <w:t xml:space="preserve">Istorija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5D6233" w:rsidRPr="005D6233" w:rsidRDefault="005D6233" w:rsidP="00A60E2D">
            <w:pPr>
              <w:rPr>
                <w:szCs w:val="24"/>
                <w:lang w:eastAsia="lt-LT"/>
              </w:rPr>
            </w:pPr>
            <w:r w:rsidRPr="005D6233">
              <w:rPr>
                <w:color w:val="000000"/>
                <w:sz w:val="20"/>
                <w:lang w:eastAsia="lt-LT"/>
              </w:rPr>
              <w:t xml:space="preserve">2 </w:t>
            </w:r>
          </w:p>
        </w:tc>
        <w:tc>
          <w:tcPr>
            <w:tcW w:w="1560" w:type="dxa"/>
            <w:tcBorders>
              <w:top w:val="single" w:sz="4" w:space="0" w:color="auto"/>
              <w:left w:val="single" w:sz="4" w:space="0" w:color="auto"/>
              <w:bottom w:val="single" w:sz="4" w:space="0" w:color="auto"/>
              <w:right w:val="single" w:sz="4" w:space="0" w:color="auto"/>
            </w:tcBorders>
            <w:vAlign w:val="center"/>
            <w:hideMark/>
          </w:tcPr>
          <w:p w:rsidR="005D6233" w:rsidRPr="005D6233" w:rsidRDefault="005D6233" w:rsidP="00A60E2D">
            <w:pPr>
              <w:rPr>
                <w:szCs w:val="24"/>
                <w:lang w:eastAsia="lt-LT"/>
              </w:rPr>
            </w:pPr>
            <w:r w:rsidRPr="005D6233">
              <w:rPr>
                <w:color w:val="000000"/>
                <w:sz w:val="20"/>
                <w:lang w:eastAsia="lt-LT"/>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6233" w:rsidRPr="005D6233" w:rsidRDefault="005D6233" w:rsidP="00A60E2D">
            <w:pPr>
              <w:rPr>
                <w:szCs w:val="24"/>
                <w:lang w:eastAsia="lt-LT"/>
              </w:rPr>
            </w:pPr>
            <w:r w:rsidRPr="005D6233">
              <w:rPr>
                <w:color w:val="000000"/>
                <w:sz w:val="20"/>
                <w:lang w:eastAsia="lt-LT"/>
              </w:rPr>
              <w:t>74</w:t>
            </w:r>
          </w:p>
        </w:tc>
      </w:tr>
      <w:tr w:rsidR="005D6233" w:rsidRPr="005D6233" w:rsidTr="00A60E2D">
        <w:tc>
          <w:tcPr>
            <w:tcW w:w="1129" w:type="dxa"/>
            <w:tcBorders>
              <w:top w:val="single" w:sz="4" w:space="0" w:color="auto"/>
              <w:left w:val="single" w:sz="4" w:space="0" w:color="auto"/>
              <w:bottom w:val="single" w:sz="4" w:space="0" w:color="auto"/>
              <w:right w:val="single" w:sz="4" w:space="0" w:color="auto"/>
            </w:tcBorders>
            <w:vAlign w:val="center"/>
          </w:tcPr>
          <w:p w:rsidR="005D6233" w:rsidRPr="005D6233" w:rsidRDefault="005D6233" w:rsidP="00A60E2D">
            <w:pPr>
              <w:rPr>
                <w:szCs w:val="24"/>
                <w:lang w:eastAsia="lt-LT"/>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5D6233" w:rsidRPr="005D6233" w:rsidRDefault="005D6233" w:rsidP="00A60E2D">
            <w:pPr>
              <w:rPr>
                <w:szCs w:val="24"/>
                <w:lang w:eastAsia="lt-LT"/>
              </w:rPr>
            </w:pPr>
            <w:r w:rsidRPr="005D6233">
              <w:rPr>
                <w:color w:val="000000"/>
                <w:sz w:val="20"/>
                <w:lang w:eastAsia="lt-LT"/>
              </w:rPr>
              <w:t xml:space="preserve">Geografija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5D6233" w:rsidRPr="005D6233" w:rsidRDefault="005D6233" w:rsidP="00A60E2D">
            <w:pPr>
              <w:rPr>
                <w:szCs w:val="24"/>
                <w:lang w:eastAsia="lt-LT"/>
              </w:rPr>
            </w:pPr>
            <w:r w:rsidRPr="005D6233">
              <w:rPr>
                <w:color w:val="000000"/>
                <w:sz w:val="20"/>
                <w:lang w:eastAsia="lt-LT"/>
              </w:rPr>
              <w:t xml:space="preserve">2 </w:t>
            </w:r>
          </w:p>
        </w:tc>
        <w:tc>
          <w:tcPr>
            <w:tcW w:w="1560" w:type="dxa"/>
            <w:tcBorders>
              <w:top w:val="single" w:sz="4" w:space="0" w:color="auto"/>
              <w:left w:val="single" w:sz="4" w:space="0" w:color="auto"/>
              <w:bottom w:val="single" w:sz="4" w:space="0" w:color="auto"/>
              <w:right w:val="single" w:sz="4" w:space="0" w:color="auto"/>
            </w:tcBorders>
            <w:vAlign w:val="center"/>
            <w:hideMark/>
          </w:tcPr>
          <w:p w:rsidR="005D6233" w:rsidRPr="005D6233" w:rsidRDefault="005D6233" w:rsidP="00A60E2D">
            <w:pPr>
              <w:rPr>
                <w:szCs w:val="24"/>
                <w:lang w:eastAsia="lt-LT"/>
              </w:rPr>
            </w:pPr>
            <w:r w:rsidRPr="005D6233">
              <w:rPr>
                <w:color w:val="000000"/>
                <w:sz w:val="20"/>
                <w:lang w:eastAsia="lt-LT"/>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6233" w:rsidRPr="005D6233" w:rsidRDefault="005D6233" w:rsidP="00A60E2D">
            <w:pPr>
              <w:rPr>
                <w:szCs w:val="24"/>
                <w:lang w:eastAsia="lt-LT"/>
              </w:rPr>
            </w:pPr>
            <w:r w:rsidRPr="005D6233">
              <w:rPr>
                <w:color w:val="000000"/>
                <w:sz w:val="20"/>
                <w:lang w:eastAsia="lt-LT"/>
              </w:rPr>
              <w:t>74</w:t>
            </w:r>
          </w:p>
        </w:tc>
      </w:tr>
      <w:tr w:rsidR="005D6233" w:rsidRPr="005D6233" w:rsidTr="00A60E2D">
        <w:tc>
          <w:tcPr>
            <w:tcW w:w="1129" w:type="dxa"/>
            <w:tcBorders>
              <w:top w:val="single" w:sz="4" w:space="0" w:color="auto"/>
              <w:left w:val="single" w:sz="4" w:space="0" w:color="auto"/>
              <w:bottom w:val="single" w:sz="4" w:space="0" w:color="auto"/>
              <w:right w:val="single" w:sz="4" w:space="0" w:color="auto"/>
            </w:tcBorders>
            <w:vAlign w:val="center"/>
          </w:tcPr>
          <w:p w:rsidR="005D6233" w:rsidRPr="005D6233" w:rsidRDefault="005D6233" w:rsidP="00A60E2D">
            <w:pPr>
              <w:rPr>
                <w:szCs w:val="24"/>
                <w:lang w:eastAsia="lt-LT"/>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5D6233" w:rsidRPr="005D6233" w:rsidRDefault="005D6233" w:rsidP="00A60E2D">
            <w:pPr>
              <w:rPr>
                <w:szCs w:val="24"/>
                <w:lang w:eastAsia="lt-LT"/>
              </w:rPr>
            </w:pPr>
            <w:r w:rsidRPr="005D6233">
              <w:rPr>
                <w:color w:val="000000"/>
                <w:sz w:val="20"/>
                <w:lang w:eastAsia="lt-LT"/>
              </w:rPr>
              <w:t xml:space="preserve">Dailė </w:t>
            </w:r>
          </w:p>
        </w:tc>
        <w:tc>
          <w:tcPr>
            <w:tcW w:w="1701" w:type="dxa"/>
            <w:tcBorders>
              <w:top w:val="single" w:sz="4" w:space="0" w:color="auto"/>
              <w:left w:val="single" w:sz="4" w:space="0" w:color="auto"/>
              <w:bottom w:val="single" w:sz="4" w:space="0" w:color="auto"/>
              <w:right w:val="single" w:sz="4" w:space="0" w:color="auto"/>
            </w:tcBorders>
            <w:vAlign w:val="center"/>
            <w:hideMark/>
          </w:tcPr>
          <w:p w:rsidR="005D6233" w:rsidRPr="005D6233" w:rsidRDefault="005D6233" w:rsidP="00A60E2D">
            <w:pPr>
              <w:rPr>
                <w:szCs w:val="24"/>
                <w:lang w:eastAsia="lt-LT"/>
              </w:rPr>
            </w:pPr>
            <w:r w:rsidRPr="005D6233">
              <w:rPr>
                <w:color w:val="000000"/>
                <w:sz w:val="20"/>
                <w:lang w:eastAsia="lt-LT"/>
              </w:rPr>
              <w:t xml:space="preserve">1 </w:t>
            </w:r>
          </w:p>
        </w:tc>
        <w:tc>
          <w:tcPr>
            <w:tcW w:w="1560" w:type="dxa"/>
            <w:tcBorders>
              <w:top w:val="single" w:sz="4" w:space="0" w:color="auto"/>
              <w:left w:val="single" w:sz="4" w:space="0" w:color="auto"/>
              <w:bottom w:val="single" w:sz="4" w:space="0" w:color="auto"/>
              <w:right w:val="single" w:sz="4" w:space="0" w:color="auto"/>
            </w:tcBorders>
            <w:vAlign w:val="center"/>
            <w:hideMark/>
          </w:tcPr>
          <w:p w:rsidR="005D6233" w:rsidRPr="005D6233" w:rsidRDefault="005D6233" w:rsidP="00A60E2D">
            <w:pPr>
              <w:rPr>
                <w:szCs w:val="24"/>
                <w:lang w:eastAsia="lt-LT"/>
              </w:rPr>
            </w:pPr>
            <w:r w:rsidRPr="005D6233">
              <w:rPr>
                <w:color w:val="000000"/>
                <w:sz w:val="20"/>
                <w:lang w:eastAsia="lt-LT"/>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6233" w:rsidRPr="005D6233" w:rsidRDefault="005D6233" w:rsidP="00A60E2D">
            <w:pPr>
              <w:rPr>
                <w:szCs w:val="24"/>
                <w:lang w:eastAsia="lt-LT"/>
              </w:rPr>
            </w:pPr>
            <w:r w:rsidRPr="005D6233">
              <w:rPr>
                <w:color w:val="000000"/>
                <w:sz w:val="20"/>
                <w:lang w:eastAsia="lt-LT"/>
              </w:rPr>
              <w:t>37</w:t>
            </w:r>
          </w:p>
        </w:tc>
      </w:tr>
      <w:tr w:rsidR="005D6233" w:rsidRPr="005D6233" w:rsidTr="00A60E2D">
        <w:tc>
          <w:tcPr>
            <w:tcW w:w="1129" w:type="dxa"/>
            <w:tcBorders>
              <w:top w:val="single" w:sz="4" w:space="0" w:color="auto"/>
              <w:left w:val="single" w:sz="4" w:space="0" w:color="auto"/>
              <w:bottom w:val="single" w:sz="4" w:space="0" w:color="auto"/>
              <w:right w:val="single" w:sz="4" w:space="0" w:color="auto"/>
            </w:tcBorders>
            <w:vAlign w:val="center"/>
          </w:tcPr>
          <w:p w:rsidR="005D6233" w:rsidRPr="005D6233" w:rsidRDefault="005D6233" w:rsidP="00A60E2D">
            <w:pPr>
              <w:rPr>
                <w:szCs w:val="24"/>
                <w:lang w:eastAsia="lt-LT"/>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5D6233" w:rsidRPr="005D6233" w:rsidRDefault="005D6233" w:rsidP="00A60E2D">
            <w:pPr>
              <w:rPr>
                <w:szCs w:val="24"/>
                <w:lang w:eastAsia="lt-LT"/>
              </w:rPr>
            </w:pPr>
            <w:r w:rsidRPr="005D6233">
              <w:rPr>
                <w:color w:val="000000"/>
                <w:sz w:val="20"/>
                <w:lang w:eastAsia="lt-LT"/>
              </w:rPr>
              <w:t xml:space="preserve">Muzika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5D6233" w:rsidRPr="005D6233" w:rsidRDefault="005D6233" w:rsidP="00A60E2D">
            <w:pPr>
              <w:rPr>
                <w:szCs w:val="24"/>
                <w:lang w:eastAsia="lt-LT"/>
              </w:rPr>
            </w:pPr>
            <w:r w:rsidRPr="005D6233">
              <w:rPr>
                <w:color w:val="000000"/>
                <w:sz w:val="20"/>
                <w:lang w:eastAsia="lt-LT"/>
              </w:rPr>
              <w:t xml:space="preserve">1 </w:t>
            </w:r>
          </w:p>
        </w:tc>
        <w:tc>
          <w:tcPr>
            <w:tcW w:w="1560" w:type="dxa"/>
            <w:tcBorders>
              <w:top w:val="single" w:sz="4" w:space="0" w:color="auto"/>
              <w:left w:val="single" w:sz="4" w:space="0" w:color="auto"/>
              <w:bottom w:val="single" w:sz="4" w:space="0" w:color="auto"/>
              <w:right w:val="single" w:sz="4" w:space="0" w:color="auto"/>
            </w:tcBorders>
            <w:vAlign w:val="center"/>
            <w:hideMark/>
          </w:tcPr>
          <w:p w:rsidR="005D6233" w:rsidRPr="005D6233" w:rsidRDefault="005D6233" w:rsidP="00A60E2D">
            <w:pPr>
              <w:rPr>
                <w:szCs w:val="24"/>
                <w:lang w:eastAsia="lt-LT"/>
              </w:rPr>
            </w:pPr>
            <w:r w:rsidRPr="005D6233">
              <w:rPr>
                <w:color w:val="000000"/>
                <w:sz w:val="20"/>
                <w:lang w:eastAsia="lt-LT"/>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6233" w:rsidRPr="005D6233" w:rsidRDefault="005D6233" w:rsidP="00A60E2D">
            <w:pPr>
              <w:rPr>
                <w:szCs w:val="24"/>
                <w:lang w:eastAsia="lt-LT"/>
              </w:rPr>
            </w:pPr>
            <w:r w:rsidRPr="005D6233">
              <w:rPr>
                <w:color w:val="000000"/>
                <w:sz w:val="20"/>
                <w:lang w:eastAsia="lt-LT"/>
              </w:rPr>
              <w:t>37</w:t>
            </w:r>
          </w:p>
        </w:tc>
      </w:tr>
      <w:tr w:rsidR="005D6233" w:rsidRPr="005D6233" w:rsidTr="00A60E2D">
        <w:tc>
          <w:tcPr>
            <w:tcW w:w="1129" w:type="dxa"/>
            <w:tcBorders>
              <w:top w:val="single" w:sz="4" w:space="0" w:color="auto"/>
              <w:left w:val="single" w:sz="4" w:space="0" w:color="auto"/>
              <w:bottom w:val="single" w:sz="4" w:space="0" w:color="auto"/>
              <w:right w:val="single" w:sz="4" w:space="0" w:color="auto"/>
            </w:tcBorders>
            <w:vAlign w:val="center"/>
          </w:tcPr>
          <w:p w:rsidR="005D6233" w:rsidRPr="005D6233" w:rsidRDefault="005D6233" w:rsidP="00A60E2D">
            <w:pPr>
              <w:rPr>
                <w:szCs w:val="24"/>
                <w:lang w:eastAsia="lt-LT"/>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5D6233" w:rsidRPr="005D6233" w:rsidRDefault="005D6233" w:rsidP="00A60E2D">
            <w:pPr>
              <w:rPr>
                <w:szCs w:val="24"/>
                <w:lang w:eastAsia="lt-LT"/>
              </w:rPr>
            </w:pPr>
            <w:r w:rsidRPr="005D6233">
              <w:rPr>
                <w:color w:val="000000"/>
                <w:sz w:val="20"/>
                <w:lang w:eastAsia="lt-LT"/>
              </w:rPr>
              <w:t xml:space="preserve">Technologijos </w:t>
            </w:r>
          </w:p>
        </w:tc>
        <w:tc>
          <w:tcPr>
            <w:tcW w:w="1701" w:type="dxa"/>
            <w:tcBorders>
              <w:top w:val="single" w:sz="4" w:space="0" w:color="auto"/>
              <w:left w:val="single" w:sz="4" w:space="0" w:color="auto"/>
              <w:bottom w:val="single" w:sz="4" w:space="0" w:color="auto"/>
              <w:right w:val="single" w:sz="4" w:space="0" w:color="auto"/>
            </w:tcBorders>
            <w:vAlign w:val="center"/>
            <w:hideMark/>
          </w:tcPr>
          <w:p w:rsidR="005D6233" w:rsidRPr="005D6233" w:rsidRDefault="005D6233" w:rsidP="00A60E2D">
            <w:pPr>
              <w:rPr>
                <w:szCs w:val="24"/>
                <w:lang w:eastAsia="lt-LT"/>
              </w:rPr>
            </w:pPr>
            <w:r w:rsidRPr="005D6233">
              <w:rPr>
                <w:color w:val="000000"/>
                <w:sz w:val="20"/>
                <w:lang w:eastAsia="lt-LT"/>
              </w:rPr>
              <w:t xml:space="preserve">2 </w:t>
            </w:r>
          </w:p>
        </w:tc>
        <w:tc>
          <w:tcPr>
            <w:tcW w:w="1560" w:type="dxa"/>
            <w:tcBorders>
              <w:top w:val="single" w:sz="4" w:space="0" w:color="auto"/>
              <w:left w:val="single" w:sz="4" w:space="0" w:color="auto"/>
              <w:bottom w:val="single" w:sz="4" w:space="0" w:color="auto"/>
              <w:right w:val="single" w:sz="4" w:space="0" w:color="auto"/>
            </w:tcBorders>
            <w:vAlign w:val="center"/>
            <w:hideMark/>
          </w:tcPr>
          <w:p w:rsidR="005D6233" w:rsidRPr="005D6233" w:rsidRDefault="005D6233" w:rsidP="00A60E2D">
            <w:pPr>
              <w:rPr>
                <w:szCs w:val="24"/>
                <w:lang w:eastAsia="lt-LT"/>
              </w:rPr>
            </w:pPr>
            <w:r w:rsidRPr="005D6233">
              <w:rPr>
                <w:color w:val="000000"/>
                <w:sz w:val="20"/>
                <w:lang w:eastAsia="lt-LT"/>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6233" w:rsidRPr="005D6233" w:rsidRDefault="005D6233" w:rsidP="00A60E2D">
            <w:pPr>
              <w:rPr>
                <w:szCs w:val="24"/>
                <w:lang w:eastAsia="lt-LT"/>
              </w:rPr>
            </w:pPr>
            <w:r w:rsidRPr="005D6233">
              <w:rPr>
                <w:color w:val="000000"/>
                <w:sz w:val="20"/>
                <w:lang w:eastAsia="lt-LT"/>
              </w:rPr>
              <w:t>74</w:t>
            </w:r>
          </w:p>
        </w:tc>
      </w:tr>
      <w:tr w:rsidR="005D6233" w:rsidRPr="005D6233" w:rsidTr="00A60E2D">
        <w:tc>
          <w:tcPr>
            <w:tcW w:w="1129" w:type="dxa"/>
            <w:tcBorders>
              <w:top w:val="single" w:sz="4" w:space="0" w:color="auto"/>
              <w:left w:val="single" w:sz="4" w:space="0" w:color="auto"/>
              <w:bottom w:val="single" w:sz="4" w:space="0" w:color="auto"/>
              <w:right w:val="single" w:sz="4" w:space="0" w:color="auto"/>
            </w:tcBorders>
            <w:vAlign w:val="center"/>
          </w:tcPr>
          <w:p w:rsidR="005D6233" w:rsidRPr="005D6233" w:rsidRDefault="005D6233" w:rsidP="00A60E2D">
            <w:pPr>
              <w:rPr>
                <w:szCs w:val="24"/>
                <w:lang w:eastAsia="lt-LT"/>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5D6233" w:rsidRPr="005D6233" w:rsidRDefault="005D6233" w:rsidP="00A60E2D">
            <w:pPr>
              <w:rPr>
                <w:szCs w:val="24"/>
                <w:lang w:eastAsia="lt-LT"/>
              </w:rPr>
            </w:pPr>
            <w:r w:rsidRPr="005D6233">
              <w:rPr>
                <w:color w:val="000000"/>
                <w:sz w:val="20"/>
                <w:lang w:eastAsia="lt-LT"/>
              </w:rPr>
              <w:t xml:space="preserve">Fizinis ugdymas </w:t>
            </w:r>
          </w:p>
        </w:tc>
        <w:tc>
          <w:tcPr>
            <w:tcW w:w="1701" w:type="dxa"/>
            <w:tcBorders>
              <w:top w:val="single" w:sz="4" w:space="0" w:color="auto"/>
              <w:left w:val="single" w:sz="4" w:space="0" w:color="auto"/>
              <w:bottom w:val="single" w:sz="4" w:space="0" w:color="auto"/>
              <w:right w:val="single" w:sz="4" w:space="0" w:color="auto"/>
            </w:tcBorders>
            <w:vAlign w:val="center"/>
            <w:hideMark/>
          </w:tcPr>
          <w:p w:rsidR="005D6233" w:rsidRPr="005D6233" w:rsidRDefault="005D6233" w:rsidP="00A60E2D">
            <w:pPr>
              <w:rPr>
                <w:szCs w:val="24"/>
                <w:lang w:eastAsia="lt-LT"/>
              </w:rPr>
            </w:pPr>
            <w:r w:rsidRPr="005D6233">
              <w:rPr>
                <w:color w:val="000000"/>
                <w:sz w:val="20"/>
                <w:lang w:eastAsia="lt-LT"/>
              </w:rPr>
              <w:t xml:space="preserve">3 </w:t>
            </w:r>
          </w:p>
        </w:tc>
        <w:tc>
          <w:tcPr>
            <w:tcW w:w="1560" w:type="dxa"/>
            <w:tcBorders>
              <w:top w:val="single" w:sz="4" w:space="0" w:color="auto"/>
              <w:left w:val="single" w:sz="4" w:space="0" w:color="auto"/>
              <w:bottom w:val="single" w:sz="4" w:space="0" w:color="auto"/>
              <w:right w:val="single" w:sz="4" w:space="0" w:color="auto"/>
            </w:tcBorders>
            <w:vAlign w:val="center"/>
            <w:hideMark/>
          </w:tcPr>
          <w:p w:rsidR="005D6233" w:rsidRPr="005D6233" w:rsidRDefault="005D6233" w:rsidP="00A60E2D">
            <w:pPr>
              <w:rPr>
                <w:szCs w:val="24"/>
                <w:lang w:eastAsia="lt-LT"/>
              </w:rPr>
            </w:pPr>
            <w:r w:rsidRPr="005D6233">
              <w:rPr>
                <w:color w:val="000000"/>
                <w:sz w:val="20"/>
                <w:lang w:eastAsia="lt-LT"/>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6233" w:rsidRPr="005D6233" w:rsidRDefault="005D6233" w:rsidP="00A60E2D">
            <w:pPr>
              <w:rPr>
                <w:szCs w:val="24"/>
                <w:lang w:eastAsia="lt-LT"/>
              </w:rPr>
            </w:pPr>
            <w:r w:rsidRPr="005D6233">
              <w:rPr>
                <w:color w:val="000000"/>
                <w:sz w:val="20"/>
                <w:lang w:eastAsia="lt-LT"/>
              </w:rPr>
              <w:t>111</w:t>
            </w:r>
          </w:p>
        </w:tc>
      </w:tr>
      <w:tr w:rsidR="005D6233" w:rsidRPr="005D6233" w:rsidTr="00A60E2D">
        <w:tc>
          <w:tcPr>
            <w:tcW w:w="1129" w:type="dxa"/>
            <w:tcBorders>
              <w:top w:val="single" w:sz="4" w:space="0" w:color="auto"/>
              <w:left w:val="single" w:sz="4" w:space="0" w:color="auto"/>
              <w:bottom w:val="single" w:sz="4" w:space="0" w:color="auto"/>
              <w:right w:val="single" w:sz="4" w:space="0" w:color="auto"/>
            </w:tcBorders>
            <w:vAlign w:val="center"/>
          </w:tcPr>
          <w:p w:rsidR="005D6233" w:rsidRPr="005D6233" w:rsidRDefault="005D6233" w:rsidP="00A60E2D">
            <w:pPr>
              <w:rPr>
                <w:szCs w:val="24"/>
                <w:lang w:eastAsia="lt-LT"/>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5D6233" w:rsidRPr="005D6233" w:rsidRDefault="005D6233" w:rsidP="00A60E2D">
            <w:pPr>
              <w:rPr>
                <w:szCs w:val="24"/>
                <w:lang w:eastAsia="lt-LT"/>
              </w:rPr>
            </w:pPr>
            <w:r w:rsidRPr="005D6233">
              <w:rPr>
                <w:color w:val="000000"/>
                <w:sz w:val="20"/>
                <w:lang w:eastAsia="lt-LT"/>
              </w:rPr>
              <w:t xml:space="preserve">Gyvenimo įgūdžiai </w:t>
            </w:r>
          </w:p>
        </w:tc>
        <w:tc>
          <w:tcPr>
            <w:tcW w:w="1701" w:type="dxa"/>
            <w:tcBorders>
              <w:top w:val="single" w:sz="4" w:space="0" w:color="auto"/>
              <w:left w:val="single" w:sz="4" w:space="0" w:color="auto"/>
              <w:bottom w:val="single" w:sz="4" w:space="0" w:color="auto"/>
              <w:right w:val="single" w:sz="4" w:space="0" w:color="auto"/>
            </w:tcBorders>
            <w:vAlign w:val="center"/>
            <w:hideMark/>
          </w:tcPr>
          <w:p w:rsidR="005D6233" w:rsidRPr="005D6233" w:rsidRDefault="005D6233" w:rsidP="00A60E2D">
            <w:pPr>
              <w:rPr>
                <w:szCs w:val="24"/>
                <w:lang w:eastAsia="lt-LT"/>
              </w:rPr>
            </w:pPr>
            <w:r w:rsidRPr="005D6233">
              <w:rPr>
                <w:color w:val="000000"/>
                <w:sz w:val="20"/>
                <w:lang w:eastAsia="lt-LT"/>
              </w:rPr>
              <w:t xml:space="preserve">1 </w:t>
            </w:r>
          </w:p>
        </w:tc>
        <w:tc>
          <w:tcPr>
            <w:tcW w:w="1560" w:type="dxa"/>
            <w:tcBorders>
              <w:top w:val="single" w:sz="4" w:space="0" w:color="auto"/>
              <w:left w:val="single" w:sz="4" w:space="0" w:color="auto"/>
              <w:bottom w:val="single" w:sz="4" w:space="0" w:color="auto"/>
              <w:right w:val="single" w:sz="4" w:space="0" w:color="auto"/>
            </w:tcBorders>
            <w:vAlign w:val="center"/>
            <w:hideMark/>
          </w:tcPr>
          <w:p w:rsidR="005D6233" w:rsidRPr="005D6233" w:rsidRDefault="005D6233" w:rsidP="00A60E2D">
            <w:pPr>
              <w:rPr>
                <w:szCs w:val="24"/>
                <w:lang w:eastAsia="lt-LT"/>
              </w:rPr>
            </w:pPr>
            <w:r w:rsidRPr="005D6233">
              <w:rPr>
                <w:color w:val="000000"/>
                <w:sz w:val="20"/>
                <w:lang w:eastAsia="lt-LT"/>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6233" w:rsidRPr="005D6233" w:rsidRDefault="005D6233" w:rsidP="00A60E2D">
            <w:pPr>
              <w:rPr>
                <w:szCs w:val="24"/>
                <w:lang w:eastAsia="lt-LT"/>
              </w:rPr>
            </w:pPr>
            <w:r w:rsidRPr="005D6233">
              <w:rPr>
                <w:color w:val="000000"/>
                <w:sz w:val="20"/>
                <w:lang w:eastAsia="lt-LT"/>
              </w:rPr>
              <w:t>37</w:t>
            </w:r>
          </w:p>
        </w:tc>
      </w:tr>
      <w:tr w:rsidR="00C04E0F" w:rsidRPr="005D6233" w:rsidTr="00A60E2D">
        <w:tc>
          <w:tcPr>
            <w:tcW w:w="1129" w:type="dxa"/>
            <w:tcBorders>
              <w:top w:val="single" w:sz="4" w:space="0" w:color="auto"/>
              <w:left w:val="single" w:sz="4" w:space="0" w:color="auto"/>
              <w:bottom w:val="single" w:sz="4" w:space="0" w:color="auto"/>
              <w:right w:val="single" w:sz="4" w:space="0" w:color="auto"/>
            </w:tcBorders>
            <w:vAlign w:val="center"/>
          </w:tcPr>
          <w:p w:rsidR="00C04E0F" w:rsidRPr="005D6233" w:rsidRDefault="00C04E0F" w:rsidP="00A60E2D">
            <w:pPr>
              <w:rPr>
                <w:szCs w:val="24"/>
                <w:lang w:eastAsia="lt-LT"/>
              </w:rPr>
            </w:pPr>
          </w:p>
        </w:tc>
        <w:tc>
          <w:tcPr>
            <w:tcW w:w="2835" w:type="dxa"/>
            <w:tcBorders>
              <w:top w:val="single" w:sz="4" w:space="0" w:color="auto"/>
              <w:left w:val="single" w:sz="4" w:space="0" w:color="auto"/>
              <w:bottom w:val="single" w:sz="4" w:space="0" w:color="auto"/>
              <w:right w:val="single" w:sz="4" w:space="0" w:color="auto"/>
            </w:tcBorders>
            <w:vAlign w:val="center"/>
          </w:tcPr>
          <w:p w:rsidR="00C04E0F" w:rsidRPr="005D6233" w:rsidRDefault="00C04E0F" w:rsidP="00A60E2D">
            <w:pPr>
              <w:rPr>
                <w:color w:val="000000"/>
                <w:sz w:val="20"/>
                <w:lang w:eastAsia="lt-LT"/>
              </w:rPr>
            </w:pPr>
            <w:r>
              <w:rPr>
                <w:color w:val="000000"/>
                <w:sz w:val="20"/>
                <w:lang w:eastAsia="lt-LT"/>
              </w:rPr>
              <w:t>Sveika gyvensena (pasirenkamasis dalykas)</w:t>
            </w:r>
          </w:p>
        </w:tc>
        <w:tc>
          <w:tcPr>
            <w:tcW w:w="1701" w:type="dxa"/>
            <w:tcBorders>
              <w:top w:val="single" w:sz="4" w:space="0" w:color="auto"/>
              <w:left w:val="single" w:sz="4" w:space="0" w:color="auto"/>
              <w:bottom w:val="single" w:sz="4" w:space="0" w:color="auto"/>
              <w:right w:val="single" w:sz="4" w:space="0" w:color="auto"/>
            </w:tcBorders>
            <w:vAlign w:val="center"/>
          </w:tcPr>
          <w:p w:rsidR="00C04E0F" w:rsidRDefault="00C04E0F" w:rsidP="00A60E2D">
            <w:pPr>
              <w:rPr>
                <w:color w:val="000000"/>
                <w:sz w:val="20"/>
                <w:lang w:eastAsia="lt-LT"/>
              </w:rPr>
            </w:pPr>
            <w:r>
              <w:rPr>
                <w:color w:val="000000"/>
                <w:sz w:val="20"/>
                <w:lang w:eastAsia="lt-LT"/>
              </w:rPr>
              <w:t>1</w:t>
            </w:r>
          </w:p>
        </w:tc>
        <w:tc>
          <w:tcPr>
            <w:tcW w:w="1560" w:type="dxa"/>
            <w:tcBorders>
              <w:top w:val="single" w:sz="4" w:space="0" w:color="auto"/>
              <w:left w:val="single" w:sz="4" w:space="0" w:color="auto"/>
              <w:bottom w:val="single" w:sz="4" w:space="0" w:color="auto"/>
              <w:right w:val="single" w:sz="4" w:space="0" w:color="auto"/>
            </w:tcBorders>
            <w:vAlign w:val="center"/>
          </w:tcPr>
          <w:p w:rsidR="00C04E0F" w:rsidRPr="005D6233" w:rsidRDefault="00C04E0F" w:rsidP="00A60E2D">
            <w:pPr>
              <w:rPr>
                <w:color w:val="000000"/>
                <w:sz w:val="20"/>
                <w:lang w:eastAsia="lt-LT"/>
              </w:rPr>
            </w:pPr>
            <w:r>
              <w:rPr>
                <w:color w:val="000000"/>
                <w:sz w:val="20"/>
                <w:lang w:eastAsia="lt-LT"/>
              </w:rPr>
              <w:t>37</w:t>
            </w:r>
          </w:p>
        </w:tc>
        <w:tc>
          <w:tcPr>
            <w:tcW w:w="1984" w:type="dxa"/>
            <w:tcBorders>
              <w:top w:val="single" w:sz="4" w:space="0" w:color="auto"/>
              <w:left w:val="single" w:sz="4" w:space="0" w:color="auto"/>
              <w:bottom w:val="single" w:sz="4" w:space="0" w:color="auto"/>
              <w:right w:val="single" w:sz="4" w:space="0" w:color="auto"/>
            </w:tcBorders>
            <w:vAlign w:val="center"/>
          </w:tcPr>
          <w:p w:rsidR="00C04E0F" w:rsidRDefault="00C04E0F" w:rsidP="00A60E2D">
            <w:pPr>
              <w:rPr>
                <w:color w:val="000000"/>
                <w:sz w:val="20"/>
                <w:lang w:eastAsia="lt-LT"/>
              </w:rPr>
            </w:pPr>
            <w:r>
              <w:rPr>
                <w:color w:val="000000"/>
                <w:sz w:val="20"/>
                <w:lang w:eastAsia="lt-LT"/>
              </w:rPr>
              <w:t>37</w:t>
            </w:r>
          </w:p>
        </w:tc>
      </w:tr>
      <w:tr w:rsidR="005D6233" w:rsidRPr="005D6233" w:rsidTr="00A60E2D">
        <w:tc>
          <w:tcPr>
            <w:tcW w:w="1129" w:type="dxa"/>
            <w:tcBorders>
              <w:top w:val="single" w:sz="4" w:space="0" w:color="auto"/>
              <w:left w:val="single" w:sz="4" w:space="0" w:color="auto"/>
              <w:bottom w:val="single" w:sz="4" w:space="0" w:color="auto"/>
              <w:right w:val="single" w:sz="4" w:space="0" w:color="auto"/>
            </w:tcBorders>
            <w:vAlign w:val="center"/>
          </w:tcPr>
          <w:p w:rsidR="005D6233" w:rsidRPr="005D6233" w:rsidRDefault="005D6233" w:rsidP="00A60E2D">
            <w:pPr>
              <w:rPr>
                <w:szCs w:val="24"/>
                <w:lang w:eastAsia="lt-LT"/>
              </w:rPr>
            </w:pPr>
          </w:p>
        </w:tc>
        <w:tc>
          <w:tcPr>
            <w:tcW w:w="2835" w:type="dxa"/>
            <w:tcBorders>
              <w:top w:val="single" w:sz="4" w:space="0" w:color="auto"/>
              <w:left w:val="single" w:sz="4" w:space="0" w:color="auto"/>
              <w:bottom w:val="single" w:sz="4" w:space="0" w:color="auto"/>
              <w:right w:val="single" w:sz="4" w:space="0" w:color="auto"/>
            </w:tcBorders>
            <w:vAlign w:val="center"/>
          </w:tcPr>
          <w:p w:rsidR="005D6233" w:rsidRPr="005D6233" w:rsidRDefault="005D6233" w:rsidP="00A60E2D">
            <w:pP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5D6233" w:rsidRPr="005D6233" w:rsidRDefault="00E24C87" w:rsidP="00A60E2D">
            <w:pPr>
              <w:rPr>
                <w:color w:val="000000"/>
                <w:sz w:val="20"/>
                <w:lang w:eastAsia="lt-LT"/>
              </w:rPr>
            </w:pPr>
            <w:r>
              <w:rPr>
                <w:color w:val="000000"/>
                <w:sz w:val="20"/>
                <w:lang w:eastAsia="lt-LT"/>
              </w:rPr>
              <w:fldChar w:fldCharType="begin"/>
            </w:r>
            <w:r>
              <w:rPr>
                <w:color w:val="000000"/>
                <w:sz w:val="20"/>
                <w:lang w:eastAsia="lt-LT"/>
              </w:rPr>
              <w:instrText xml:space="preserve"> =SUM(ABOVE) </w:instrText>
            </w:r>
            <w:r>
              <w:rPr>
                <w:color w:val="000000"/>
                <w:sz w:val="20"/>
                <w:lang w:eastAsia="lt-LT"/>
              </w:rPr>
              <w:fldChar w:fldCharType="separate"/>
            </w:r>
            <w:r>
              <w:rPr>
                <w:noProof/>
                <w:color w:val="000000"/>
                <w:sz w:val="20"/>
                <w:lang w:eastAsia="lt-LT"/>
              </w:rPr>
              <w:t>32</w:t>
            </w:r>
            <w:r>
              <w:rPr>
                <w:color w:val="000000"/>
                <w:sz w:val="20"/>
                <w:lang w:eastAsia="lt-LT"/>
              </w:rPr>
              <w:fldChar w:fldCharType="end"/>
            </w:r>
          </w:p>
        </w:tc>
        <w:tc>
          <w:tcPr>
            <w:tcW w:w="1560" w:type="dxa"/>
            <w:tcBorders>
              <w:top w:val="single" w:sz="4" w:space="0" w:color="auto"/>
              <w:left w:val="single" w:sz="4" w:space="0" w:color="auto"/>
              <w:bottom w:val="single" w:sz="4" w:space="0" w:color="auto"/>
              <w:right w:val="single" w:sz="4" w:space="0" w:color="auto"/>
            </w:tcBorders>
            <w:vAlign w:val="center"/>
          </w:tcPr>
          <w:p w:rsidR="005D6233" w:rsidRPr="005D6233" w:rsidRDefault="005D6233" w:rsidP="00A60E2D">
            <w:pPr>
              <w:rPr>
                <w:color w:val="000000"/>
                <w:sz w:val="20"/>
                <w:lang w:eastAsia="lt-LT"/>
              </w:rPr>
            </w:pPr>
          </w:p>
        </w:tc>
        <w:tc>
          <w:tcPr>
            <w:tcW w:w="1984" w:type="dxa"/>
            <w:tcBorders>
              <w:top w:val="single" w:sz="4" w:space="0" w:color="auto"/>
              <w:left w:val="single" w:sz="4" w:space="0" w:color="auto"/>
              <w:bottom w:val="single" w:sz="4" w:space="0" w:color="auto"/>
              <w:right w:val="single" w:sz="4" w:space="0" w:color="auto"/>
            </w:tcBorders>
            <w:vAlign w:val="center"/>
          </w:tcPr>
          <w:p w:rsidR="005D6233" w:rsidRPr="005D6233" w:rsidRDefault="00C04E0F" w:rsidP="00A60E2D">
            <w:pPr>
              <w:rPr>
                <w:color w:val="000000"/>
                <w:sz w:val="20"/>
                <w:lang w:eastAsia="lt-LT"/>
              </w:rPr>
            </w:pPr>
            <w:r>
              <w:rPr>
                <w:color w:val="000000"/>
                <w:sz w:val="20"/>
                <w:lang w:eastAsia="lt-LT"/>
              </w:rPr>
              <w:fldChar w:fldCharType="begin"/>
            </w:r>
            <w:r>
              <w:rPr>
                <w:color w:val="000000"/>
                <w:sz w:val="20"/>
                <w:lang w:eastAsia="lt-LT"/>
              </w:rPr>
              <w:instrText xml:space="preserve"> =SUM(ABOVE) </w:instrText>
            </w:r>
            <w:r>
              <w:rPr>
                <w:color w:val="000000"/>
                <w:sz w:val="20"/>
                <w:lang w:eastAsia="lt-LT"/>
              </w:rPr>
              <w:fldChar w:fldCharType="separate"/>
            </w:r>
            <w:r>
              <w:rPr>
                <w:noProof/>
                <w:color w:val="000000"/>
                <w:sz w:val="20"/>
                <w:lang w:eastAsia="lt-LT"/>
              </w:rPr>
              <w:t>1147</w:t>
            </w:r>
            <w:r>
              <w:rPr>
                <w:color w:val="000000"/>
                <w:sz w:val="20"/>
                <w:lang w:eastAsia="lt-LT"/>
              </w:rPr>
              <w:fldChar w:fldCharType="end"/>
            </w:r>
          </w:p>
        </w:tc>
      </w:tr>
    </w:tbl>
    <w:p w:rsidR="008C5C51" w:rsidRDefault="008C5C51" w:rsidP="008C5C51"/>
    <w:p w:rsidR="008C5C51" w:rsidRDefault="009E2FD0" w:rsidP="00A60E2D">
      <w:pPr>
        <w:pStyle w:val="Sraopastraipa"/>
        <w:numPr>
          <w:ilvl w:val="1"/>
          <w:numId w:val="3"/>
        </w:numPr>
        <w:ind w:firstLine="851"/>
        <w:jc w:val="both"/>
      </w:pPr>
      <w:r>
        <w:t xml:space="preserve">pamokų skaičius, skirtas 8 klasei </w:t>
      </w:r>
      <w:r w:rsidRPr="009E2FD0">
        <w:rPr>
          <w:rFonts w:eastAsia="Calibri"/>
          <w:szCs w:val="24"/>
        </w:rPr>
        <w:t>įgyvendinti grupinio mokymosi forma kasdieniu ir nuotoliniu mokymo proceso organizavimo būdu:</w:t>
      </w:r>
    </w:p>
    <w:tbl>
      <w:tblPr>
        <w:tblW w:w="92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29"/>
        <w:gridCol w:w="2835"/>
        <w:gridCol w:w="1701"/>
        <w:gridCol w:w="1560"/>
        <w:gridCol w:w="1984"/>
      </w:tblGrid>
      <w:tr w:rsidR="00C04E0F" w:rsidTr="00C04E0F">
        <w:trPr>
          <w:trHeight w:val="609"/>
        </w:trPr>
        <w:tc>
          <w:tcPr>
            <w:tcW w:w="1129" w:type="dxa"/>
            <w:tcBorders>
              <w:top w:val="single" w:sz="4" w:space="0" w:color="auto"/>
              <w:left w:val="single" w:sz="4" w:space="0" w:color="auto"/>
              <w:bottom w:val="single" w:sz="4" w:space="0" w:color="auto"/>
              <w:right w:val="single" w:sz="4" w:space="0" w:color="auto"/>
            </w:tcBorders>
            <w:vAlign w:val="center"/>
          </w:tcPr>
          <w:p w:rsidR="00C04E0F" w:rsidRDefault="00C04E0F" w:rsidP="00A60E2D"/>
        </w:tc>
        <w:tc>
          <w:tcPr>
            <w:tcW w:w="2835" w:type="dxa"/>
            <w:tcBorders>
              <w:top w:val="single" w:sz="4" w:space="0" w:color="auto"/>
              <w:left w:val="single" w:sz="4" w:space="0" w:color="auto"/>
              <w:bottom w:val="single" w:sz="4" w:space="0" w:color="auto"/>
              <w:right w:val="single" w:sz="4" w:space="0" w:color="auto"/>
              <w:tl2br w:val="single" w:sz="4" w:space="0" w:color="auto"/>
            </w:tcBorders>
            <w:vAlign w:val="center"/>
          </w:tcPr>
          <w:p w:rsidR="00C04E0F" w:rsidRDefault="00C04E0F" w:rsidP="00A60E2D">
            <w:pPr>
              <w:rPr>
                <w:rStyle w:val="fontstyle01"/>
              </w:rPr>
            </w:pPr>
            <w:r>
              <w:rPr>
                <w:rStyle w:val="fontstyle01"/>
              </w:rPr>
              <w:t xml:space="preserve">                               8a</w:t>
            </w:r>
            <w:r w:rsidR="00EC46F1">
              <w:rPr>
                <w:rStyle w:val="fontstyle01"/>
              </w:rPr>
              <w:t>, 8b</w:t>
            </w:r>
            <w:r>
              <w:rPr>
                <w:rStyle w:val="fontstyle01"/>
              </w:rPr>
              <w:t xml:space="preserve"> klasė</w:t>
            </w:r>
            <w:r>
              <w:rPr>
                <w:color w:val="000000"/>
                <w:sz w:val="20"/>
              </w:rPr>
              <w:br/>
            </w:r>
            <w:r>
              <w:rPr>
                <w:rStyle w:val="fontstyle01"/>
              </w:rPr>
              <w:t>Dalykas</w:t>
            </w:r>
          </w:p>
        </w:tc>
        <w:tc>
          <w:tcPr>
            <w:tcW w:w="1701" w:type="dxa"/>
            <w:tcBorders>
              <w:top w:val="single" w:sz="4" w:space="0" w:color="auto"/>
              <w:left w:val="single" w:sz="4" w:space="0" w:color="auto"/>
              <w:bottom w:val="single" w:sz="4" w:space="0" w:color="auto"/>
              <w:right w:val="single" w:sz="4" w:space="0" w:color="auto"/>
            </w:tcBorders>
            <w:vAlign w:val="center"/>
          </w:tcPr>
          <w:p w:rsidR="00C04E0F" w:rsidRDefault="00C04E0F" w:rsidP="00A60E2D">
            <w:pPr>
              <w:rPr>
                <w:rStyle w:val="fontstyle01"/>
              </w:rPr>
            </w:pPr>
            <w:r>
              <w:rPr>
                <w:rStyle w:val="fontstyle01"/>
              </w:rPr>
              <w:t>Pamokų sk. per savaitę</w:t>
            </w:r>
          </w:p>
        </w:tc>
        <w:tc>
          <w:tcPr>
            <w:tcW w:w="1560" w:type="dxa"/>
            <w:tcBorders>
              <w:top w:val="single" w:sz="4" w:space="0" w:color="auto"/>
              <w:left w:val="single" w:sz="4" w:space="0" w:color="auto"/>
              <w:bottom w:val="single" w:sz="4" w:space="0" w:color="auto"/>
              <w:right w:val="single" w:sz="4" w:space="0" w:color="auto"/>
            </w:tcBorders>
            <w:vAlign w:val="center"/>
          </w:tcPr>
          <w:p w:rsidR="00C04E0F" w:rsidRDefault="00C04E0F" w:rsidP="00A60E2D">
            <w:pPr>
              <w:rPr>
                <w:rStyle w:val="fontstyle01"/>
              </w:rPr>
            </w:pPr>
            <w:r>
              <w:rPr>
                <w:rStyle w:val="fontstyle01"/>
              </w:rPr>
              <w:t>Savaitės</w:t>
            </w:r>
          </w:p>
        </w:tc>
        <w:tc>
          <w:tcPr>
            <w:tcW w:w="1984" w:type="dxa"/>
            <w:tcBorders>
              <w:top w:val="single" w:sz="4" w:space="0" w:color="auto"/>
              <w:left w:val="single" w:sz="4" w:space="0" w:color="auto"/>
              <w:bottom w:val="single" w:sz="4" w:space="0" w:color="auto"/>
              <w:right w:val="single" w:sz="4" w:space="0" w:color="auto"/>
            </w:tcBorders>
            <w:vAlign w:val="center"/>
          </w:tcPr>
          <w:p w:rsidR="00C04E0F" w:rsidRDefault="00C04E0F" w:rsidP="00A60E2D">
            <w:pPr>
              <w:rPr>
                <w:rStyle w:val="fontstyle01"/>
              </w:rPr>
            </w:pPr>
            <w:r>
              <w:rPr>
                <w:rStyle w:val="fontstyle01"/>
              </w:rPr>
              <w:t>Pamokų sk. per metus</w:t>
            </w:r>
          </w:p>
        </w:tc>
      </w:tr>
      <w:tr w:rsidR="00C04E0F" w:rsidTr="00C04E0F">
        <w:tc>
          <w:tcPr>
            <w:tcW w:w="1129" w:type="dxa"/>
            <w:tcBorders>
              <w:top w:val="single" w:sz="4" w:space="0" w:color="auto"/>
              <w:left w:val="single" w:sz="4" w:space="0" w:color="auto"/>
              <w:bottom w:val="single" w:sz="4" w:space="0" w:color="auto"/>
              <w:right w:val="single" w:sz="4" w:space="0" w:color="auto"/>
            </w:tcBorders>
          </w:tcPr>
          <w:p w:rsidR="00C04E0F" w:rsidRDefault="00C04E0F" w:rsidP="00C04E0F">
            <w:pPr>
              <w:pStyle w:val="Sraopastraipa"/>
              <w:numPr>
                <w:ilvl w:val="0"/>
                <w:numId w:val="20"/>
              </w:numPr>
            </w:pPr>
          </w:p>
        </w:tc>
        <w:tc>
          <w:tcPr>
            <w:tcW w:w="2835" w:type="dxa"/>
            <w:tcBorders>
              <w:top w:val="single" w:sz="4" w:space="0" w:color="auto"/>
              <w:left w:val="single" w:sz="4" w:space="0" w:color="auto"/>
              <w:bottom w:val="single" w:sz="4" w:space="0" w:color="auto"/>
              <w:right w:val="single" w:sz="4" w:space="0" w:color="auto"/>
            </w:tcBorders>
            <w:vAlign w:val="center"/>
          </w:tcPr>
          <w:p w:rsidR="00C04E0F" w:rsidRDefault="00C04E0F" w:rsidP="00C04E0F">
            <w:r>
              <w:rPr>
                <w:rStyle w:val="fontstyle01"/>
              </w:rPr>
              <w:t xml:space="preserve">Dorinis ugdymas (tikyba, etika) </w:t>
            </w:r>
          </w:p>
        </w:tc>
        <w:tc>
          <w:tcPr>
            <w:tcW w:w="1701" w:type="dxa"/>
            <w:tcBorders>
              <w:top w:val="single" w:sz="4" w:space="0" w:color="auto"/>
              <w:left w:val="single" w:sz="4" w:space="0" w:color="auto"/>
              <w:bottom w:val="single" w:sz="4" w:space="0" w:color="auto"/>
              <w:right w:val="single" w:sz="4" w:space="0" w:color="auto"/>
            </w:tcBorders>
            <w:vAlign w:val="center"/>
          </w:tcPr>
          <w:p w:rsidR="00C04E0F" w:rsidRDefault="00C04E0F" w:rsidP="00C04E0F">
            <w:r>
              <w:rPr>
                <w:rStyle w:val="fontstyle01"/>
              </w:rPr>
              <w:t xml:space="preserve">1 </w:t>
            </w:r>
          </w:p>
        </w:tc>
        <w:tc>
          <w:tcPr>
            <w:tcW w:w="1560" w:type="dxa"/>
            <w:tcBorders>
              <w:top w:val="single" w:sz="4" w:space="0" w:color="auto"/>
              <w:left w:val="single" w:sz="4" w:space="0" w:color="auto"/>
              <w:bottom w:val="single" w:sz="4" w:space="0" w:color="auto"/>
              <w:right w:val="single" w:sz="4" w:space="0" w:color="auto"/>
            </w:tcBorders>
            <w:vAlign w:val="center"/>
          </w:tcPr>
          <w:p w:rsidR="00C04E0F" w:rsidRDefault="00C04E0F" w:rsidP="00C04E0F">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tcPr>
          <w:p w:rsidR="00C04E0F" w:rsidRDefault="00C04E0F" w:rsidP="00C04E0F">
            <w:r>
              <w:rPr>
                <w:rStyle w:val="fontstyle01"/>
              </w:rPr>
              <w:t>37</w:t>
            </w:r>
          </w:p>
        </w:tc>
      </w:tr>
      <w:tr w:rsidR="00C04E0F" w:rsidTr="00C04E0F">
        <w:tc>
          <w:tcPr>
            <w:tcW w:w="1129" w:type="dxa"/>
            <w:tcBorders>
              <w:top w:val="single" w:sz="4" w:space="0" w:color="auto"/>
              <w:left w:val="single" w:sz="4" w:space="0" w:color="auto"/>
              <w:bottom w:val="single" w:sz="4" w:space="0" w:color="auto"/>
              <w:right w:val="single" w:sz="4" w:space="0" w:color="auto"/>
            </w:tcBorders>
          </w:tcPr>
          <w:p w:rsidR="00C04E0F" w:rsidRDefault="00C04E0F" w:rsidP="00C04E0F">
            <w:pPr>
              <w:pStyle w:val="Sraopastraipa"/>
              <w:numPr>
                <w:ilvl w:val="0"/>
                <w:numId w:val="20"/>
              </w:numPr>
            </w:pPr>
          </w:p>
        </w:tc>
        <w:tc>
          <w:tcPr>
            <w:tcW w:w="2835" w:type="dxa"/>
            <w:tcBorders>
              <w:top w:val="single" w:sz="4" w:space="0" w:color="auto"/>
              <w:left w:val="single" w:sz="4" w:space="0" w:color="auto"/>
              <w:bottom w:val="single" w:sz="4" w:space="0" w:color="auto"/>
              <w:right w:val="single" w:sz="4" w:space="0" w:color="auto"/>
            </w:tcBorders>
            <w:vAlign w:val="center"/>
          </w:tcPr>
          <w:p w:rsidR="00C04E0F" w:rsidRPr="005D6233" w:rsidRDefault="00C04E0F" w:rsidP="00C04E0F">
            <w:pPr>
              <w:rPr>
                <w:szCs w:val="24"/>
                <w:lang w:eastAsia="lt-LT"/>
              </w:rPr>
            </w:pPr>
            <w:r w:rsidRPr="005D6233">
              <w:rPr>
                <w:color w:val="000000"/>
                <w:sz w:val="20"/>
                <w:lang w:eastAsia="lt-LT"/>
              </w:rPr>
              <w:t xml:space="preserve">Lietuvių kalba ir literatūra </w:t>
            </w:r>
          </w:p>
        </w:tc>
        <w:tc>
          <w:tcPr>
            <w:tcW w:w="1701" w:type="dxa"/>
            <w:tcBorders>
              <w:top w:val="single" w:sz="4" w:space="0" w:color="auto"/>
              <w:left w:val="single" w:sz="4" w:space="0" w:color="auto"/>
              <w:bottom w:val="single" w:sz="4" w:space="0" w:color="auto"/>
              <w:right w:val="single" w:sz="4" w:space="0" w:color="auto"/>
            </w:tcBorders>
            <w:vAlign w:val="center"/>
          </w:tcPr>
          <w:p w:rsidR="00C04E0F" w:rsidRPr="005D6233" w:rsidRDefault="00C04E0F" w:rsidP="00C04E0F">
            <w:pPr>
              <w:rPr>
                <w:szCs w:val="24"/>
                <w:lang w:eastAsia="lt-LT"/>
              </w:rPr>
            </w:pPr>
            <w:r w:rsidRPr="005D6233">
              <w:rPr>
                <w:color w:val="000000"/>
                <w:sz w:val="20"/>
                <w:lang w:eastAsia="lt-LT"/>
              </w:rPr>
              <w:t xml:space="preserve">5 </w:t>
            </w:r>
          </w:p>
        </w:tc>
        <w:tc>
          <w:tcPr>
            <w:tcW w:w="1560" w:type="dxa"/>
            <w:tcBorders>
              <w:top w:val="single" w:sz="4" w:space="0" w:color="auto"/>
              <w:left w:val="single" w:sz="4" w:space="0" w:color="auto"/>
              <w:bottom w:val="single" w:sz="4" w:space="0" w:color="auto"/>
              <w:right w:val="single" w:sz="4" w:space="0" w:color="auto"/>
            </w:tcBorders>
            <w:vAlign w:val="center"/>
          </w:tcPr>
          <w:p w:rsidR="00C04E0F" w:rsidRPr="005D6233" w:rsidRDefault="00C04E0F" w:rsidP="00C04E0F">
            <w:pPr>
              <w:rPr>
                <w:szCs w:val="24"/>
                <w:lang w:eastAsia="lt-LT"/>
              </w:rPr>
            </w:pPr>
            <w:r w:rsidRPr="005D6233">
              <w:rPr>
                <w:color w:val="000000"/>
                <w:sz w:val="20"/>
                <w:lang w:eastAsia="lt-LT"/>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tcPr>
          <w:p w:rsidR="00C04E0F" w:rsidRPr="005D6233" w:rsidRDefault="00C04E0F" w:rsidP="00C04E0F">
            <w:pPr>
              <w:rPr>
                <w:szCs w:val="24"/>
                <w:lang w:eastAsia="lt-LT"/>
              </w:rPr>
            </w:pPr>
            <w:r w:rsidRPr="005D6233">
              <w:rPr>
                <w:color w:val="000000"/>
                <w:sz w:val="20"/>
                <w:lang w:eastAsia="lt-LT"/>
              </w:rPr>
              <w:t>185</w:t>
            </w:r>
          </w:p>
        </w:tc>
      </w:tr>
      <w:tr w:rsidR="00C04E0F" w:rsidTr="00C04E0F">
        <w:tc>
          <w:tcPr>
            <w:tcW w:w="1129" w:type="dxa"/>
            <w:tcBorders>
              <w:top w:val="single" w:sz="4" w:space="0" w:color="auto"/>
              <w:left w:val="single" w:sz="4" w:space="0" w:color="auto"/>
              <w:bottom w:val="single" w:sz="4" w:space="0" w:color="auto"/>
              <w:right w:val="single" w:sz="4" w:space="0" w:color="auto"/>
            </w:tcBorders>
          </w:tcPr>
          <w:p w:rsidR="00C04E0F" w:rsidRDefault="00C04E0F" w:rsidP="00C04E0F">
            <w:pPr>
              <w:pStyle w:val="Sraopastraipa"/>
              <w:numPr>
                <w:ilvl w:val="0"/>
                <w:numId w:val="20"/>
              </w:numPr>
            </w:pPr>
          </w:p>
        </w:tc>
        <w:tc>
          <w:tcPr>
            <w:tcW w:w="2835" w:type="dxa"/>
            <w:tcBorders>
              <w:top w:val="single" w:sz="4" w:space="0" w:color="auto"/>
              <w:left w:val="single" w:sz="4" w:space="0" w:color="auto"/>
              <w:bottom w:val="single" w:sz="4" w:space="0" w:color="auto"/>
              <w:right w:val="single" w:sz="4" w:space="0" w:color="auto"/>
            </w:tcBorders>
            <w:vAlign w:val="center"/>
          </w:tcPr>
          <w:p w:rsidR="00C04E0F" w:rsidRDefault="00C04E0F" w:rsidP="00C04E0F">
            <w:r>
              <w:rPr>
                <w:rStyle w:val="fontstyle01"/>
              </w:rPr>
              <w:t>Užsienio kalba (anglų, pirmoji)</w:t>
            </w:r>
          </w:p>
        </w:tc>
        <w:tc>
          <w:tcPr>
            <w:tcW w:w="1701" w:type="dxa"/>
            <w:tcBorders>
              <w:top w:val="single" w:sz="4" w:space="0" w:color="auto"/>
              <w:left w:val="single" w:sz="4" w:space="0" w:color="auto"/>
              <w:bottom w:val="single" w:sz="4" w:space="0" w:color="auto"/>
              <w:right w:val="single" w:sz="4" w:space="0" w:color="auto"/>
            </w:tcBorders>
            <w:vAlign w:val="center"/>
          </w:tcPr>
          <w:p w:rsidR="00C04E0F" w:rsidRDefault="00C04E0F" w:rsidP="00C04E0F">
            <w:r>
              <w:rPr>
                <w:rStyle w:val="fontstyle01"/>
              </w:rPr>
              <w:t xml:space="preserve">3 </w:t>
            </w:r>
          </w:p>
        </w:tc>
        <w:tc>
          <w:tcPr>
            <w:tcW w:w="1560" w:type="dxa"/>
            <w:tcBorders>
              <w:top w:val="single" w:sz="4" w:space="0" w:color="auto"/>
              <w:left w:val="single" w:sz="4" w:space="0" w:color="auto"/>
              <w:bottom w:val="single" w:sz="4" w:space="0" w:color="auto"/>
              <w:right w:val="single" w:sz="4" w:space="0" w:color="auto"/>
            </w:tcBorders>
            <w:vAlign w:val="center"/>
          </w:tcPr>
          <w:p w:rsidR="00C04E0F" w:rsidRDefault="00C04E0F" w:rsidP="00C04E0F">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tcPr>
          <w:p w:rsidR="00C04E0F" w:rsidRDefault="00C04E0F" w:rsidP="00C04E0F">
            <w:r>
              <w:rPr>
                <w:rStyle w:val="fontstyle01"/>
              </w:rPr>
              <w:t>111</w:t>
            </w:r>
          </w:p>
        </w:tc>
      </w:tr>
      <w:tr w:rsidR="00C04E0F" w:rsidTr="00C04E0F">
        <w:tc>
          <w:tcPr>
            <w:tcW w:w="1129" w:type="dxa"/>
            <w:tcBorders>
              <w:top w:val="single" w:sz="4" w:space="0" w:color="auto"/>
              <w:left w:val="single" w:sz="4" w:space="0" w:color="auto"/>
              <w:bottom w:val="single" w:sz="4" w:space="0" w:color="auto"/>
              <w:right w:val="single" w:sz="4" w:space="0" w:color="auto"/>
            </w:tcBorders>
          </w:tcPr>
          <w:p w:rsidR="00C04E0F" w:rsidRDefault="00C04E0F" w:rsidP="00C04E0F">
            <w:pPr>
              <w:pStyle w:val="Sraopastraipa"/>
              <w:numPr>
                <w:ilvl w:val="0"/>
                <w:numId w:val="20"/>
              </w:numPr>
            </w:pPr>
          </w:p>
        </w:tc>
        <w:tc>
          <w:tcPr>
            <w:tcW w:w="2835" w:type="dxa"/>
            <w:tcBorders>
              <w:top w:val="single" w:sz="4" w:space="0" w:color="auto"/>
              <w:left w:val="single" w:sz="4" w:space="0" w:color="auto"/>
              <w:bottom w:val="single" w:sz="4" w:space="0" w:color="auto"/>
              <w:right w:val="single" w:sz="4" w:space="0" w:color="auto"/>
            </w:tcBorders>
            <w:vAlign w:val="center"/>
          </w:tcPr>
          <w:p w:rsidR="00C04E0F" w:rsidRDefault="00C04E0F" w:rsidP="00C04E0F">
            <w:r>
              <w:rPr>
                <w:rStyle w:val="fontstyle01"/>
              </w:rPr>
              <w:t>Užsienio kalba (rusų, antroji)</w:t>
            </w:r>
          </w:p>
        </w:tc>
        <w:tc>
          <w:tcPr>
            <w:tcW w:w="1701" w:type="dxa"/>
            <w:tcBorders>
              <w:top w:val="single" w:sz="4" w:space="0" w:color="auto"/>
              <w:left w:val="single" w:sz="4" w:space="0" w:color="auto"/>
              <w:bottom w:val="single" w:sz="4" w:space="0" w:color="auto"/>
              <w:right w:val="single" w:sz="4" w:space="0" w:color="auto"/>
            </w:tcBorders>
            <w:vAlign w:val="center"/>
          </w:tcPr>
          <w:p w:rsidR="00C04E0F" w:rsidRDefault="00C04E0F" w:rsidP="00C04E0F">
            <w:r>
              <w:rPr>
                <w:rStyle w:val="fontstyle01"/>
              </w:rPr>
              <w:t xml:space="preserve">2 </w:t>
            </w:r>
          </w:p>
        </w:tc>
        <w:tc>
          <w:tcPr>
            <w:tcW w:w="1560" w:type="dxa"/>
            <w:tcBorders>
              <w:top w:val="single" w:sz="4" w:space="0" w:color="auto"/>
              <w:left w:val="single" w:sz="4" w:space="0" w:color="auto"/>
              <w:bottom w:val="single" w:sz="4" w:space="0" w:color="auto"/>
              <w:right w:val="single" w:sz="4" w:space="0" w:color="auto"/>
            </w:tcBorders>
            <w:vAlign w:val="center"/>
          </w:tcPr>
          <w:p w:rsidR="00C04E0F" w:rsidRDefault="00C04E0F" w:rsidP="00C04E0F">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tcPr>
          <w:p w:rsidR="00C04E0F" w:rsidRDefault="00C04E0F" w:rsidP="00C04E0F">
            <w:r>
              <w:rPr>
                <w:rStyle w:val="fontstyle01"/>
              </w:rPr>
              <w:t>74</w:t>
            </w:r>
          </w:p>
        </w:tc>
      </w:tr>
      <w:tr w:rsidR="00C04E0F" w:rsidTr="00C04E0F">
        <w:tc>
          <w:tcPr>
            <w:tcW w:w="1129" w:type="dxa"/>
            <w:tcBorders>
              <w:top w:val="single" w:sz="4" w:space="0" w:color="auto"/>
              <w:left w:val="single" w:sz="4" w:space="0" w:color="auto"/>
              <w:bottom w:val="single" w:sz="4" w:space="0" w:color="auto"/>
              <w:right w:val="single" w:sz="4" w:space="0" w:color="auto"/>
            </w:tcBorders>
          </w:tcPr>
          <w:p w:rsidR="00C04E0F" w:rsidRDefault="00C04E0F" w:rsidP="00C04E0F">
            <w:pPr>
              <w:pStyle w:val="Sraopastraipa"/>
              <w:numPr>
                <w:ilvl w:val="0"/>
                <w:numId w:val="20"/>
              </w:numPr>
              <w:rPr>
                <w:rStyle w:val="fontstyle01"/>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C04E0F" w:rsidRPr="005D6233" w:rsidRDefault="00C04E0F" w:rsidP="00C04E0F">
            <w:pPr>
              <w:rPr>
                <w:szCs w:val="24"/>
                <w:lang w:eastAsia="lt-LT"/>
              </w:rPr>
            </w:pPr>
            <w:r w:rsidRPr="005D6233">
              <w:rPr>
                <w:color w:val="000000"/>
                <w:sz w:val="20"/>
                <w:lang w:eastAsia="lt-LT"/>
              </w:rPr>
              <w:t xml:space="preserve">Matematika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C04E0F" w:rsidRPr="005D6233" w:rsidRDefault="00C04E0F" w:rsidP="00C04E0F">
            <w:pPr>
              <w:rPr>
                <w:szCs w:val="24"/>
                <w:lang w:eastAsia="lt-LT"/>
              </w:rPr>
            </w:pPr>
            <w:r w:rsidRPr="005D6233">
              <w:rPr>
                <w:color w:val="000000"/>
                <w:sz w:val="20"/>
                <w:lang w:eastAsia="lt-LT"/>
              </w:rPr>
              <w:t xml:space="preserve">4 </w:t>
            </w:r>
          </w:p>
        </w:tc>
        <w:tc>
          <w:tcPr>
            <w:tcW w:w="1560" w:type="dxa"/>
            <w:tcBorders>
              <w:top w:val="single" w:sz="4" w:space="0" w:color="auto"/>
              <w:left w:val="single" w:sz="4" w:space="0" w:color="auto"/>
              <w:bottom w:val="single" w:sz="4" w:space="0" w:color="auto"/>
              <w:right w:val="single" w:sz="4" w:space="0" w:color="auto"/>
            </w:tcBorders>
            <w:vAlign w:val="center"/>
            <w:hideMark/>
          </w:tcPr>
          <w:p w:rsidR="00C04E0F" w:rsidRPr="005D6233" w:rsidRDefault="00C04E0F" w:rsidP="00C04E0F">
            <w:pPr>
              <w:rPr>
                <w:szCs w:val="24"/>
                <w:lang w:eastAsia="lt-LT"/>
              </w:rPr>
            </w:pPr>
            <w:r w:rsidRPr="005D6233">
              <w:rPr>
                <w:color w:val="000000"/>
                <w:sz w:val="20"/>
                <w:lang w:eastAsia="lt-LT"/>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hideMark/>
          </w:tcPr>
          <w:p w:rsidR="00C04E0F" w:rsidRPr="005D6233" w:rsidRDefault="00C04E0F" w:rsidP="00C04E0F">
            <w:pPr>
              <w:rPr>
                <w:szCs w:val="24"/>
                <w:lang w:eastAsia="lt-LT"/>
              </w:rPr>
            </w:pPr>
            <w:r w:rsidRPr="005D6233">
              <w:rPr>
                <w:color w:val="000000"/>
                <w:sz w:val="20"/>
                <w:lang w:eastAsia="lt-LT"/>
              </w:rPr>
              <w:t>148</w:t>
            </w:r>
          </w:p>
        </w:tc>
      </w:tr>
      <w:tr w:rsidR="00C04E0F" w:rsidTr="00C04E0F">
        <w:tc>
          <w:tcPr>
            <w:tcW w:w="1129" w:type="dxa"/>
            <w:tcBorders>
              <w:top w:val="single" w:sz="4" w:space="0" w:color="auto"/>
              <w:left w:val="single" w:sz="4" w:space="0" w:color="auto"/>
              <w:bottom w:val="single" w:sz="4" w:space="0" w:color="auto"/>
              <w:right w:val="single" w:sz="4" w:space="0" w:color="auto"/>
            </w:tcBorders>
          </w:tcPr>
          <w:p w:rsidR="00C04E0F" w:rsidRDefault="00C04E0F" w:rsidP="00C04E0F">
            <w:pPr>
              <w:pStyle w:val="Sraopastraipa"/>
              <w:numPr>
                <w:ilvl w:val="0"/>
                <w:numId w:val="20"/>
              </w:numPr>
              <w:rPr>
                <w:rStyle w:val="fontstyle01"/>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C04E0F" w:rsidRDefault="00EC46F1" w:rsidP="00EC46F1">
            <w:r>
              <w:rPr>
                <w:rStyle w:val="fontstyle01"/>
              </w:rPr>
              <w:t>Informa</w:t>
            </w:r>
            <w:r w:rsidR="00E24C87">
              <w:rPr>
                <w:rStyle w:val="fontstyle01"/>
              </w:rPr>
              <w:t>tika</w:t>
            </w:r>
          </w:p>
        </w:tc>
        <w:tc>
          <w:tcPr>
            <w:tcW w:w="1701" w:type="dxa"/>
            <w:tcBorders>
              <w:top w:val="single" w:sz="4" w:space="0" w:color="auto"/>
              <w:left w:val="single" w:sz="4" w:space="0" w:color="auto"/>
              <w:bottom w:val="single" w:sz="4" w:space="0" w:color="auto"/>
              <w:right w:val="single" w:sz="4" w:space="0" w:color="auto"/>
            </w:tcBorders>
            <w:vAlign w:val="center"/>
            <w:hideMark/>
          </w:tcPr>
          <w:p w:rsidR="00C04E0F" w:rsidRDefault="00C04E0F" w:rsidP="00A60E2D">
            <w:r>
              <w:rPr>
                <w:rStyle w:val="fontstyle01"/>
              </w:rPr>
              <w:t xml:space="preserve">1 </w:t>
            </w:r>
          </w:p>
        </w:tc>
        <w:tc>
          <w:tcPr>
            <w:tcW w:w="1560" w:type="dxa"/>
            <w:tcBorders>
              <w:top w:val="single" w:sz="4" w:space="0" w:color="auto"/>
              <w:left w:val="single" w:sz="4" w:space="0" w:color="auto"/>
              <w:bottom w:val="single" w:sz="4" w:space="0" w:color="auto"/>
              <w:right w:val="single" w:sz="4" w:space="0" w:color="auto"/>
            </w:tcBorders>
            <w:vAlign w:val="center"/>
            <w:hideMark/>
          </w:tcPr>
          <w:p w:rsidR="00C04E0F" w:rsidRDefault="00C04E0F" w:rsidP="00A60E2D">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hideMark/>
          </w:tcPr>
          <w:p w:rsidR="00C04E0F" w:rsidRDefault="00C04E0F" w:rsidP="00A60E2D">
            <w:r>
              <w:rPr>
                <w:rStyle w:val="fontstyle01"/>
              </w:rPr>
              <w:t>37</w:t>
            </w:r>
          </w:p>
        </w:tc>
      </w:tr>
      <w:tr w:rsidR="00C04E0F" w:rsidTr="00C04E0F">
        <w:tc>
          <w:tcPr>
            <w:tcW w:w="1129" w:type="dxa"/>
            <w:tcBorders>
              <w:top w:val="single" w:sz="4" w:space="0" w:color="auto"/>
              <w:left w:val="single" w:sz="4" w:space="0" w:color="auto"/>
              <w:bottom w:val="single" w:sz="4" w:space="0" w:color="auto"/>
              <w:right w:val="single" w:sz="4" w:space="0" w:color="auto"/>
            </w:tcBorders>
          </w:tcPr>
          <w:p w:rsidR="00C04E0F" w:rsidRDefault="00C04E0F" w:rsidP="00C04E0F">
            <w:pPr>
              <w:pStyle w:val="Sraopastraipa"/>
              <w:numPr>
                <w:ilvl w:val="0"/>
                <w:numId w:val="20"/>
              </w:numPr>
              <w:rPr>
                <w:rStyle w:val="fontstyle01"/>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C04E0F" w:rsidRDefault="00C04E0F" w:rsidP="00A60E2D">
            <w:r>
              <w:rPr>
                <w:rStyle w:val="fontstyle01"/>
              </w:rPr>
              <w:t xml:space="preserve">Biologija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C04E0F" w:rsidRDefault="00C04E0F" w:rsidP="00A60E2D">
            <w:r>
              <w:rPr>
                <w:rStyle w:val="fontstyle01"/>
              </w:rPr>
              <w:t xml:space="preserve">1 </w:t>
            </w:r>
          </w:p>
        </w:tc>
        <w:tc>
          <w:tcPr>
            <w:tcW w:w="1560" w:type="dxa"/>
            <w:tcBorders>
              <w:top w:val="single" w:sz="4" w:space="0" w:color="auto"/>
              <w:left w:val="single" w:sz="4" w:space="0" w:color="auto"/>
              <w:bottom w:val="single" w:sz="4" w:space="0" w:color="auto"/>
              <w:right w:val="single" w:sz="4" w:space="0" w:color="auto"/>
            </w:tcBorders>
            <w:vAlign w:val="center"/>
            <w:hideMark/>
          </w:tcPr>
          <w:p w:rsidR="00C04E0F" w:rsidRDefault="00C04E0F" w:rsidP="00A60E2D">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hideMark/>
          </w:tcPr>
          <w:p w:rsidR="00C04E0F" w:rsidRDefault="00C04E0F" w:rsidP="00A60E2D">
            <w:r>
              <w:rPr>
                <w:rStyle w:val="fontstyle01"/>
              </w:rPr>
              <w:t>37</w:t>
            </w:r>
          </w:p>
        </w:tc>
      </w:tr>
      <w:tr w:rsidR="00C04E0F" w:rsidTr="00C04E0F">
        <w:tc>
          <w:tcPr>
            <w:tcW w:w="1129" w:type="dxa"/>
            <w:tcBorders>
              <w:top w:val="single" w:sz="4" w:space="0" w:color="auto"/>
              <w:left w:val="single" w:sz="4" w:space="0" w:color="auto"/>
              <w:bottom w:val="single" w:sz="4" w:space="0" w:color="auto"/>
              <w:right w:val="single" w:sz="4" w:space="0" w:color="auto"/>
            </w:tcBorders>
          </w:tcPr>
          <w:p w:rsidR="00C04E0F" w:rsidRDefault="00C04E0F" w:rsidP="00C04E0F">
            <w:pPr>
              <w:pStyle w:val="Sraopastraipa"/>
              <w:numPr>
                <w:ilvl w:val="0"/>
                <w:numId w:val="20"/>
              </w:numPr>
              <w:rPr>
                <w:rStyle w:val="fontstyle01"/>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C04E0F" w:rsidRDefault="00C04E0F" w:rsidP="00A60E2D">
            <w:r>
              <w:rPr>
                <w:rStyle w:val="fontstyle01"/>
              </w:rPr>
              <w:t xml:space="preserve">Chemija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C04E0F" w:rsidRDefault="00C04E0F" w:rsidP="00A60E2D">
            <w:r>
              <w:rPr>
                <w:rStyle w:val="fontstyle01"/>
              </w:rPr>
              <w:t xml:space="preserve">2 </w:t>
            </w:r>
          </w:p>
        </w:tc>
        <w:tc>
          <w:tcPr>
            <w:tcW w:w="1560" w:type="dxa"/>
            <w:tcBorders>
              <w:top w:val="single" w:sz="4" w:space="0" w:color="auto"/>
              <w:left w:val="single" w:sz="4" w:space="0" w:color="auto"/>
              <w:bottom w:val="single" w:sz="4" w:space="0" w:color="auto"/>
              <w:right w:val="single" w:sz="4" w:space="0" w:color="auto"/>
            </w:tcBorders>
            <w:vAlign w:val="center"/>
            <w:hideMark/>
          </w:tcPr>
          <w:p w:rsidR="00C04E0F" w:rsidRDefault="00C04E0F" w:rsidP="00A60E2D">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hideMark/>
          </w:tcPr>
          <w:p w:rsidR="00C04E0F" w:rsidRDefault="00C04E0F" w:rsidP="00A60E2D">
            <w:r>
              <w:rPr>
                <w:rStyle w:val="fontstyle01"/>
              </w:rPr>
              <w:t>74</w:t>
            </w:r>
          </w:p>
        </w:tc>
      </w:tr>
      <w:tr w:rsidR="00C04E0F" w:rsidTr="00C04E0F">
        <w:tc>
          <w:tcPr>
            <w:tcW w:w="1129" w:type="dxa"/>
            <w:tcBorders>
              <w:top w:val="single" w:sz="4" w:space="0" w:color="auto"/>
              <w:left w:val="single" w:sz="4" w:space="0" w:color="auto"/>
              <w:bottom w:val="single" w:sz="4" w:space="0" w:color="auto"/>
              <w:right w:val="single" w:sz="4" w:space="0" w:color="auto"/>
            </w:tcBorders>
          </w:tcPr>
          <w:p w:rsidR="00C04E0F" w:rsidRDefault="00C04E0F" w:rsidP="00C04E0F">
            <w:pPr>
              <w:pStyle w:val="Sraopastraipa"/>
              <w:numPr>
                <w:ilvl w:val="0"/>
                <w:numId w:val="20"/>
              </w:numPr>
              <w:rPr>
                <w:rStyle w:val="fontstyle01"/>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C04E0F" w:rsidRDefault="00C04E0F" w:rsidP="00A60E2D">
            <w:r>
              <w:rPr>
                <w:rStyle w:val="fontstyle01"/>
              </w:rPr>
              <w:t xml:space="preserve">Fizika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C04E0F" w:rsidRDefault="00C04E0F" w:rsidP="00A60E2D">
            <w:r>
              <w:rPr>
                <w:rStyle w:val="fontstyle01"/>
              </w:rPr>
              <w:t xml:space="preserve">2 </w:t>
            </w:r>
          </w:p>
        </w:tc>
        <w:tc>
          <w:tcPr>
            <w:tcW w:w="1560" w:type="dxa"/>
            <w:tcBorders>
              <w:top w:val="single" w:sz="4" w:space="0" w:color="auto"/>
              <w:left w:val="single" w:sz="4" w:space="0" w:color="auto"/>
              <w:bottom w:val="single" w:sz="4" w:space="0" w:color="auto"/>
              <w:right w:val="single" w:sz="4" w:space="0" w:color="auto"/>
            </w:tcBorders>
            <w:vAlign w:val="center"/>
            <w:hideMark/>
          </w:tcPr>
          <w:p w:rsidR="00C04E0F" w:rsidRDefault="00C04E0F" w:rsidP="00A60E2D">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hideMark/>
          </w:tcPr>
          <w:p w:rsidR="00C04E0F" w:rsidRDefault="00C04E0F" w:rsidP="00A60E2D">
            <w:r>
              <w:rPr>
                <w:rStyle w:val="fontstyle01"/>
              </w:rPr>
              <w:t>74</w:t>
            </w:r>
          </w:p>
        </w:tc>
      </w:tr>
      <w:tr w:rsidR="00C04E0F" w:rsidTr="00C04E0F">
        <w:tc>
          <w:tcPr>
            <w:tcW w:w="1129" w:type="dxa"/>
            <w:tcBorders>
              <w:top w:val="single" w:sz="4" w:space="0" w:color="auto"/>
              <w:left w:val="single" w:sz="4" w:space="0" w:color="auto"/>
              <w:bottom w:val="single" w:sz="4" w:space="0" w:color="auto"/>
              <w:right w:val="single" w:sz="4" w:space="0" w:color="auto"/>
            </w:tcBorders>
          </w:tcPr>
          <w:p w:rsidR="00C04E0F" w:rsidRDefault="00C04E0F" w:rsidP="00C04E0F">
            <w:pPr>
              <w:pStyle w:val="Sraopastraipa"/>
              <w:numPr>
                <w:ilvl w:val="0"/>
                <w:numId w:val="20"/>
              </w:numPr>
              <w:rPr>
                <w:rStyle w:val="fontstyle01"/>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C04E0F" w:rsidRDefault="00C04E0F" w:rsidP="00A60E2D">
            <w:r>
              <w:rPr>
                <w:rStyle w:val="fontstyle01"/>
              </w:rPr>
              <w:t xml:space="preserve">Istorija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C04E0F" w:rsidRDefault="00C04E0F" w:rsidP="00A60E2D">
            <w:r>
              <w:rPr>
                <w:rStyle w:val="fontstyle01"/>
              </w:rPr>
              <w:t xml:space="preserve">2 </w:t>
            </w:r>
          </w:p>
        </w:tc>
        <w:tc>
          <w:tcPr>
            <w:tcW w:w="1560" w:type="dxa"/>
            <w:tcBorders>
              <w:top w:val="single" w:sz="4" w:space="0" w:color="auto"/>
              <w:left w:val="single" w:sz="4" w:space="0" w:color="auto"/>
              <w:bottom w:val="single" w:sz="4" w:space="0" w:color="auto"/>
              <w:right w:val="single" w:sz="4" w:space="0" w:color="auto"/>
            </w:tcBorders>
            <w:vAlign w:val="center"/>
            <w:hideMark/>
          </w:tcPr>
          <w:p w:rsidR="00C04E0F" w:rsidRDefault="00C04E0F" w:rsidP="00A60E2D">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hideMark/>
          </w:tcPr>
          <w:p w:rsidR="00C04E0F" w:rsidRDefault="00C04E0F" w:rsidP="00A60E2D">
            <w:r>
              <w:rPr>
                <w:rStyle w:val="fontstyle01"/>
              </w:rPr>
              <w:t>74</w:t>
            </w:r>
          </w:p>
        </w:tc>
      </w:tr>
      <w:tr w:rsidR="00C04E0F" w:rsidTr="00C04E0F">
        <w:tc>
          <w:tcPr>
            <w:tcW w:w="1129" w:type="dxa"/>
            <w:tcBorders>
              <w:top w:val="single" w:sz="4" w:space="0" w:color="auto"/>
              <w:left w:val="single" w:sz="4" w:space="0" w:color="auto"/>
              <w:bottom w:val="single" w:sz="4" w:space="0" w:color="auto"/>
              <w:right w:val="single" w:sz="4" w:space="0" w:color="auto"/>
            </w:tcBorders>
          </w:tcPr>
          <w:p w:rsidR="00C04E0F" w:rsidRDefault="00C04E0F" w:rsidP="00C04E0F">
            <w:pPr>
              <w:pStyle w:val="Sraopastraipa"/>
              <w:numPr>
                <w:ilvl w:val="0"/>
                <w:numId w:val="20"/>
              </w:numPr>
              <w:rPr>
                <w:rStyle w:val="fontstyle01"/>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C04E0F" w:rsidRDefault="00C04E0F" w:rsidP="00A60E2D">
            <w:r>
              <w:rPr>
                <w:rStyle w:val="fontstyle01"/>
              </w:rPr>
              <w:t xml:space="preserve">Geografija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C04E0F" w:rsidRDefault="00C04E0F" w:rsidP="00A60E2D">
            <w:r>
              <w:rPr>
                <w:rStyle w:val="fontstyle01"/>
              </w:rPr>
              <w:t xml:space="preserve">2 </w:t>
            </w:r>
          </w:p>
        </w:tc>
        <w:tc>
          <w:tcPr>
            <w:tcW w:w="1560" w:type="dxa"/>
            <w:tcBorders>
              <w:top w:val="single" w:sz="4" w:space="0" w:color="auto"/>
              <w:left w:val="single" w:sz="4" w:space="0" w:color="auto"/>
              <w:bottom w:val="single" w:sz="4" w:space="0" w:color="auto"/>
              <w:right w:val="single" w:sz="4" w:space="0" w:color="auto"/>
            </w:tcBorders>
            <w:vAlign w:val="center"/>
            <w:hideMark/>
          </w:tcPr>
          <w:p w:rsidR="00C04E0F" w:rsidRDefault="00C04E0F" w:rsidP="00A60E2D">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hideMark/>
          </w:tcPr>
          <w:p w:rsidR="00C04E0F" w:rsidRDefault="00C04E0F" w:rsidP="00A60E2D">
            <w:r>
              <w:rPr>
                <w:rStyle w:val="fontstyle01"/>
              </w:rPr>
              <w:t>74</w:t>
            </w:r>
          </w:p>
        </w:tc>
      </w:tr>
      <w:tr w:rsidR="00C04E0F" w:rsidTr="00C04E0F">
        <w:tc>
          <w:tcPr>
            <w:tcW w:w="1129" w:type="dxa"/>
            <w:tcBorders>
              <w:top w:val="single" w:sz="4" w:space="0" w:color="auto"/>
              <w:left w:val="single" w:sz="4" w:space="0" w:color="auto"/>
              <w:bottom w:val="single" w:sz="4" w:space="0" w:color="auto"/>
              <w:right w:val="single" w:sz="4" w:space="0" w:color="auto"/>
            </w:tcBorders>
          </w:tcPr>
          <w:p w:rsidR="00C04E0F" w:rsidRDefault="00C04E0F" w:rsidP="00C04E0F">
            <w:pPr>
              <w:pStyle w:val="Sraopastraipa"/>
              <w:numPr>
                <w:ilvl w:val="0"/>
                <w:numId w:val="20"/>
              </w:numPr>
              <w:rPr>
                <w:rStyle w:val="fontstyle01"/>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C04E0F" w:rsidRDefault="00C04E0F" w:rsidP="00A60E2D">
            <w:r>
              <w:rPr>
                <w:rStyle w:val="fontstyle01"/>
              </w:rPr>
              <w:t xml:space="preserve">Dailė </w:t>
            </w:r>
          </w:p>
        </w:tc>
        <w:tc>
          <w:tcPr>
            <w:tcW w:w="1701" w:type="dxa"/>
            <w:tcBorders>
              <w:top w:val="single" w:sz="4" w:space="0" w:color="auto"/>
              <w:left w:val="single" w:sz="4" w:space="0" w:color="auto"/>
              <w:bottom w:val="single" w:sz="4" w:space="0" w:color="auto"/>
              <w:right w:val="single" w:sz="4" w:space="0" w:color="auto"/>
            </w:tcBorders>
            <w:vAlign w:val="center"/>
            <w:hideMark/>
          </w:tcPr>
          <w:p w:rsidR="00C04E0F" w:rsidRDefault="00C04E0F" w:rsidP="00A60E2D">
            <w:r>
              <w:rPr>
                <w:rStyle w:val="fontstyle01"/>
              </w:rPr>
              <w:t xml:space="preserve">1 </w:t>
            </w:r>
          </w:p>
        </w:tc>
        <w:tc>
          <w:tcPr>
            <w:tcW w:w="1560" w:type="dxa"/>
            <w:tcBorders>
              <w:top w:val="single" w:sz="4" w:space="0" w:color="auto"/>
              <w:left w:val="single" w:sz="4" w:space="0" w:color="auto"/>
              <w:bottom w:val="single" w:sz="4" w:space="0" w:color="auto"/>
              <w:right w:val="single" w:sz="4" w:space="0" w:color="auto"/>
            </w:tcBorders>
            <w:vAlign w:val="center"/>
            <w:hideMark/>
          </w:tcPr>
          <w:p w:rsidR="00C04E0F" w:rsidRDefault="00C04E0F" w:rsidP="00A60E2D">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hideMark/>
          </w:tcPr>
          <w:p w:rsidR="00C04E0F" w:rsidRDefault="00C04E0F" w:rsidP="00A60E2D">
            <w:r>
              <w:rPr>
                <w:rStyle w:val="fontstyle01"/>
              </w:rPr>
              <w:t>37</w:t>
            </w:r>
          </w:p>
        </w:tc>
      </w:tr>
      <w:tr w:rsidR="00C04E0F" w:rsidTr="00C04E0F">
        <w:tc>
          <w:tcPr>
            <w:tcW w:w="1129" w:type="dxa"/>
            <w:tcBorders>
              <w:top w:val="single" w:sz="4" w:space="0" w:color="auto"/>
              <w:left w:val="single" w:sz="4" w:space="0" w:color="auto"/>
              <w:bottom w:val="single" w:sz="4" w:space="0" w:color="auto"/>
              <w:right w:val="single" w:sz="4" w:space="0" w:color="auto"/>
            </w:tcBorders>
          </w:tcPr>
          <w:p w:rsidR="00C04E0F" w:rsidRDefault="00C04E0F" w:rsidP="00C04E0F">
            <w:pPr>
              <w:pStyle w:val="Sraopastraipa"/>
              <w:numPr>
                <w:ilvl w:val="0"/>
                <w:numId w:val="20"/>
              </w:numPr>
              <w:rPr>
                <w:rStyle w:val="fontstyle01"/>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C04E0F" w:rsidRDefault="00C04E0F" w:rsidP="00A60E2D">
            <w:r>
              <w:rPr>
                <w:rStyle w:val="fontstyle01"/>
              </w:rPr>
              <w:t xml:space="preserve">Muzika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C04E0F" w:rsidRDefault="00C04E0F" w:rsidP="00A60E2D">
            <w:r>
              <w:rPr>
                <w:rStyle w:val="fontstyle01"/>
              </w:rPr>
              <w:t xml:space="preserve">1 </w:t>
            </w:r>
          </w:p>
        </w:tc>
        <w:tc>
          <w:tcPr>
            <w:tcW w:w="1560" w:type="dxa"/>
            <w:tcBorders>
              <w:top w:val="single" w:sz="4" w:space="0" w:color="auto"/>
              <w:left w:val="single" w:sz="4" w:space="0" w:color="auto"/>
              <w:bottom w:val="single" w:sz="4" w:space="0" w:color="auto"/>
              <w:right w:val="single" w:sz="4" w:space="0" w:color="auto"/>
            </w:tcBorders>
            <w:vAlign w:val="center"/>
            <w:hideMark/>
          </w:tcPr>
          <w:p w:rsidR="00C04E0F" w:rsidRDefault="00C04E0F" w:rsidP="00A60E2D">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hideMark/>
          </w:tcPr>
          <w:p w:rsidR="00C04E0F" w:rsidRDefault="00C04E0F" w:rsidP="00A60E2D">
            <w:r>
              <w:rPr>
                <w:rStyle w:val="fontstyle01"/>
              </w:rPr>
              <w:t>37</w:t>
            </w:r>
          </w:p>
        </w:tc>
      </w:tr>
      <w:tr w:rsidR="00C04E0F" w:rsidTr="00C04E0F">
        <w:tc>
          <w:tcPr>
            <w:tcW w:w="1129" w:type="dxa"/>
            <w:tcBorders>
              <w:top w:val="single" w:sz="4" w:space="0" w:color="auto"/>
              <w:left w:val="single" w:sz="4" w:space="0" w:color="auto"/>
              <w:bottom w:val="single" w:sz="4" w:space="0" w:color="auto"/>
              <w:right w:val="single" w:sz="4" w:space="0" w:color="auto"/>
            </w:tcBorders>
          </w:tcPr>
          <w:p w:rsidR="00C04E0F" w:rsidRDefault="00C04E0F" w:rsidP="00C04E0F">
            <w:pPr>
              <w:pStyle w:val="Sraopastraipa"/>
              <w:numPr>
                <w:ilvl w:val="0"/>
                <w:numId w:val="20"/>
              </w:numPr>
              <w:rPr>
                <w:rStyle w:val="fontstyle01"/>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C04E0F" w:rsidRDefault="00C04E0F" w:rsidP="00A60E2D">
            <w:r>
              <w:rPr>
                <w:rStyle w:val="fontstyle01"/>
              </w:rPr>
              <w:t xml:space="preserve">Technologijos </w:t>
            </w:r>
          </w:p>
        </w:tc>
        <w:tc>
          <w:tcPr>
            <w:tcW w:w="1701" w:type="dxa"/>
            <w:tcBorders>
              <w:top w:val="single" w:sz="4" w:space="0" w:color="auto"/>
              <w:left w:val="single" w:sz="4" w:space="0" w:color="auto"/>
              <w:bottom w:val="single" w:sz="4" w:space="0" w:color="auto"/>
              <w:right w:val="single" w:sz="4" w:space="0" w:color="auto"/>
            </w:tcBorders>
            <w:vAlign w:val="center"/>
            <w:hideMark/>
          </w:tcPr>
          <w:p w:rsidR="00C04E0F" w:rsidRDefault="00C04E0F" w:rsidP="00A60E2D">
            <w:r>
              <w:rPr>
                <w:rStyle w:val="fontstyle01"/>
              </w:rPr>
              <w:t xml:space="preserve">1 </w:t>
            </w:r>
          </w:p>
        </w:tc>
        <w:tc>
          <w:tcPr>
            <w:tcW w:w="1560" w:type="dxa"/>
            <w:tcBorders>
              <w:top w:val="single" w:sz="4" w:space="0" w:color="auto"/>
              <w:left w:val="single" w:sz="4" w:space="0" w:color="auto"/>
              <w:bottom w:val="single" w:sz="4" w:space="0" w:color="auto"/>
              <w:right w:val="single" w:sz="4" w:space="0" w:color="auto"/>
            </w:tcBorders>
            <w:vAlign w:val="center"/>
            <w:hideMark/>
          </w:tcPr>
          <w:p w:rsidR="00C04E0F" w:rsidRDefault="00C04E0F" w:rsidP="00A60E2D">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hideMark/>
          </w:tcPr>
          <w:p w:rsidR="00C04E0F" w:rsidRDefault="00C04E0F" w:rsidP="00A60E2D">
            <w:r>
              <w:rPr>
                <w:rStyle w:val="fontstyle01"/>
              </w:rPr>
              <w:t>37</w:t>
            </w:r>
          </w:p>
        </w:tc>
      </w:tr>
      <w:tr w:rsidR="00C04E0F" w:rsidTr="00C04E0F">
        <w:tc>
          <w:tcPr>
            <w:tcW w:w="1129" w:type="dxa"/>
            <w:tcBorders>
              <w:top w:val="single" w:sz="4" w:space="0" w:color="auto"/>
              <w:left w:val="single" w:sz="4" w:space="0" w:color="auto"/>
              <w:bottom w:val="single" w:sz="4" w:space="0" w:color="auto"/>
              <w:right w:val="single" w:sz="4" w:space="0" w:color="auto"/>
            </w:tcBorders>
          </w:tcPr>
          <w:p w:rsidR="00C04E0F" w:rsidRDefault="00C04E0F" w:rsidP="00C04E0F">
            <w:pPr>
              <w:pStyle w:val="Sraopastraipa"/>
              <w:numPr>
                <w:ilvl w:val="0"/>
                <w:numId w:val="20"/>
              </w:numPr>
              <w:rPr>
                <w:rStyle w:val="fontstyle01"/>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C04E0F" w:rsidRDefault="00C04E0F" w:rsidP="00A60E2D">
            <w:r>
              <w:rPr>
                <w:rStyle w:val="fontstyle01"/>
              </w:rPr>
              <w:t xml:space="preserve">Fizinis ugdymas </w:t>
            </w:r>
          </w:p>
        </w:tc>
        <w:tc>
          <w:tcPr>
            <w:tcW w:w="1701" w:type="dxa"/>
            <w:tcBorders>
              <w:top w:val="single" w:sz="4" w:space="0" w:color="auto"/>
              <w:left w:val="single" w:sz="4" w:space="0" w:color="auto"/>
              <w:bottom w:val="single" w:sz="4" w:space="0" w:color="auto"/>
              <w:right w:val="single" w:sz="4" w:space="0" w:color="auto"/>
            </w:tcBorders>
            <w:vAlign w:val="center"/>
            <w:hideMark/>
          </w:tcPr>
          <w:p w:rsidR="00C04E0F" w:rsidRDefault="00C04E0F" w:rsidP="00A60E2D">
            <w:r>
              <w:rPr>
                <w:rStyle w:val="fontstyle01"/>
              </w:rPr>
              <w:t xml:space="preserve">3 </w:t>
            </w:r>
          </w:p>
        </w:tc>
        <w:tc>
          <w:tcPr>
            <w:tcW w:w="1560" w:type="dxa"/>
            <w:tcBorders>
              <w:top w:val="single" w:sz="4" w:space="0" w:color="auto"/>
              <w:left w:val="single" w:sz="4" w:space="0" w:color="auto"/>
              <w:bottom w:val="single" w:sz="4" w:space="0" w:color="auto"/>
              <w:right w:val="single" w:sz="4" w:space="0" w:color="auto"/>
            </w:tcBorders>
            <w:vAlign w:val="center"/>
            <w:hideMark/>
          </w:tcPr>
          <w:p w:rsidR="00C04E0F" w:rsidRDefault="00C04E0F" w:rsidP="00A60E2D">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hideMark/>
          </w:tcPr>
          <w:p w:rsidR="00C04E0F" w:rsidRDefault="00C04E0F" w:rsidP="00A60E2D">
            <w:r>
              <w:rPr>
                <w:rStyle w:val="fontstyle01"/>
              </w:rPr>
              <w:t>111</w:t>
            </w:r>
          </w:p>
        </w:tc>
      </w:tr>
      <w:tr w:rsidR="00C04E0F" w:rsidTr="00C04E0F">
        <w:tc>
          <w:tcPr>
            <w:tcW w:w="1129" w:type="dxa"/>
            <w:tcBorders>
              <w:top w:val="single" w:sz="4" w:space="0" w:color="auto"/>
              <w:left w:val="single" w:sz="4" w:space="0" w:color="auto"/>
              <w:bottom w:val="single" w:sz="4" w:space="0" w:color="auto"/>
              <w:right w:val="single" w:sz="4" w:space="0" w:color="auto"/>
            </w:tcBorders>
          </w:tcPr>
          <w:p w:rsidR="00C04E0F" w:rsidRDefault="00C04E0F" w:rsidP="00C04E0F">
            <w:pPr>
              <w:pStyle w:val="Sraopastraipa"/>
              <w:numPr>
                <w:ilvl w:val="0"/>
                <w:numId w:val="20"/>
              </w:numPr>
              <w:rPr>
                <w:rStyle w:val="fontstyle01"/>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C04E0F" w:rsidRDefault="00EC46F1" w:rsidP="00A60E2D">
            <w:r>
              <w:rPr>
                <w:rStyle w:val="fontstyle01"/>
              </w:rPr>
              <w:t>Gyvenimo įgūdžiai</w:t>
            </w:r>
            <w:r w:rsidR="00C04E0F">
              <w:rPr>
                <w:rStyle w:val="fontstyle01"/>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rsidR="00C04E0F" w:rsidRDefault="00C04E0F" w:rsidP="00A60E2D">
            <w:r>
              <w:rPr>
                <w:rStyle w:val="fontstyle01"/>
              </w:rPr>
              <w:t xml:space="preserve">1 </w:t>
            </w:r>
          </w:p>
        </w:tc>
        <w:tc>
          <w:tcPr>
            <w:tcW w:w="1560" w:type="dxa"/>
            <w:tcBorders>
              <w:top w:val="single" w:sz="4" w:space="0" w:color="auto"/>
              <w:left w:val="single" w:sz="4" w:space="0" w:color="auto"/>
              <w:bottom w:val="single" w:sz="4" w:space="0" w:color="auto"/>
              <w:right w:val="single" w:sz="4" w:space="0" w:color="auto"/>
            </w:tcBorders>
            <w:vAlign w:val="center"/>
            <w:hideMark/>
          </w:tcPr>
          <w:p w:rsidR="00C04E0F" w:rsidRDefault="00C04E0F" w:rsidP="00A60E2D">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hideMark/>
          </w:tcPr>
          <w:p w:rsidR="00C04E0F" w:rsidRDefault="00C04E0F" w:rsidP="00A60E2D">
            <w:r>
              <w:rPr>
                <w:rStyle w:val="fontstyle01"/>
              </w:rPr>
              <w:t>37</w:t>
            </w:r>
          </w:p>
        </w:tc>
      </w:tr>
      <w:tr w:rsidR="00EC46F1" w:rsidTr="00C04E0F">
        <w:tc>
          <w:tcPr>
            <w:tcW w:w="1129" w:type="dxa"/>
            <w:tcBorders>
              <w:top w:val="single" w:sz="4" w:space="0" w:color="auto"/>
              <w:left w:val="single" w:sz="4" w:space="0" w:color="auto"/>
              <w:bottom w:val="single" w:sz="4" w:space="0" w:color="auto"/>
              <w:right w:val="single" w:sz="4" w:space="0" w:color="auto"/>
            </w:tcBorders>
          </w:tcPr>
          <w:p w:rsidR="00EC46F1" w:rsidRDefault="00EC46F1" w:rsidP="00C04E0F">
            <w:pPr>
              <w:pStyle w:val="Sraopastraipa"/>
              <w:numPr>
                <w:ilvl w:val="0"/>
                <w:numId w:val="20"/>
              </w:numPr>
              <w:rPr>
                <w:rStyle w:val="fontstyle01"/>
              </w:rPr>
            </w:pPr>
          </w:p>
        </w:tc>
        <w:tc>
          <w:tcPr>
            <w:tcW w:w="2835" w:type="dxa"/>
            <w:tcBorders>
              <w:top w:val="single" w:sz="4" w:space="0" w:color="auto"/>
              <w:left w:val="single" w:sz="4" w:space="0" w:color="auto"/>
              <w:bottom w:val="single" w:sz="4" w:space="0" w:color="auto"/>
              <w:right w:val="single" w:sz="4" w:space="0" w:color="auto"/>
            </w:tcBorders>
            <w:vAlign w:val="center"/>
          </w:tcPr>
          <w:p w:rsidR="00EC46F1" w:rsidRDefault="00EC46F1" w:rsidP="00A60E2D">
            <w:pPr>
              <w:rPr>
                <w:rStyle w:val="fontstyle01"/>
              </w:rPr>
            </w:pPr>
            <w:r>
              <w:rPr>
                <w:rStyle w:val="fontstyle01"/>
              </w:rPr>
              <w:t>Įdomioji biologija (dalyko modulis)</w:t>
            </w:r>
          </w:p>
        </w:tc>
        <w:tc>
          <w:tcPr>
            <w:tcW w:w="1701" w:type="dxa"/>
            <w:tcBorders>
              <w:top w:val="single" w:sz="4" w:space="0" w:color="auto"/>
              <w:left w:val="single" w:sz="4" w:space="0" w:color="auto"/>
              <w:bottom w:val="single" w:sz="4" w:space="0" w:color="auto"/>
              <w:right w:val="single" w:sz="4" w:space="0" w:color="auto"/>
            </w:tcBorders>
            <w:vAlign w:val="center"/>
          </w:tcPr>
          <w:p w:rsidR="00EC46F1" w:rsidRDefault="00EC46F1" w:rsidP="00A60E2D">
            <w:pPr>
              <w:rPr>
                <w:rStyle w:val="fontstyle01"/>
              </w:rPr>
            </w:pPr>
            <w:r>
              <w:rPr>
                <w:rStyle w:val="fontstyle01"/>
              </w:rPr>
              <w:t>1</w:t>
            </w:r>
          </w:p>
        </w:tc>
        <w:tc>
          <w:tcPr>
            <w:tcW w:w="1560" w:type="dxa"/>
            <w:tcBorders>
              <w:top w:val="single" w:sz="4" w:space="0" w:color="auto"/>
              <w:left w:val="single" w:sz="4" w:space="0" w:color="auto"/>
              <w:bottom w:val="single" w:sz="4" w:space="0" w:color="auto"/>
              <w:right w:val="single" w:sz="4" w:space="0" w:color="auto"/>
            </w:tcBorders>
            <w:vAlign w:val="center"/>
          </w:tcPr>
          <w:p w:rsidR="00EC46F1" w:rsidRDefault="00EC46F1" w:rsidP="00A60E2D">
            <w:pPr>
              <w:rPr>
                <w:rStyle w:val="fontstyle01"/>
              </w:rPr>
            </w:pPr>
            <w:r>
              <w:rPr>
                <w:rStyle w:val="fontstyle01"/>
              </w:rPr>
              <w:t>37</w:t>
            </w:r>
          </w:p>
        </w:tc>
        <w:tc>
          <w:tcPr>
            <w:tcW w:w="1984" w:type="dxa"/>
            <w:tcBorders>
              <w:top w:val="single" w:sz="4" w:space="0" w:color="auto"/>
              <w:left w:val="single" w:sz="4" w:space="0" w:color="auto"/>
              <w:bottom w:val="single" w:sz="4" w:space="0" w:color="auto"/>
              <w:right w:val="single" w:sz="4" w:space="0" w:color="auto"/>
            </w:tcBorders>
            <w:vAlign w:val="center"/>
          </w:tcPr>
          <w:p w:rsidR="00EC46F1" w:rsidRDefault="00EC46F1" w:rsidP="00A60E2D">
            <w:pPr>
              <w:rPr>
                <w:rStyle w:val="fontstyle01"/>
              </w:rPr>
            </w:pPr>
            <w:r>
              <w:rPr>
                <w:rStyle w:val="fontstyle01"/>
              </w:rPr>
              <w:t>37</w:t>
            </w:r>
          </w:p>
        </w:tc>
      </w:tr>
      <w:tr w:rsidR="00C04E0F" w:rsidTr="00C04E0F">
        <w:tc>
          <w:tcPr>
            <w:tcW w:w="1129" w:type="dxa"/>
            <w:tcBorders>
              <w:top w:val="single" w:sz="4" w:space="0" w:color="auto"/>
              <w:left w:val="single" w:sz="4" w:space="0" w:color="auto"/>
              <w:bottom w:val="single" w:sz="4" w:space="0" w:color="auto"/>
              <w:right w:val="single" w:sz="4" w:space="0" w:color="auto"/>
            </w:tcBorders>
          </w:tcPr>
          <w:p w:rsidR="00C04E0F" w:rsidRDefault="00C04E0F" w:rsidP="00C04E0F">
            <w:pPr>
              <w:rPr>
                <w:rStyle w:val="fontstyle01"/>
              </w:rPr>
            </w:pPr>
          </w:p>
        </w:tc>
        <w:tc>
          <w:tcPr>
            <w:tcW w:w="2835" w:type="dxa"/>
            <w:tcBorders>
              <w:top w:val="single" w:sz="4" w:space="0" w:color="auto"/>
              <w:left w:val="single" w:sz="4" w:space="0" w:color="auto"/>
              <w:bottom w:val="single" w:sz="4" w:space="0" w:color="auto"/>
              <w:right w:val="single" w:sz="4" w:space="0" w:color="auto"/>
            </w:tcBorders>
            <w:vAlign w:val="center"/>
          </w:tcPr>
          <w:p w:rsidR="00C04E0F" w:rsidRPr="005D6233" w:rsidRDefault="00C04E0F" w:rsidP="00C04E0F">
            <w:pPr>
              <w:rPr>
                <w:color w:val="000000"/>
                <w:sz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rsidR="00C04E0F" w:rsidRPr="005D6233" w:rsidRDefault="00EC46F1" w:rsidP="00C04E0F">
            <w:pPr>
              <w:rPr>
                <w:color w:val="000000"/>
                <w:sz w:val="20"/>
                <w:lang w:eastAsia="lt-LT"/>
              </w:rPr>
            </w:pPr>
            <w:r>
              <w:rPr>
                <w:color w:val="000000"/>
                <w:sz w:val="20"/>
                <w:lang w:eastAsia="lt-LT"/>
              </w:rPr>
              <w:t>3</w:t>
            </w:r>
          </w:p>
        </w:tc>
        <w:tc>
          <w:tcPr>
            <w:tcW w:w="1560" w:type="dxa"/>
            <w:tcBorders>
              <w:top w:val="single" w:sz="4" w:space="0" w:color="auto"/>
              <w:left w:val="single" w:sz="4" w:space="0" w:color="auto"/>
              <w:bottom w:val="single" w:sz="4" w:space="0" w:color="auto"/>
              <w:right w:val="single" w:sz="4" w:space="0" w:color="auto"/>
            </w:tcBorders>
            <w:vAlign w:val="center"/>
          </w:tcPr>
          <w:p w:rsidR="00C04E0F" w:rsidRPr="005D6233" w:rsidRDefault="00C04E0F" w:rsidP="00C04E0F">
            <w:pPr>
              <w:rPr>
                <w:color w:val="000000"/>
                <w:sz w:val="20"/>
                <w:lang w:eastAsia="lt-LT"/>
              </w:rPr>
            </w:pPr>
          </w:p>
        </w:tc>
        <w:tc>
          <w:tcPr>
            <w:tcW w:w="1984" w:type="dxa"/>
            <w:tcBorders>
              <w:top w:val="single" w:sz="4" w:space="0" w:color="auto"/>
              <w:left w:val="single" w:sz="4" w:space="0" w:color="auto"/>
              <w:bottom w:val="single" w:sz="4" w:space="0" w:color="auto"/>
              <w:right w:val="single" w:sz="4" w:space="0" w:color="auto"/>
            </w:tcBorders>
            <w:vAlign w:val="center"/>
          </w:tcPr>
          <w:p w:rsidR="00C04E0F" w:rsidRPr="005D6233" w:rsidRDefault="00C04E0F" w:rsidP="00C04E0F">
            <w:pPr>
              <w:rPr>
                <w:color w:val="000000"/>
                <w:sz w:val="20"/>
                <w:lang w:eastAsia="lt-LT"/>
              </w:rPr>
            </w:pPr>
            <w:r>
              <w:rPr>
                <w:color w:val="000000"/>
                <w:sz w:val="20"/>
                <w:lang w:eastAsia="lt-LT"/>
              </w:rPr>
              <w:fldChar w:fldCharType="begin"/>
            </w:r>
            <w:r>
              <w:rPr>
                <w:color w:val="000000"/>
                <w:sz w:val="20"/>
                <w:lang w:eastAsia="lt-LT"/>
              </w:rPr>
              <w:instrText xml:space="preserve"> =SUM(ABOVE) </w:instrText>
            </w:r>
            <w:r>
              <w:rPr>
                <w:color w:val="000000"/>
                <w:sz w:val="20"/>
                <w:lang w:eastAsia="lt-LT"/>
              </w:rPr>
              <w:fldChar w:fldCharType="separate"/>
            </w:r>
            <w:r w:rsidR="00EC46F1">
              <w:rPr>
                <w:noProof/>
                <w:color w:val="000000"/>
                <w:sz w:val="20"/>
                <w:lang w:eastAsia="lt-LT"/>
              </w:rPr>
              <w:t>1221</w:t>
            </w:r>
            <w:r>
              <w:rPr>
                <w:color w:val="000000"/>
                <w:sz w:val="20"/>
                <w:lang w:eastAsia="lt-LT"/>
              </w:rPr>
              <w:fldChar w:fldCharType="end"/>
            </w:r>
          </w:p>
        </w:tc>
      </w:tr>
    </w:tbl>
    <w:p w:rsidR="008C5C51" w:rsidRDefault="008C5C51" w:rsidP="008C5C51"/>
    <w:p w:rsidR="009E2FD0" w:rsidRDefault="009E2FD0" w:rsidP="00A60E2D">
      <w:pPr>
        <w:pStyle w:val="Sraopastraipa"/>
        <w:numPr>
          <w:ilvl w:val="1"/>
          <w:numId w:val="3"/>
        </w:numPr>
        <w:ind w:firstLine="851"/>
        <w:jc w:val="both"/>
      </w:pPr>
      <w:r>
        <w:t xml:space="preserve">pamokų skaičius, skirtas I gimnazijos klasei </w:t>
      </w:r>
      <w:r w:rsidRPr="009E2FD0">
        <w:rPr>
          <w:rFonts w:eastAsia="Calibri"/>
          <w:szCs w:val="24"/>
        </w:rPr>
        <w:t>įgyvendinti grupinio mokymosi forma kasdieniu ir nuotoliniu mokymo proceso organizavimo būdu:</w:t>
      </w:r>
    </w:p>
    <w:tbl>
      <w:tblPr>
        <w:tblW w:w="92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29"/>
        <w:gridCol w:w="2835"/>
        <w:gridCol w:w="1701"/>
        <w:gridCol w:w="1560"/>
        <w:gridCol w:w="1984"/>
      </w:tblGrid>
      <w:tr w:rsidR="00B57663" w:rsidTr="00A60E2D">
        <w:trPr>
          <w:trHeight w:val="609"/>
        </w:trPr>
        <w:tc>
          <w:tcPr>
            <w:tcW w:w="1129" w:type="dxa"/>
            <w:tcBorders>
              <w:top w:val="single" w:sz="4" w:space="0" w:color="auto"/>
              <w:left w:val="single" w:sz="4" w:space="0" w:color="auto"/>
              <w:bottom w:val="single" w:sz="4" w:space="0" w:color="auto"/>
              <w:right w:val="single" w:sz="4" w:space="0" w:color="auto"/>
            </w:tcBorders>
            <w:vAlign w:val="center"/>
          </w:tcPr>
          <w:p w:rsidR="00B57663" w:rsidRDefault="00B57663" w:rsidP="00A60E2D"/>
        </w:tc>
        <w:tc>
          <w:tcPr>
            <w:tcW w:w="2835" w:type="dxa"/>
            <w:tcBorders>
              <w:top w:val="single" w:sz="4" w:space="0" w:color="auto"/>
              <w:left w:val="single" w:sz="4" w:space="0" w:color="auto"/>
              <w:bottom w:val="single" w:sz="4" w:space="0" w:color="auto"/>
              <w:right w:val="single" w:sz="4" w:space="0" w:color="auto"/>
              <w:tl2br w:val="single" w:sz="4" w:space="0" w:color="auto"/>
            </w:tcBorders>
            <w:vAlign w:val="center"/>
          </w:tcPr>
          <w:p w:rsidR="00B57663" w:rsidRDefault="00B57663" w:rsidP="00A60E2D">
            <w:pPr>
              <w:rPr>
                <w:rStyle w:val="fontstyle01"/>
              </w:rPr>
            </w:pPr>
            <w:r>
              <w:rPr>
                <w:rStyle w:val="fontstyle01"/>
              </w:rPr>
              <w:t xml:space="preserve">                               </w:t>
            </w:r>
            <w:proofErr w:type="spellStart"/>
            <w:r>
              <w:rPr>
                <w:rStyle w:val="fontstyle01"/>
              </w:rPr>
              <w:t>Ia</w:t>
            </w:r>
            <w:proofErr w:type="spellEnd"/>
            <w:r>
              <w:rPr>
                <w:rStyle w:val="fontstyle01"/>
              </w:rPr>
              <w:t>,</w:t>
            </w:r>
            <w:r w:rsidR="00FA31EE">
              <w:rPr>
                <w:rStyle w:val="fontstyle01"/>
              </w:rPr>
              <w:t xml:space="preserve"> </w:t>
            </w:r>
            <w:proofErr w:type="spellStart"/>
            <w:r>
              <w:rPr>
                <w:rStyle w:val="fontstyle01"/>
              </w:rPr>
              <w:t>Ib</w:t>
            </w:r>
            <w:proofErr w:type="spellEnd"/>
            <w:r>
              <w:rPr>
                <w:rStyle w:val="fontstyle01"/>
              </w:rPr>
              <w:t xml:space="preserve"> klasės</w:t>
            </w:r>
            <w:r>
              <w:rPr>
                <w:color w:val="000000"/>
                <w:sz w:val="20"/>
              </w:rPr>
              <w:br/>
            </w:r>
            <w:r>
              <w:rPr>
                <w:rStyle w:val="fontstyle01"/>
              </w:rPr>
              <w:t>Dalykas</w:t>
            </w:r>
          </w:p>
        </w:tc>
        <w:tc>
          <w:tcPr>
            <w:tcW w:w="1701" w:type="dxa"/>
            <w:tcBorders>
              <w:top w:val="single" w:sz="4" w:space="0" w:color="auto"/>
              <w:left w:val="single" w:sz="4" w:space="0" w:color="auto"/>
              <w:bottom w:val="single" w:sz="4" w:space="0" w:color="auto"/>
              <w:right w:val="single" w:sz="4" w:space="0" w:color="auto"/>
            </w:tcBorders>
            <w:vAlign w:val="center"/>
          </w:tcPr>
          <w:p w:rsidR="00B57663" w:rsidRDefault="00B57663" w:rsidP="00A60E2D">
            <w:pPr>
              <w:rPr>
                <w:rStyle w:val="fontstyle01"/>
              </w:rPr>
            </w:pPr>
            <w:r>
              <w:rPr>
                <w:rStyle w:val="fontstyle01"/>
              </w:rPr>
              <w:t>Pamokų sk. per savaitę</w:t>
            </w:r>
          </w:p>
        </w:tc>
        <w:tc>
          <w:tcPr>
            <w:tcW w:w="1560" w:type="dxa"/>
            <w:tcBorders>
              <w:top w:val="single" w:sz="4" w:space="0" w:color="auto"/>
              <w:left w:val="single" w:sz="4" w:space="0" w:color="auto"/>
              <w:bottom w:val="single" w:sz="4" w:space="0" w:color="auto"/>
              <w:right w:val="single" w:sz="4" w:space="0" w:color="auto"/>
            </w:tcBorders>
            <w:vAlign w:val="center"/>
          </w:tcPr>
          <w:p w:rsidR="00B57663" w:rsidRDefault="00B57663" w:rsidP="00A60E2D">
            <w:pPr>
              <w:rPr>
                <w:rStyle w:val="fontstyle01"/>
              </w:rPr>
            </w:pPr>
            <w:r>
              <w:rPr>
                <w:rStyle w:val="fontstyle01"/>
              </w:rPr>
              <w:t>Savaitės</w:t>
            </w:r>
          </w:p>
        </w:tc>
        <w:tc>
          <w:tcPr>
            <w:tcW w:w="1984" w:type="dxa"/>
            <w:tcBorders>
              <w:top w:val="single" w:sz="4" w:space="0" w:color="auto"/>
              <w:left w:val="single" w:sz="4" w:space="0" w:color="auto"/>
              <w:bottom w:val="single" w:sz="4" w:space="0" w:color="auto"/>
              <w:right w:val="single" w:sz="4" w:space="0" w:color="auto"/>
            </w:tcBorders>
            <w:vAlign w:val="center"/>
          </w:tcPr>
          <w:p w:rsidR="00B57663" w:rsidRDefault="00B57663" w:rsidP="00A60E2D">
            <w:pPr>
              <w:rPr>
                <w:rStyle w:val="fontstyle01"/>
              </w:rPr>
            </w:pPr>
            <w:r>
              <w:rPr>
                <w:rStyle w:val="fontstyle01"/>
              </w:rPr>
              <w:t>Pamokų sk. per metus</w:t>
            </w:r>
          </w:p>
        </w:tc>
      </w:tr>
      <w:tr w:rsidR="00B57663" w:rsidTr="00A60E2D">
        <w:tc>
          <w:tcPr>
            <w:tcW w:w="1129" w:type="dxa"/>
            <w:tcBorders>
              <w:top w:val="single" w:sz="4" w:space="0" w:color="auto"/>
              <w:left w:val="single" w:sz="4" w:space="0" w:color="auto"/>
              <w:bottom w:val="single" w:sz="4" w:space="0" w:color="auto"/>
              <w:right w:val="single" w:sz="4" w:space="0" w:color="auto"/>
            </w:tcBorders>
          </w:tcPr>
          <w:p w:rsidR="00B57663" w:rsidRDefault="00B57663" w:rsidP="00B57663">
            <w:pPr>
              <w:pStyle w:val="Sraopastraipa"/>
              <w:numPr>
                <w:ilvl w:val="0"/>
                <w:numId w:val="21"/>
              </w:numPr>
            </w:pPr>
          </w:p>
        </w:tc>
        <w:tc>
          <w:tcPr>
            <w:tcW w:w="2835" w:type="dxa"/>
            <w:tcBorders>
              <w:top w:val="single" w:sz="4" w:space="0" w:color="auto"/>
              <w:left w:val="single" w:sz="4" w:space="0" w:color="auto"/>
              <w:bottom w:val="single" w:sz="4" w:space="0" w:color="auto"/>
              <w:right w:val="single" w:sz="4" w:space="0" w:color="auto"/>
            </w:tcBorders>
            <w:vAlign w:val="center"/>
          </w:tcPr>
          <w:p w:rsidR="00B57663" w:rsidRDefault="00B57663" w:rsidP="00A60E2D">
            <w:r>
              <w:rPr>
                <w:rStyle w:val="fontstyle01"/>
              </w:rPr>
              <w:t xml:space="preserve">Dorinis ugdymas (tikyba, etika) </w:t>
            </w:r>
          </w:p>
        </w:tc>
        <w:tc>
          <w:tcPr>
            <w:tcW w:w="1701" w:type="dxa"/>
            <w:tcBorders>
              <w:top w:val="single" w:sz="4" w:space="0" w:color="auto"/>
              <w:left w:val="single" w:sz="4" w:space="0" w:color="auto"/>
              <w:bottom w:val="single" w:sz="4" w:space="0" w:color="auto"/>
              <w:right w:val="single" w:sz="4" w:space="0" w:color="auto"/>
            </w:tcBorders>
            <w:vAlign w:val="center"/>
          </w:tcPr>
          <w:p w:rsidR="00B57663" w:rsidRDefault="00B57663" w:rsidP="00A60E2D">
            <w:r>
              <w:rPr>
                <w:rStyle w:val="fontstyle01"/>
              </w:rPr>
              <w:t xml:space="preserve">1 </w:t>
            </w:r>
          </w:p>
        </w:tc>
        <w:tc>
          <w:tcPr>
            <w:tcW w:w="1560" w:type="dxa"/>
            <w:tcBorders>
              <w:top w:val="single" w:sz="4" w:space="0" w:color="auto"/>
              <w:left w:val="single" w:sz="4" w:space="0" w:color="auto"/>
              <w:bottom w:val="single" w:sz="4" w:space="0" w:color="auto"/>
              <w:right w:val="single" w:sz="4" w:space="0" w:color="auto"/>
            </w:tcBorders>
            <w:vAlign w:val="center"/>
          </w:tcPr>
          <w:p w:rsidR="00B57663" w:rsidRDefault="00B57663" w:rsidP="00A60E2D">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tcPr>
          <w:p w:rsidR="00B57663" w:rsidRDefault="00B57663" w:rsidP="00A60E2D">
            <w:r>
              <w:rPr>
                <w:rStyle w:val="fontstyle01"/>
              </w:rPr>
              <w:t>37</w:t>
            </w:r>
          </w:p>
        </w:tc>
      </w:tr>
      <w:tr w:rsidR="00B57663" w:rsidTr="00C04E0F">
        <w:tc>
          <w:tcPr>
            <w:tcW w:w="1129" w:type="dxa"/>
            <w:tcBorders>
              <w:top w:val="single" w:sz="4" w:space="0" w:color="auto"/>
              <w:left w:val="single" w:sz="4" w:space="0" w:color="auto"/>
              <w:bottom w:val="single" w:sz="4" w:space="0" w:color="auto"/>
              <w:right w:val="single" w:sz="4" w:space="0" w:color="auto"/>
            </w:tcBorders>
            <w:vAlign w:val="center"/>
          </w:tcPr>
          <w:p w:rsidR="00B57663" w:rsidRPr="00B57663" w:rsidRDefault="00B57663" w:rsidP="00B57663">
            <w:pPr>
              <w:pStyle w:val="Sraopastraipa"/>
              <w:numPr>
                <w:ilvl w:val="0"/>
                <w:numId w:val="21"/>
              </w:numPr>
            </w:pPr>
          </w:p>
        </w:tc>
        <w:tc>
          <w:tcPr>
            <w:tcW w:w="2835" w:type="dxa"/>
            <w:tcBorders>
              <w:top w:val="single" w:sz="4" w:space="0" w:color="auto"/>
              <w:left w:val="single" w:sz="4" w:space="0" w:color="auto"/>
              <w:bottom w:val="single" w:sz="4" w:space="0" w:color="auto"/>
              <w:right w:val="single" w:sz="4" w:space="0" w:color="auto"/>
            </w:tcBorders>
            <w:vAlign w:val="center"/>
          </w:tcPr>
          <w:p w:rsidR="00B57663" w:rsidRDefault="00B57663" w:rsidP="00B57663">
            <w:r>
              <w:rPr>
                <w:rStyle w:val="fontstyle01"/>
              </w:rPr>
              <w:t xml:space="preserve">Lietuvių kalba ir literatūra </w:t>
            </w:r>
          </w:p>
        </w:tc>
        <w:tc>
          <w:tcPr>
            <w:tcW w:w="1701" w:type="dxa"/>
            <w:tcBorders>
              <w:top w:val="single" w:sz="4" w:space="0" w:color="auto"/>
              <w:left w:val="single" w:sz="4" w:space="0" w:color="auto"/>
              <w:bottom w:val="single" w:sz="4" w:space="0" w:color="auto"/>
              <w:right w:val="single" w:sz="4" w:space="0" w:color="auto"/>
            </w:tcBorders>
            <w:vAlign w:val="center"/>
          </w:tcPr>
          <w:p w:rsidR="00B57663" w:rsidRDefault="00FA31EE" w:rsidP="00B57663">
            <w:r>
              <w:rPr>
                <w:rStyle w:val="fontstyle01"/>
              </w:rPr>
              <w:t>4</w:t>
            </w:r>
          </w:p>
        </w:tc>
        <w:tc>
          <w:tcPr>
            <w:tcW w:w="1560" w:type="dxa"/>
            <w:tcBorders>
              <w:top w:val="single" w:sz="4" w:space="0" w:color="auto"/>
              <w:left w:val="single" w:sz="4" w:space="0" w:color="auto"/>
              <w:bottom w:val="single" w:sz="4" w:space="0" w:color="auto"/>
              <w:right w:val="single" w:sz="4" w:space="0" w:color="auto"/>
            </w:tcBorders>
            <w:vAlign w:val="center"/>
          </w:tcPr>
          <w:p w:rsidR="00B57663" w:rsidRDefault="00B57663" w:rsidP="00B57663">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tcPr>
          <w:p w:rsidR="00B57663" w:rsidRDefault="00B57663" w:rsidP="00FA31EE">
            <w:r>
              <w:rPr>
                <w:rStyle w:val="fontstyle01"/>
              </w:rPr>
              <w:t>1</w:t>
            </w:r>
            <w:r w:rsidR="00FA31EE">
              <w:rPr>
                <w:rStyle w:val="fontstyle01"/>
              </w:rPr>
              <w:t>48</w:t>
            </w:r>
          </w:p>
        </w:tc>
      </w:tr>
      <w:tr w:rsidR="00B57663" w:rsidTr="00B57663">
        <w:tc>
          <w:tcPr>
            <w:tcW w:w="1129" w:type="dxa"/>
            <w:tcBorders>
              <w:top w:val="single" w:sz="4" w:space="0" w:color="auto"/>
              <w:left w:val="single" w:sz="4" w:space="0" w:color="auto"/>
              <w:bottom w:val="single" w:sz="4" w:space="0" w:color="auto"/>
              <w:right w:val="single" w:sz="4" w:space="0" w:color="auto"/>
            </w:tcBorders>
            <w:vAlign w:val="center"/>
          </w:tcPr>
          <w:p w:rsidR="00B57663" w:rsidRDefault="00B57663" w:rsidP="00B57663">
            <w:pPr>
              <w:pStyle w:val="Sraopastraipa"/>
              <w:numPr>
                <w:ilvl w:val="0"/>
                <w:numId w:val="21"/>
              </w:numPr>
            </w:pPr>
          </w:p>
        </w:tc>
        <w:tc>
          <w:tcPr>
            <w:tcW w:w="2835" w:type="dxa"/>
            <w:tcBorders>
              <w:top w:val="single" w:sz="4" w:space="0" w:color="auto"/>
              <w:left w:val="single" w:sz="4" w:space="0" w:color="auto"/>
              <w:bottom w:val="single" w:sz="4" w:space="0" w:color="auto"/>
              <w:right w:val="single" w:sz="4" w:space="0" w:color="auto"/>
            </w:tcBorders>
            <w:vAlign w:val="center"/>
          </w:tcPr>
          <w:p w:rsidR="00B57663" w:rsidRDefault="00B57663" w:rsidP="00B57663">
            <w:r>
              <w:rPr>
                <w:rStyle w:val="fontstyle01"/>
              </w:rPr>
              <w:t>Užsienio kalba (anglų, pirmoji)</w:t>
            </w:r>
          </w:p>
        </w:tc>
        <w:tc>
          <w:tcPr>
            <w:tcW w:w="1701" w:type="dxa"/>
            <w:tcBorders>
              <w:top w:val="single" w:sz="4" w:space="0" w:color="auto"/>
              <w:left w:val="single" w:sz="4" w:space="0" w:color="auto"/>
              <w:bottom w:val="single" w:sz="4" w:space="0" w:color="auto"/>
              <w:right w:val="single" w:sz="4" w:space="0" w:color="auto"/>
            </w:tcBorders>
            <w:vAlign w:val="center"/>
          </w:tcPr>
          <w:p w:rsidR="00B57663" w:rsidRDefault="00B57663" w:rsidP="00B57663">
            <w:r>
              <w:rPr>
                <w:rStyle w:val="fontstyle01"/>
              </w:rPr>
              <w:t xml:space="preserve">3 </w:t>
            </w:r>
          </w:p>
        </w:tc>
        <w:tc>
          <w:tcPr>
            <w:tcW w:w="1560" w:type="dxa"/>
            <w:tcBorders>
              <w:top w:val="single" w:sz="4" w:space="0" w:color="auto"/>
              <w:left w:val="single" w:sz="4" w:space="0" w:color="auto"/>
              <w:bottom w:val="single" w:sz="4" w:space="0" w:color="auto"/>
              <w:right w:val="single" w:sz="4" w:space="0" w:color="auto"/>
            </w:tcBorders>
            <w:vAlign w:val="center"/>
          </w:tcPr>
          <w:p w:rsidR="00B57663" w:rsidRDefault="00B57663" w:rsidP="00B57663">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tcPr>
          <w:p w:rsidR="00B57663" w:rsidRDefault="00B57663" w:rsidP="00B57663">
            <w:r>
              <w:rPr>
                <w:rStyle w:val="fontstyle01"/>
              </w:rPr>
              <w:t>111</w:t>
            </w:r>
          </w:p>
        </w:tc>
      </w:tr>
      <w:tr w:rsidR="00B57663" w:rsidTr="00B57663">
        <w:tc>
          <w:tcPr>
            <w:tcW w:w="1129" w:type="dxa"/>
            <w:tcBorders>
              <w:top w:val="single" w:sz="4" w:space="0" w:color="auto"/>
              <w:left w:val="single" w:sz="4" w:space="0" w:color="auto"/>
              <w:bottom w:val="single" w:sz="4" w:space="0" w:color="auto"/>
              <w:right w:val="single" w:sz="4" w:space="0" w:color="auto"/>
            </w:tcBorders>
            <w:vAlign w:val="center"/>
          </w:tcPr>
          <w:p w:rsidR="00B57663" w:rsidRDefault="00B57663" w:rsidP="00B57663">
            <w:pPr>
              <w:pStyle w:val="Sraopastraipa"/>
              <w:numPr>
                <w:ilvl w:val="0"/>
                <w:numId w:val="21"/>
              </w:numPr>
            </w:pPr>
          </w:p>
        </w:tc>
        <w:tc>
          <w:tcPr>
            <w:tcW w:w="2835" w:type="dxa"/>
            <w:tcBorders>
              <w:top w:val="single" w:sz="4" w:space="0" w:color="auto"/>
              <w:left w:val="single" w:sz="4" w:space="0" w:color="auto"/>
              <w:bottom w:val="single" w:sz="4" w:space="0" w:color="auto"/>
              <w:right w:val="single" w:sz="4" w:space="0" w:color="auto"/>
            </w:tcBorders>
            <w:vAlign w:val="center"/>
          </w:tcPr>
          <w:p w:rsidR="00B57663" w:rsidRDefault="00B57663" w:rsidP="00B57663">
            <w:r>
              <w:rPr>
                <w:rStyle w:val="fontstyle01"/>
              </w:rPr>
              <w:t>Užsienio kalba (rusų, antroji)</w:t>
            </w:r>
          </w:p>
        </w:tc>
        <w:tc>
          <w:tcPr>
            <w:tcW w:w="1701" w:type="dxa"/>
            <w:tcBorders>
              <w:top w:val="single" w:sz="4" w:space="0" w:color="auto"/>
              <w:left w:val="single" w:sz="4" w:space="0" w:color="auto"/>
              <w:bottom w:val="single" w:sz="4" w:space="0" w:color="auto"/>
              <w:right w:val="single" w:sz="4" w:space="0" w:color="auto"/>
            </w:tcBorders>
            <w:vAlign w:val="center"/>
          </w:tcPr>
          <w:p w:rsidR="00B57663" w:rsidRDefault="00B57663" w:rsidP="00B57663">
            <w:r>
              <w:rPr>
                <w:rStyle w:val="fontstyle01"/>
              </w:rPr>
              <w:t xml:space="preserve">2 </w:t>
            </w:r>
          </w:p>
        </w:tc>
        <w:tc>
          <w:tcPr>
            <w:tcW w:w="1560" w:type="dxa"/>
            <w:tcBorders>
              <w:top w:val="single" w:sz="4" w:space="0" w:color="auto"/>
              <w:left w:val="single" w:sz="4" w:space="0" w:color="auto"/>
              <w:bottom w:val="single" w:sz="4" w:space="0" w:color="auto"/>
              <w:right w:val="single" w:sz="4" w:space="0" w:color="auto"/>
            </w:tcBorders>
            <w:vAlign w:val="center"/>
          </w:tcPr>
          <w:p w:rsidR="00B57663" w:rsidRDefault="00B57663" w:rsidP="00B57663">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tcPr>
          <w:p w:rsidR="00B57663" w:rsidRDefault="00B57663" w:rsidP="00B57663">
            <w:r>
              <w:rPr>
                <w:rStyle w:val="fontstyle01"/>
              </w:rPr>
              <w:t>74</w:t>
            </w:r>
          </w:p>
        </w:tc>
      </w:tr>
      <w:tr w:rsidR="00B57663" w:rsidTr="00B57663">
        <w:tc>
          <w:tcPr>
            <w:tcW w:w="1129" w:type="dxa"/>
            <w:tcBorders>
              <w:top w:val="single" w:sz="4" w:space="0" w:color="auto"/>
              <w:left w:val="single" w:sz="4" w:space="0" w:color="auto"/>
              <w:bottom w:val="single" w:sz="4" w:space="0" w:color="auto"/>
              <w:right w:val="single" w:sz="4" w:space="0" w:color="auto"/>
            </w:tcBorders>
            <w:vAlign w:val="center"/>
          </w:tcPr>
          <w:p w:rsidR="00B57663" w:rsidRDefault="00B57663" w:rsidP="00B57663">
            <w:pPr>
              <w:pStyle w:val="Sraopastraipa"/>
              <w:numPr>
                <w:ilvl w:val="0"/>
                <w:numId w:val="21"/>
              </w:numPr>
            </w:pPr>
          </w:p>
        </w:tc>
        <w:tc>
          <w:tcPr>
            <w:tcW w:w="2835" w:type="dxa"/>
            <w:tcBorders>
              <w:top w:val="single" w:sz="4" w:space="0" w:color="auto"/>
              <w:left w:val="single" w:sz="4" w:space="0" w:color="auto"/>
              <w:bottom w:val="single" w:sz="4" w:space="0" w:color="auto"/>
              <w:right w:val="single" w:sz="4" w:space="0" w:color="auto"/>
            </w:tcBorders>
            <w:vAlign w:val="center"/>
          </w:tcPr>
          <w:p w:rsidR="00B57663" w:rsidRDefault="00B57663" w:rsidP="00B57663">
            <w:r>
              <w:rPr>
                <w:rStyle w:val="fontstyle01"/>
              </w:rPr>
              <w:t xml:space="preserve">Matematika </w:t>
            </w:r>
          </w:p>
        </w:tc>
        <w:tc>
          <w:tcPr>
            <w:tcW w:w="1701" w:type="dxa"/>
            <w:tcBorders>
              <w:top w:val="single" w:sz="4" w:space="0" w:color="auto"/>
              <w:left w:val="single" w:sz="4" w:space="0" w:color="auto"/>
              <w:bottom w:val="single" w:sz="4" w:space="0" w:color="auto"/>
              <w:right w:val="single" w:sz="4" w:space="0" w:color="auto"/>
            </w:tcBorders>
            <w:vAlign w:val="center"/>
          </w:tcPr>
          <w:p w:rsidR="00B57663" w:rsidRDefault="00B57663" w:rsidP="00B57663">
            <w:r>
              <w:rPr>
                <w:rStyle w:val="fontstyle01"/>
              </w:rPr>
              <w:t xml:space="preserve">4 </w:t>
            </w:r>
          </w:p>
        </w:tc>
        <w:tc>
          <w:tcPr>
            <w:tcW w:w="1560" w:type="dxa"/>
            <w:tcBorders>
              <w:top w:val="single" w:sz="4" w:space="0" w:color="auto"/>
              <w:left w:val="single" w:sz="4" w:space="0" w:color="auto"/>
              <w:bottom w:val="single" w:sz="4" w:space="0" w:color="auto"/>
              <w:right w:val="single" w:sz="4" w:space="0" w:color="auto"/>
            </w:tcBorders>
            <w:vAlign w:val="center"/>
          </w:tcPr>
          <w:p w:rsidR="00B57663" w:rsidRDefault="00B57663" w:rsidP="00B57663">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tcPr>
          <w:p w:rsidR="00B57663" w:rsidRDefault="00B57663" w:rsidP="00B57663">
            <w:r>
              <w:rPr>
                <w:rStyle w:val="fontstyle01"/>
              </w:rPr>
              <w:t>148</w:t>
            </w:r>
          </w:p>
        </w:tc>
      </w:tr>
      <w:tr w:rsidR="00B57663" w:rsidTr="00B57663">
        <w:tc>
          <w:tcPr>
            <w:tcW w:w="1129" w:type="dxa"/>
            <w:tcBorders>
              <w:top w:val="single" w:sz="4" w:space="0" w:color="auto"/>
              <w:left w:val="single" w:sz="4" w:space="0" w:color="auto"/>
              <w:bottom w:val="single" w:sz="4" w:space="0" w:color="auto"/>
              <w:right w:val="single" w:sz="4" w:space="0" w:color="auto"/>
            </w:tcBorders>
            <w:vAlign w:val="center"/>
          </w:tcPr>
          <w:p w:rsidR="00B57663" w:rsidRDefault="00B57663" w:rsidP="00B57663">
            <w:pPr>
              <w:pStyle w:val="Sraopastraipa"/>
              <w:numPr>
                <w:ilvl w:val="0"/>
                <w:numId w:val="21"/>
              </w:numPr>
            </w:pPr>
          </w:p>
        </w:tc>
        <w:tc>
          <w:tcPr>
            <w:tcW w:w="2835" w:type="dxa"/>
            <w:tcBorders>
              <w:top w:val="single" w:sz="4" w:space="0" w:color="auto"/>
              <w:left w:val="single" w:sz="4" w:space="0" w:color="auto"/>
              <w:bottom w:val="single" w:sz="4" w:space="0" w:color="auto"/>
              <w:right w:val="single" w:sz="4" w:space="0" w:color="auto"/>
            </w:tcBorders>
            <w:vAlign w:val="center"/>
          </w:tcPr>
          <w:p w:rsidR="00B57663" w:rsidRDefault="00B57663" w:rsidP="00B57663">
            <w:r>
              <w:rPr>
                <w:rStyle w:val="fontstyle01"/>
              </w:rPr>
              <w:t xml:space="preserve">Informatika </w:t>
            </w:r>
          </w:p>
        </w:tc>
        <w:tc>
          <w:tcPr>
            <w:tcW w:w="1701" w:type="dxa"/>
            <w:tcBorders>
              <w:top w:val="single" w:sz="4" w:space="0" w:color="auto"/>
              <w:left w:val="single" w:sz="4" w:space="0" w:color="auto"/>
              <w:bottom w:val="single" w:sz="4" w:space="0" w:color="auto"/>
              <w:right w:val="single" w:sz="4" w:space="0" w:color="auto"/>
            </w:tcBorders>
            <w:vAlign w:val="center"/>
          </w:tcPr>
          <w:p w:rsidR="00B57663" w:rsidRDefault="00B57663" w:rsidP="00B57663">
            <w:r>
              <w:rPr>
                <w:rStyle w:val="fontstyle01"/>
              </w:rPr>
              <w:t xml:space="preserve">1 </w:t>
            </w:r>
          </w:p>
        </w:tc>
        <w:tc>
          <w:tcPr>
            <w:tcW w:w="1560" w:type="dxa"/>
            <w:tcBorders>
              <w:top w:val="single" w:sz="4" w:space="0" w:color="auto"/>
              <w:left w:val="single" w:sz="4" w:space="0" w:color="auto"/>
              <w:bottom w:val="single" w:sz="4" w:space="0" w:color="auto"/>
              <w:right w:val="single" w:sz="4" w:space="0" w:color="auto"/>
            </w:tcBorders>
            <w:vAlign w:val="center"/>
          </w:tcPr>
          <w:p w:rsidR="00B57663" w:rsidRDefault="00B57663" w:rsidP="00B57663">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tcPr>
          <w:p w:rsidR="00B57663" w:rsidRDefault="00B57663" w:rsidP="00B57663">
            <w:r>
              <w:rPr>
                <w:rStyle w:val="fontstyle01"/>
              </w:rPr>
              <w:t>37</w:t>
            </w:r>
          </w:p>
        </w:tc>
      </w:tr>
      <w:tr w:rsidR="00B57663" w:rsidTr="00B57663">
        <w:tc>
          <w:tcPr>
            <w:tcW w:w="1129" w:type="dxa"/>
            <w:tcBorders>
              <w:top w:val="single" w:sz="4" w:space="0" w:color="auto"/>
              <w:left w:val="single" w:sz="4" w:space="0" w:color="auto"/>
              <w:bottom w:val="single" w:sz="4" w:space="0" w:color="auto"/>
              <w:right w:val="single" w:sz="4" w:space="0" w:color="auto"/>
            </w:tcBorders>
            <w:vAlign w:val="center"/>
          </w:tcPr>
          <w:p w:rsidR="00B57663" w:rsidRDefault="00B57663" w:rsidP="00B57663">
            <w:pPr>
              <w:pStyle w:val="Sraopastraipa"/>
              <w:numPr>
                <w:ilvl w:val="0"/>
                <w:numId w:val="21"/>
              </w:numPr>
            </w:pPr>
          </w:p>
        </w:tc>
        <w:tc>
          <w:tcPr>
            <w:tcW w:w="2835" w:type="dxa"/>
            <w:tcBorders>
              <w:top w:val="single" w:sz="4" w:space="0" w:color="auto"/>
              <w:left w:val="single" w:sz="4" w:space="0" w:color="auto"/>
              <w:bottom w:val="single" w:sz="4" w:space="0" w:color="auto"/>
              <w:right w:val="single" w:sz="4" w:space="0" w:color="auto"/>
            </w:tcBorders>
            <w:vAlign w:val="center"/>
          </w:tcPr>
          <w:p w:rsidR="00B57663" w:rsidRDefault="00B57663" w:rsidP="00B57663">
            <w:r>
              <w:rPr>
                <w:rStyle w:val="fontstyle01"/>
              </w:rPr>
              <w:t xml:space="preserve">Biologija </w:t>
            </w:r>
          </w:p>
        </w:tc>
        <w:tc>
          <w:tcPr>
            <w:tcW w:w="1701" w:type="dxa"/>
            <w:tcBorders>
              <w:top w:val="single" w:sz="4" w:space="0" w:color="auto"/>
              <w:left w:val="single" w:sz="4" w:space="0" w:color="auto"/>
              <w:bottom w:val="single" w:sz="4" w:space="0" w:color="auto"/>
              <w:right w:val="single" w:sz="4" w:space="0" w:color="auto"/>
            </w:tcBorders>
            <w:vAlign w:val="center"/>
          </w:tcPr>
          <w:p w:rsidR="00B57663" w:rsidRDefault="00B57663" w:rsidP="00B57663">
            <w:r>
              <w:rPr>
                <w:rStyle w:val="fontstyle01"/>
              </w:rPr>
              <w:t xml:space="preserve">2 </w:t>
            </w:r>
          </w:p>
        </w:tc>
        <w:tc>
          <w:tcPr>
            <w:tcW w:w="1560" w:type="dxa"/>
            <w:tcBorders>
              <w:top w:val="single" w:sz="4" w:space="0" w:color="auto"/>
              <w:left w:val="single" w:sz="4" w:space="0" w:color="auto"/>
              <w:bottom w:val="single" w:sz="4" w:space="0" w:color="auto"/>
              <w:right w:val="single" w:sz="4" w:space="0" w:color="auto"/>
            </w:tcBorders>
            <w:vAlign w:val="center"/>
          </w:tcPr>
          <w:p w:rsidR="00B57663" w:rsidRDefault="00B57663" w:rsidP="00B57663">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tcPr>
          <w:p w:rsidR="00B57663" w:rsidRDefault="00B57663" w:rsidP="00B57663">
            <w:r>
              <w:rPr>
                <w:rStyle w:val="fontstyle01"/>
              </w:rPr>
              <w:t>74</w:t>
            </w:r>
          </w:p>
        </w:tc>
      </w:tr>
      <w:tr w:rsidR="00B57663" w:rsidTr="00B57663">
        <w:tc>
          <w:tcPr>
            <w:tcW w:w="1129" w:type="dxa"/>
            <w:tcBorders>
              <w:top w:val="single" w:sz="4" w:space="0" w:color="auto"/>
              <w:left w:val="single" w:sz="4" w:space="0" w:color="auto"/>
              <w:bottom w:val="single" w:sz="4" w:space="0" w:color="auto"/>
              <w:right w:val="single" w:sz="4" w:space="0" w:color="auto"/>
            </w:tcBorders>
            <w:vAlign w:val="center"/>
          </w:tcPr>
          <w:p w:rsidR="00B57663" w:rsidRDefault="00B57663" w:rsidP="00B57663">
            <w:pPr>
              <w:pStyle w:val="Sraopastraipa"/>
              <w:numPr>
                <w:ilvl w:val="0"/>
                <w:numId w:val="21"/>
              </w:numPr>
            </w:pPr>
          </w:p>
        </w:tc>
        <w:tc>
          <w:tcPr>
            <w:tcW w:w="2835" w:type="dxa"/>
            <w:tcBorders>
              <w:top w:val="single" w:sz="4" w:space="0" w:color="auto"/>
              <w:left w:val="single" w:sz="4" w:space="0" w:color="auto"/>
              <w:bottom w:val="single" w:sz="4" w:space="0" w:color="auto"/>
              <w:right w:val="single" w:sz="4" w:space="0" w:color="auto"/>
            </w:tcBorders>
            <w:vAlign w:val="center"/>
          </w:tcPr>
          <w:p w:rsidR="00B57663" w:rsidRDefault="00B57663" w:rsidP="00B57663">
            <w:r>
              <w:rPr>
                <w:rStyle w:val="fontstyle01"/>
              </w:rPr>
              <w:t xml:space="preserve">Chemija </w:t>
            </w:r>
          </w:p>
        </w:tc>
        <w:tc>
          <w:tcPr>
            <w:tcW w:w="1701" w:type="dxa"/>
            <w:tcBorders>
              <w:top w:val="single" w:sz="4" w:space="0" w:color="auto"/>
              <w:left w:val="single" w:sz="4" w:space="0" w:color="auto"/>
              <w:bottom w:val="single" w:sz="4" w:space="0" w:color="auto"/>
              <w:right w:val="single" w:sz="4" w:space="0" w:color="auto"/>
            </w:tcBorders>
            <w:vAlign w:val="center"/>
          </w:tcPr>
          <w:p w:rsidR="00B57663" w:rsidRDefault="00B57663" w:rsidP="00B57663">
            <w:r>
              <w:rPr>
                <w:rStyle w:val="fontstyle01"/>
              </w:rPr>
              <w:t xml:space="preserve">2 </w:t>
            </w:r>
          </w:p>
        </w:tc>
        <w:tc>
          <w:tcPr>
            <w:tcW w:w="1560" w:type="dxa"/>
            <w:tcBorders>
              <w:top w:val="single" w:sz="4" w:space="0" w:color="auto"/>
              <w:left w:val="single" w:sz="4" w:space="0" w:color="auto"/>
              <w:bottom w:val="single" w:sz="4" w:space="0" w:color="auto"/>
              <w:right w:val="single" w:sz="4" w:space="0" w:color="auto"/>
            </w:tcBorders>
            <w:vAlign w:val="center"/>
          </w:tcPr>
          <w:p w:rsidR="00B57663" w:rsidRDefault="00B57663" w:rsidP="00B57663">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tcPr>
          <w:p w:rsidR="00B57663" w:rsidRDefault="00B57663" w:rsidP="00B57663">
            <w:r>
              <w:rPr>
                <w:rStyle w:val="fontstyle01"/>
              </w:rPr>
              <w:t>74</w:t>
            </w:r>
          </w:p>
        </w:tc>
      </w:tr>
      <w:tr w:rsidR="00B57663" w:rsidTr="00B57663">
        <w:tc>
          <w:tcPr>
            <w:tcW w:w="1129" w:type="dxa"/>
            <w:tcBorders>
              <w:top w:val="single" w:sz="4" w:space="0" w:color="auto"/>
              <w:left w:val="single" w:sz="4" w:space="0" w:color="auto"/>
              <w:bottom w:val="single" w:sz="4" w:space="0" w:color="auto"/>
              <w:right w:val="single" w:sz="4" w:space="0" w:color="auto"/>
            </w:tcBorders>
            <w:vAlign w:val="center"/>
          </w:tcPr>
          <w:p w:rsidR="00B57663" w:rsidRDefault="00B57663" w:rsidP="00B57663">
            <w:pPr>
              <w:pStyle w:val="Sraopastraipa"/>
              <w:numPr>
                <w:ilvl w:val="0"/>
                <w:numId w:val="21"/>
              </w:num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B57663" w:rsidRDefault="00B57663" w:rsidP="00B57663">
            <w:r>
              <w:rPr>
                <w:rStyle w:val="fontstyle01"/>
              </w:rPr>
              <w:t xml:space="preserve">Fizika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B57663" w:rsidRDefault="00B57663" w:rsidP="00B57663">
            <w:r>
              <w:rPr>
                <w:rStyle w:val="fontstyle01"/>
              </w:rPr>
              <w:t xml:space="preserve">2 </w:t>
            </w:r>
          </w:p>
        </w:tc>
        <w:tc>
          <w:tcPr>
            <w:tcW w:w="1560" w:type="dxa"/>
            <w:tcBorders>
              <w:top w:val="single" w:sz="4" w:space="0" w:color="auto"/>
              <w:left w:val="single" w:sz="4" w:space="0" w:color="auto"/>
              <w:bottom w:val="single" w:sz="4" w:space="0" w:color="auto"/>
              <w:right w:val="single" w:sz="4" w:space="0" w:color="auto"/>
            </w:tcBorders>
            <w:vAlign w:val="center"/>
            <w:hideMark/>
          </w:tcPr>
          <w:p w:rsidR="00B57663" w:rsidRDefault="00B57663" w:rsidP="00B57663">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hideMark/>
          </w:tcPr>
          <w:p w:rsidR="00B57663" w:rsidRDefault="00B57663" w:rsidP="00B57663">
            <w:r>
              <w:rPr>
                <w:rStyle w:val="fontstyle01"/>
              </w:rPr>
              <w:t>74</w:t>
            </w:r>
          </w:p>
        </w:tc>
      </w:tr>
      <w:tr w:rsidR="00B57663" w:rsidTr="00B57663">
        <w:tc>
          <w:tcPr>
            <w:tcW w:w="1129" w:type="dxa"/>
            <w:tcBorders>
              <w:top w:val="single" w:sz="4" w:space="0" w:color="auto"/>
              <w:left w:val="single" w:sz="4" w:space="0" w:color="auto"/>
              <w:bottom w:val="single" w:sz="4" w:space="0" w:color="auto"/>
              <w:right w:val="single" w:sz="4" w:space="0" w:color="auto"/>
            </w:tcBorders>
            <w:vAlign w:val="center"/>
          </w:tcPr>
          <w:p w:rsidR="00B57663" w:rsidRDefault="00B57663" w:rsidP="00B57663">
            <w:pPr>
              <w:pStyle w:val="Sraopastraipa"/>
              <w:numPr>
                <w:ilvl w:val="0"/>
                <w:numId w:val="21"/>
              </w:numPr>
            </w:pPr>
          </w:p>
        </w:tc>
        <w:tc>
          <w:tcPr>
            <w:tcW w:w="2835" w:type="dxa"/>
            <w:tcBorders>
              <w:top w:val="single" w:sz="4" w:space="0" w:color="auto"/>
              <w:left w:val="single" w:sz="4" w:space="0" w:color="auto"/>
              <w:bottom w:val="single" w:sz="4" w:space="0" w:color="auto"/>
              <w:right w:val="single" w:sz="4" w:space="0" w:color="auto"/>
            </w:tcBorders>
            <w:vAlign w:val="center"/>
          </w:tcPr>
          <w:p w:rsidR="00B57663" w:rsidRDefault="00B57663" w:rsidP="00B57663">
            <w:r>
              <w:rPr>
                <w:rStyle w:val="fontstyle01"/>
              </w:rPr>
              <w:t xml:space="preserve">Istorija </w:t>
            </w:r>
          </w:p>
        </w:tc>
        <w:tc>
          <w:tcPr>
            <w:tcW w:w="1701" w:type="dxa"/>
            <w:tcBorders>
              <w:top w:val="single" w:sz="4" w:space="0" w:color="auto"/>
              <w:left w:val="single" w:sz="4" w:space="0" w:color="auto"/>
              <w:bottom w:val="single" w:sz="4" w:space="0" w:color="auto"/>
              <w:right w:val="single" w:sz="4" w:space="0" w:color="auto"/>
            </w:tcBorders>
            <w:vAlign w:val="center"/>
          </w:tcPr>
          <w:p w:rsidR="00B57663" w:rsidRDefault="00B57663" w:rsidP="00B57663">
            <w:r>
              <w:rPr>
                <w:rStyle w:val="fontstyle01"/>
              </w:rPr>
              <w:t xml:space="preserve">2 </w:t>
            </w:r>
          </w:p>
        </w:tc>
        <w:tc>
          <w:tcPr>
            <w:tcW w:w="1560" w:type="dxa"/>
            <w:tcBorders>
              <w:top w:val="single" w:sz="4" w:space="0" w:color="auto"/>
              <w:left w:val="single" w:sz="4" w:space="0" w:color="auto"/>
              <w:bottom w:val="single" w:sz="4" w:space="0" w:color="auto"/>
              <w:right w:val="single" w:sz="4" w:space="0" w:color="auto"/>
            </w:tcBorders>
            <w:vAlign w:val="center"/>
          </w:tcPr>
          <w:p w:rsidR="00B57663" w:rsidRDefault="00B57663" w:rsidP="00B57663">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tcPr>
          <w:p w:rsidR="00B57663" w:rsidRDefault="00B57663" w:rsidP="00B57663">
            <w:r>
              <w:rPr>
                <w:rStyle w:val="fontstyle01"/>
              </w:rPr>
              <w:t>74</w:t>
            </w:r>
          </w:p>
        </w:tc>
      </w:tr>
      <w:tr w:rsidR="00B57663" w:rsidTr="00B57663">
        <w:tc>
          <w:tcPr>
            <w:tcW w:w="1129" w:type="dxa"/>
            <w:tcBorders>
              <w:top w:val="single" w:sz="4" w:space="0" w:color="auto"/>
              <w:left w:val="single" w:sz="4" w:space="0" w:color="auto"/>
              <w:bottom w:val="single" w:sz="4" w:space="0" w:color="auto"/>
              <w:right w:val="single" w:sz="4" w:space="0" w:color="auto"/>
            </w:tcBorders>
            <w:vAlign w:val="center"/>
          </w:tcPr>
          <w:p w:rsidR="00B57663" w:rsidRDefault="00B57663" w:rsidP="00B57663">
            <w:pPr>
              <w:pStyle w:val="Sraopastraipa"/>
              <w:numPr>
                <w:ilvl w:val="0"/>
                <w:numId w:val="21"/>
              </w:numPr>
            </w:pPr>
          </w:p>
        </w:tc>
        <w:tc>
          <w:tcPr>
            <w:tcW w:w="2835" w:type="dxa"/>
            <w:tcBorders>
              <w:top w:val="single" w:sz="4" w:space="0" w:color="auto"/>
              <w:left w:val="single" w:sz="4" w:space="0" w:color="auto"/>
              <w:bottom w:val="single" w:sz="4" w:space="0" w:color="auto"/>
              <w:right w:val="single" w:sz="4" w:space="0" w:color="auto"/>
            </w:tcBorders>
            <w:vAlign w:val="center"/>
          </w:tcPr>
          <w:p w:rsidR="00B57663" w:rsidRDefault="00B57663" w:rsidP="00B57663">
            <w:r>
              <w:rPr>
                <w:rStyle w:val="fontstyle01"/>
              </w:rPr>
              <w:t xml:space="preserve">Pilietiškumo pagrindai </w:t>
            </w:r>
          </w:p>
        </w:tc>
        <w:tc>
          <w:tcPr>
            <w:tcW w:w="1701" w:type="dxa"/>
            <w:tcBorders>
              <w:top w:val="single" w:sz="4" w:space="0" w:color="auto"/>
              <w:left w:val="single" w:sz="4" w:space="0" w:color="auto"/>
              <w:bottom w:val="single" w:sz="4" w:space="0" w:color="auto"/>
              <w:right w:val="single" w:sz="4" w:space="0" w:color="auto"/>
            </w:tcBorders>
            <w:vAlign w:val="center"/>
          </w:tcPr>
          <w:p w:rsidR="00B57663" w:rsidRDefault="00B57663" w:rsidP="00B57663">
            <w:r>
              <w:rPr>
                <w:rStyle w:val="fontstyle01"/>
              </w:rPr>
              <w:t xml:space="preserve">1 </w:t>
            </w:r>
          </w:p>
        </w:tc>
        <w:tc>
          <w:tcPr>
            <w:tcW w:w="1560" w:type="dxa"/>
            <w:tcBorders>
              <w:top w:val="single" w:sz="4" w:space="0" w:color="auto"/>
              <w:left w:val="single" w:sz="4" w:space="0" w:color="auto"/>
              <w:bottom w:val="single" w:sz="4" w:space="0" w:color="auto"/>
              <w:right w:val="single" w:sz="4" w:space="0" w:color="auto"/>
            </w:tcBorders>
            <w:vAlign w:val="center"/>
          </w:tcPr>
          <w:p w:rsidR="00B57663" w:rsidRDefault="00B57663" w:rsidP="00B57663">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tcPr>
          <w:p w:rsidR="00B57663" w:rsidRDefault="00B57663" w:rsidP="00B57663">
            <w:r>
              <w:rPr>
                <w:rStyle w:val="fontstyle01"/>
              </w:rPr>
              <w:t>37</w:t>
            </w:r>
          </w:p>
        </w:tc>
      </w:tr>
      <w:tr w:rsidR="00B57663" w:rsidTr="00B57663">
        <w:tc>
          <w:tcPr>
            <w:tcW w:w="1129" w:type="dxa"/>
            <w:tcBorders>
              <w:top w:val="single" w:sz="4" w:space="0" w:color="auto"/>
              <w:left w:val="single" w:sz="4" w:space="0" w:color="auto"/>
              <w:bottom w:val="single" w:sz="4" w:space="0" w:color="auto"/>
              <w:right w:val="single" w:sz="4" w:space="0" w:color="auto"/>
            </w:tcBorders>
            <w:vAlign w:val="center"/>
          </w:tcPr>
          <w:p w:rsidR="00B57663" w:rsidRDefault="00B57663" w:rsidP="00B57663">
            <w:pPr>
              <w:pStyle w:val="Sraopastraipa"/>
              <w:numPr>
                <w:ilvl w:val="0"/>
                <w:numId w:val="21"/>
              </w:numPr>
            </w:pPr>
          </w:p>
        </w:tc>
        <w:tc>
          <w:tcPr>
            <w:tcW w:w="2835" w:type="dxa"/>
            <w:tcBorders>
              <w:top w:val="single" w:sz="4" w:space="0" w:color="auto"/>
              <w:left w:val="single" w:sz="4" w:space="0" w:color="auto"/>
              <w:bottom w:val="single" w:sz="4" w:space="0" w:color="auto"/>
              <w:right w:val="single" w:sz="4" w:space="0" w:color="auto"/>
            </w:tcBorders>
            <w:vAlign w:val="center"/>
          </w:tcPr>
          <w:p w:rsidR="00B57663" w:rsidRDefault="00B57663" w:rsidP="00B57663">
            <w:r>
              <w:rPr>
                <w:rStyle w:val="fontstyle01"/>
              </w:rPr>
              <w:t xml:space="preserve">Geografija </w:t>
            </w:r>
          </w:p>
        </w:tc>
        <w:tc>
          <w:tcPr>
            <w:tcW w:w="1701" w:type="dxa"/>
            <w:tcBorders>
              <w:top w:val="single" w:sz="4" w:space="0" w:color="auto"/>
              <w:left w:val="single" w:sz="4" w:space="0" w:color="auto"/>
              <w:bottom w:val="single" w:sz="4" w:space="0" w:color="auto"/>
              <w:right w:val="single" w:sz="4" w:space="0" w:color="auto"/>
            </w:tcBorders>
            <w:vAlign w:val="center"/>
          </w:tcPr>
          <w:p w:rsidR="00B57663" w:rsidRDefault="00B57663" w:rsidP="00B57663">
            <w:r>
              <w:rPr>
                <w:rStyle w:val="fontstyle01"/>
              </w:rPr>
              <w:t xml:space="preserve">2 </w:t>
            </w:r>
          </w:p>
        </w:tc>
        <w:tc>
          <w:tcPr>
            <w:tcW w:w="1560" w:type="dxa"/>
            <w:tcBorders>
              <w:top w:val="single" w:sz="4" w:space="0" w:color="auto"/>
              <w:left w:val="single" w:sz="4" w:space="0" w:color="auto"/>
              <w:bottom w:val="single" w:sz="4" w:space="0" w:color="auto"/>
              <w:right w:val="single" w:sz="4" w:space="0" w:color="auto"/>
            </w:tcBorders>
            <w:vAlign w:val="center"/>
          </w:tcPr>
          <w:p w:rsidR="00B57663" w:rsidRDefault="00B57663" w:rsidP="00B57663">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tcPr>
          <w:p w:rsidR="00B57663" w:rsidRDefault="00B57663" w:rsidP="00B57663">
            <w:r>
              <w:rPr>
                <w:rStyle w:val="fontstyle01"/>
              </w:rPr>
              <w:t>74</w:t>
            </w:r>
          </w:p>
        </w:tc>
      </w:tr>
      <w:tr w:rsidR="00B57663" w:rsidTr="00B57663">
        <w:tc>
          <w:tcPr>
            <w:tcW w:w="1129" w:type="dxa"/>
            <w:tcBorders>
              <w:top w:val="single" w:sz="4" w:space="0" w:color="auto"/>
              <w:left w:val="single" w:sz="4" w:space="0" w:color="auto"/>
              <w:bottom w:val="single" w:sz="4" w:space="0" w:color="auto"/>
              <w:right w:val="single" w:sz="4" w:space="0" w:color="auto"/>
            </w:tcBorders>
            <w:vAlign w:val="center"/>
          </w:tcPr>
          <w:p w:rsidR="00B57663" w:rsidRDefault="00B57663" w:rsidP="00B57663">
            <w:pPr>
              <w:pStyle w:val="Sraopastraipa"/>
              <w:numPr>
                <w:ilvl w:val="0"/>
                <w:numId w:val="21"/>
              </w:numPr>
            </w:pPr>
          </w:p>
        </w:tc>
        <w:tc>
          <w:tcPr>
            <w:tcW w:w="2835" w:type="dxa"/>
            <w:tcBorders>
              <w:top w:val="single" w:sz="4" w:space="0" w:color="auto"/>
              <w:left w:val="single" w:sz="4" w:space="0" w:color="auto"/>
              <w:bottom w:val="single" w:sz="4" w:space="0" w:color="auto"/>
              <w:right w:val="single" w:sz="4" w:space="0" w:color="auto"/>
            </w:tcBorders>
            <w:vAlign w:val="center"/>
          </w:tcPr>
          <w:p w:rsidR="00B57663" w:rsidRDefault="00B57663" w:rsidP="00B57663">
            <w:r>
              <w:rPr>
                <w:rStyle w:val="fontstyle01"/>
              </w:rPr>
              <w:t xml:space="preserve">Dailė </w:t>
            </w:r>
          </w:p>
        </w:tc>
        <w:tc>
          <w:tcPr>
            <w:tcW w:w="1701" w:type="dxa"/>
            <w:tcBorders>
              <w:top w:val="single" w:sz="4" w:space="0" w:color="auto"/>
              <w:left w:val="single" w:sz="4" w:space="0" w:color="auto"/>
              <w:bottom w:val="single" w:sz="4" w:space="0" w:color="auto"/>
              <w:right w:val="single" w:sz="4" w:space="0" w:color="auto"/>
            </w:tcBorders>
            <w:vAlign w:val="center"/>
          </w:tcPr>
          <w:p w:rsidR="00B57663" w:rsidRDefault="00B57663" w:rsidP="00B57663">
            <w:r>
              <w:rPr>
                <w:rStyle w:val="fontstyle01"/>
              </w:rPr>
              <w:t xml:space="preserve">1 </w:t>
            </w:r>
          </w:p>
        </w:tc>
        <w:tc>
          <w:tcPr>
            <w:tcW w:w="1560" w:type="dxa"/>
            <w:tcBorders>
              <w:top w:val="single" w:sz="4" w:space="0" w:color="auto"/>
              <w:left w:val="single" w:sz="4" w:space="0" w:color="auto"/>
              <w:bottom w:val="single" w:sz="4" w:space="0" w:color="auto"/>
              <w:right w:val="single" w:sz="4" w:space="0" w:color="auto"/>
            </w:tcBorders>
            <w:vAlign w:val="center"/>
          </w:tcPr>
          <w:p w:rsidR="00B57663" w:rsidRDefault="00B57663" w:rsidP="00B57663">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tcPr>
          <w:p w:rsidR="00B57663" w:rsidRDefault="00B57663" w:rsidP="00B57663">
            <w:r>
              <w:rPr>
                <w:rStyle w:val="fontstyle01"/>
              </w:rPr>
              <w:t>37</w:t>
            </w:r>
          </w:p>
        </w:tc>
      </w:tr>
      <w:tr w:rsidR="00B57663" w:rsidTr="00B57663">
        <w:tc>
          <w:tcPr>
            <w:tcW w:w="1129" w:type="dxa"/>
            <w:tcBorders>
              <w:top w:val="single" w:sz="4" w:space="0" w:color="auto"/>
              <w:left w:val="single" w:sz="4" w:space="0" w:color="auto"/>
              <w:bottom w:val="single" w:sz="4" w:space="0" w:color="auto"/>
              <w:right w:val="single" w:sz="4" w:space="0" w:color="auto"/>
            </w:tcBorders>
            <w:vAlign w:val="center"/>
          </w:tcPr>
          <w:p w:rsidR="00B57663" w:rsidRDefault="00B57663" w:rsidP="00B57663">
            <w:pPr>
              <w:pStyle w:val="Sraopastraipa"/>
              <w:numPr>
                <w:ilvl w:val="0"/>
                <w:numId w:val="21"/>
              </w:numPr>
            </w:pPr>
          </w:p>
        </w:tc>
        <w:tc>
          <w:tcPr>
            <w:tcW w:w="2835" w:type="dxa"/>
            <w:tcBorders>
              <w:top w:val="single" w:sz="4" w:space="0" w:color="auto"/>
              <w:left w:val="single" w:sz="4" w:space="0" w:color="auto"/>
              <w:bottom w:val="single" w:sz="4" w:space="0" w:color="auto"/>
              <w:right w:val="single" w:sz="4" w:space="0" w:color="auto"/>
            </w:tcBorders>
            <w:vAlign w:val="center"/>
          </w:tcPr>
          <w:p w:rsidR="00B57663" w:rsidRDefault="00B57663" w:rsidP="00B57663">
            <w:r>
              <w:rPr>
                <w:rStyle w:val="fontstyle01"/>
              </w:rPr>
              <w:t xml:space="preserve">Muzika </w:t>
            </w:r>
          </w:p>
        </w:tc>
        <w:tc>
          <w:tcPr>
            <w:tcW w:w="1701" w:type="dxa"/>
            <w:tcBorders>
              <w:top w:val="single" w:sz="4" w:space="0" w:color="auto"/>
              <w:left w:val="single" w:sz="4" w:space="0" w:color="auto"/>
              <w:bottom w:val="single" w:sz="4" w:space="0" w:color="auto"/>
              <w:right w:val="single" w:sz="4" w:space="0" w:color="auto"/>
            </w:tcBorders>
            <w:vAlign w:val="center"/>
          </w:tcPr>
          <w:p w:rsidR="00B57663" w:rsidRDefault="00B57663" w:rsidP="00B57663">
            <w:r>
              <w:rPr>
                <w:rStyle w:val="fontstyle01"/>
              </w:rPr>
              <w:t xml:space="preserve">1 </w:t>
            </w:r>
          </w:p>
        </w:tc>
        <w:tc>
          <w:tcPr>
            <w:tcW w:w="1560" w:type="dxa"/>
            <w:tcBorders>
              <w:top w:val="single" w:sz="4" w:space="0" w:color="auto"/>
              <w:left w:val="single" w:sz="4" w:space="0" w:color="auto"/>
              <w:bottom w:val="single" w:sz="4" w:space="0" w:color="auto"/>
              <w:right w:val="single" w:sz="4" w:space="0" w:color="auto"/>
            </w:tcBorders>
            <w:vAlign w:val="center"/>
          </w:tcPr>
          <w:p w:rsidR="00B57663" w:rsidRDefault="00B57663" w:rsidP="00B57663">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tcPr>
          <w:p w:rsidR="00B57663" w:rsidRDefault="00B57663" w:rsidP="00B57663">
            <w:r>
              <w:rPr>
                <w:rStyle w:val="fontstyle01"/>
              </w:rPr>
              <w:t>37</w:t>
            </w:r>
          </w:p>
        </w:tc>
      </w:tr>
      <w:tr w:rsidR="00B57663" w:rsidTr="00B57663">
        <w:tc>
          <w:tcPr>
            <w:tcW w:w="1129" w:type="dxa"/>
            <w:tcBorders>
              <w:top w:val="single" w:sz="4" w:space="0" w:color="auto"/>
              <w:left w:val="single" w:sz="4" w:space="0" w:color="auto"/>
              <w:bottom w:val="single" w:sz="4" w:space="0" w:color="auto"/>
              <w:right w:val="single" w:sz="4" w:space="0" w:color="auto"/>
            </w:tcBorders>
            <w:vAlign w:val="center"/>
          </w:tcPr>
          <w:p w:rsidR="00B57663" w:rsidRDefault="00B57663" w:rsidP="00B57663">
            <w:pPr>
              <w:pStyle w:val="Sraopastraipa"/>
              <w:numPr>
                <w:ilvl w:val="0"/>
                <w:numId w:val="21"/>
              </w:num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B57663" w:rsidRDefault="00B57663" w:rsidP="00B57663">
            <w:r>
              <w:rPr>
                <w:rStyle w:val="fontstyle01"/>
              </w:rPr>
              <w:t xml:space="preserve">Technologijos </w:t>
            </w:r>
          </w:p>
        </w:tc>
        <w:tc>
          <w:tcPr>
            <w:tcW w:w="1701" w:type="dxa"/>
            <w:tcBorders>
              <w:top w:val="single" w:sz="4" w:space="0" w:color="auto"/>
              <w:left w:val="single" w:sz="4" w:space="0" w:color="auto"/>
              <w:bottom w:val="single" w:sz="4" w:space="0" w:color="auto"/>
              <w:right w:val="single" w:sz="4" w:space="0" w:color="auto"/>
            </w:tcBorders>
            <w:vAlign w:val="center"/>
            <w:hideMark/>
          </w:tcPr>
          <w:p w:rsidR="00B57663" w:rsidRDefault="00B57663" w:rsidP="00B57663">
            <w:r>
              <w:rPr>
                <w:rStyle w:val="fontstyle01"/>
              </w:rPr>
              <w:t xml:space="preserve">1 </w:t>
            </w:r>
          </w:p>
        </w:tc>
        <w:tc>
          <w:tcPr>
            <w:tcW w:w="1560" w:type="dxa"/>
            <w:tcBorders>
              <w:top w:val="single" w:sz="4" w:space="0" w:color="auto"/>
              <w:left w:val="single" w:sz="4" w:space="0" w:color="auto"/>
              <w:bottom w:val="single" w:sz="4" w:space="0" w:color="auto"/>
              <w:right w:val="single" w:sz="4" w:space="0" w:color="auto"/>
            </w:tcBorders>
            <w:vAlign w:val="center"/>
            <w:hideMark/>
          </w:tcPr>
          <w:p w:rsidR="00B57663" w:rsidRDefault="00B57663" w:rsidP="00B57663">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hideMark/>
          </w:tcPr>
          <w:p w:rsidR="00B57663" w:rsidRDefault="00B57663" w:rsidP="00B57663">
            <w:r>
              <w:rPr>
                <w:rStyle w:val="fontstyle01"/>
              </w:rPr>
              <w:t>37</w:t>
            </w:r>
          </w:p>
        </w:tc>
      </w:tr>
      <w:tr w:rsidR="00B57663" w:rsidTr="00B57663">
        <w:tc>
          <w:tcPr>
            <w:tcW w:w="1129" w:type="dxa"/>
            <w:tcBorders>
              <w:top w:val="single" w:sz="4" w:space="0" w:color="auto"/>
              <w:left w:val="single" w:sz="4" w:space="0" w:color="auto"/>
              <w:bottom w:val="single" w:sz="4" w:space="0" w:color="auto"/>
              <w:right w:val="single" w:sz="4" w:space="0" w:color="auto"/>
            </w:tcBorders>
            <w:vAlign w:val="center"/>
          </w:tcPr>
          <w:p w:rsidR="00B57663" w:rsidRDefault="00B57663" w:rsidP="00B57663">
            <w:pPr>
              <w:pStyle w:val="Sraopastraipa"/>
              <w:numPr>
                <w:ilvl w:val="0"/>
                <w:numId w:val="21"/>
              </w:num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B57663" w:rsidRDefault="00B57663" w:rsidP="00B57663">
            <w:r>
              <w:rPr>
                <w:rStyle w:val="fontstyle01"/>
              </w:rPr>
              <w:t xml:space="preserve">Fizinis ugdymas </w:t>
            </w:r>
          </w:p>
        </w:tc>
        <w:tc>
          <w:tcPr>
            <w:tcW w:w="1701" w:type="dxa"/>
            <w:tcBorders>
              <w:top w:val="single" w:sz="4" w:space="0" w:color="auto"/>
              <w:left w:val="single" w:sz="4" w:space="0" w:color="auto"/>
              <w:bottom w:val="single" w:sz="4" w:space="0" w:color="auto"/>
              <w:right w:val="single" w:sz="4" w:space="0" w:color="auto"/>
            </w:tcBorders>
            <w:vAlign w:val="center"/>
            <w:hideMark/>
          </w:tcPr>
          <w:p w:rsidR="00B57663" w:rsidRDefault="00B57663" w:rsidP="00B57663">
            <w:r>
              <w:rPr>
                <w:rStyle w:val="fontstyle01"/>
              </w:rPr>
              <w:t xml:space="preserve">2 </w:t>
            </w:r>
          </w:p>
        </w:tc>
        <w:tc>
          <w:tcPr>
            <w:tcW w:w="1560" w:type="dxa"/>
            <w:tcBorders>
              <w:top w:val="single" w:sz="4" w:space="0" w:color="auto"/>
              <w:left w:val="single" w:sz="4" w:space="0" w:color="auto"/>
              <w:bottom w:val="single" w:sz="4" w:space="0" w:color="auto"/>
              <w:right w:val="single" w:sz="4" w:space="0" w:color="auto"/>
            </w:tcBorders>
            <w:vAlign w:val="center"/>
            <w:hideMark/>
          </w:tcPr>
          <w:p w:rsidR="00B57663" w:rsidRDefault="00B57663" w:rsidP="00B57663">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hideMark/>
          </w:tcPr>
          <w:p w:rsidR="00B57663" w:rsidRDefault="00B57663" w:rsidP="00B57663">
            <w:r>
              <w:rPr>
                <w:rStyle w:val="fontstyle01"/>
              </w:rPr>
              <w:t>74</w:t>
            </w:r>
          </w:p>
        </w:tc>
      </w:tr>
      <w:tr w:rsidR="00B57663" w:rsidTr="00B57663">
        <w:tc>
          <w:tcPr>
            <w:tcW w:w="1129" w:type="dxa"/>
            <w:tcBorders>
              <w:top w:val="single" w:sz="4" w:space="0" w:color="auto"/>
              <w:left w:val="single" w:sz="4" w:space="0" w:color="auto"/>
              <w:bottom w:val="single" w:sz="4" w:space="0" w:color="auto"/>
              <w:right w:val="single" w:sz="4" w:space="0" w:color="auto"/>
            </w:tcBorders>
            <w:vAlign w:val="center"/>
          </w:tcPr>
          <w:p w:rsidR="00B57663" w:rsidRDefault="00B57663" w:rsidP="00B57663">
            <w:pPr>
              <w:pStyle w:val="Sraopastraipa"/>
              <w:numPr>
                <w:ilvl w:val="0"/>
                <w:numId w:val="21"/>
              </w:num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B57663" w:rsidRDefault="00B57663" w:rsidP="00B57663">
            <w:r>
              <w:rPr>
                <w:rStyle w:val="fontstyle01"/>
              </w:rPr>
              <w:t xml:space="preserve">Gyvenimo įgūdžiai </w:t>
            </w:r>
          </w:p>
        </w:tc>
        <w:tc>
          <w:tcPr>
            <w:tcW w:w="1701" w:type="dxa"/>
            <w:tcBorders>
              <w:top w:val="single" w:sz="4" w:space="0" w:color="auto"/>
              <w:left w:val="single" w:sz="4" w:space="0" w:color="auto"/>
              <w:bottom w:val="single" w:sz="4" w:space="0" w:color="auto"/>
              <w:right w:val="single" w:sz="4" w:space="0" w:color="auto"/>
            </w:tcBorders>
            <w:vAlign w:val="center"/>
            <w:hideMark/>
          </w:tcPr>
          <w:p w:rsidR="00B57663" w:rsidRDefault="00EC46F1" w:rsidP="00B57663">
            <w:r>
              <w:rPr>
                <w:rStyle w:val="fontstyle01"/>
              </w:rPr>
              <w:t>1</w:t>
            </w:r>
            <w:r w:rsidR="00B57663">
              <w:rPr>
                <w:rStyle w:val="fontstyle01"/>
              </w:rPr>
              <w:t xml:space="preserve"> </w:t>
            </w:r>
          </w:p>
        </w:tc>
        <w:tc>
          <w:tcPr>
            <w:tcW w:w="1560" w:type="dxa"/>
            <w:tcBorders>
              <w:top w:val="single" w:sz="4" w:space="0" w:color="auto"/>
              <w:left w:val="single" w:sz="4" w:space="0" w:color="auto"/>
              <w:bottom w:val="single" w:sz="4" w:space="0" w:color="auto"/>
              <w:right w:val="single" w:sz="4" w:space="0" w:color="auto"/>
            </w:tcBorders>
            <w:vAlign w:val="center"/>
            <w:hideMark/>
          </w:tcPr>
          <w:p w:rsidR="00B57663" w:rsidRDefault="00B57663" w:rsidP="00B57663">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hideMark/>
          </w:tcPr>
          <w:p w:rsidR="00B57663" w:rsidRDefault="00EC46F1" w:rsidP="00B57663">
            <w:r>
              <w:rPr>
                <w:rStyle w:val="fontstyle01"/>
              </w:rPr>
              <w:t>37</w:t>
            </w:r>
          </w:p>
        </w:tc>
      </w:tr>
      <w:tr w:rsidR="00FA31EE" w:rsidTr="00B57663">
        <w:tc>
          <w:tcPr>
            <w:tcW w:w="1129" w:type="dxa"/>
            <w:tcBorders>
              <w:top w:val="single" w:sz="4" w:space="0" w:color="auto"/>
              <w:left w:val="single" w:sz="4" w:space="0" w:color="auto"/>
              <w:bottom w:val="single" w:sz="4" w:space="0" w:color="auto"/>
              <w:right w:val="single" w:sz="4" w:space="0" w:color="auto"/>
            </w:tcBorders>
            <w:vAlign w:val="center"/>
          </w:tcPr>
          <w:p w:rsidR="00FA31EE" w:rsidRDefault="00FA31EE" w:rsidP="00B57663">
            <w:pPr>
              <w:pStyle w:val="Sraopastraipa"/>
              <w:numPr>
                <w:ilvl w:val="0"/>
                <w:numId w:val="21"/>
              </w:numPr>
            </w:pPr>
          </w:p>
        </w:tc>
        <w:tc>
          <w:tcPr>
            <w:tcW w:w="2835" w:type="dxa"/>
            <w:tcBorders>
              <w:top w:val="single" w:sz="4" w:space="0" w:color="auto"/>
              <w:left w:val="single" w:sz="4" w:space="0" w:color="auto"/>
              <w:bottom w:val="single" w:sz="4" w:space="0" w:color="auto"/>
              <w:right w:val="single" w:sz="4" w:space="0" w:color="auto"/>
            </w:tcBorders>
            <w:vAlign w:val="center"/>
          </w:tcPr>
          <w:p w:rsidR="00FA31EE" w:rsidRDefault="00FA31EE" w:rsidP="00B57663">
            <w:pPr>
              <w:rPr>
                <w:rStyle w:val="fontstyle01"/>
              </w:rPr>
            </w:pPr>
          </w:p>
        </w:tc>
        <w:tc>
          <w:tcPr>
            <w:tcW w:w="1701" w:type="dxa"/>
            <w:tcBorders>
              <w:top w:val="single" w:sz="4" w:space="0" w:color="auto"/>
              <w:left w:val="single" w:sz="4" w:space="0" w:color="auto"/>
              <w:bottom w:val="single" w:sz="4" w:space="0" w:color="auto"/>
              <w:right w:val="single" w:sz="4" w:space="0" w:color="auto"/>
            </w:tcBorders>
            <w:vAlign w:val="center"/>
          </w:tcPr>
          <w:p w:rsidR="00FA31EE" w:rsidRDefault="00FA31EE" w:rsidP="00B57663">
            <w:pPr>
              <w:rPr>
                <w:rStyle w:val="fontstyle01"/>
              </w:rPr>
            </w:pPr>
            <w:r>
              <w:rPr>
                <w:rStyle w:val="fontstyle01"/>
              </w:rPr>
              <w:fldChar w:fldCharType="begin"/>
            </w:r>
            <w:r>
              <w:rPr>
                <w:rStyle w:val="fontstyle01"/>
              </w:rPr>
              <w:instrText xml:space="preserve"> =SUM(ABOVE) </w:instrText>
            </w:r>
            <w:r>
              <w:rPr>
                <w:rStyle w:val="fontstyle01"/>
              </w:rPr>
              <w:fldChar w:fldCharType="separate"/>
            </w:r>
            <w:r w:rsidR="00EC46F1">
              <w:rPr>
                <w:rStyle w:val="fontstyle01"/>
                <w:noProof/>
              </w:rPr>
              <w:t>32</w:t>
            </w:r>
            <w:r>
              <w:rPr>
                <w:rStyle w:val="fontstyle01"/>
              </w:rPr>
              <w:fldChar w:fldCharType="end"/>
            </w:r>
          </w:p>
        </w:tc>
        <w:tc>
          <w:tcPr>
            <w:tcW w:w="1560" w:type="dxa"/>
            <w:tcBorders>
              <w:top w:val="single" w:sz="4" w:space="0" w:color="auto"/>
              <w:left w:val="single" w:sz="4" w:space="0" w:color="auto"/>
              <w:bottom w:val="single" w:sz="4" w:space="0" w:color="auto"/>
              <w:right w:val="single" w:sz="4" w:space="0" w:color="auto"/>
            </w:tcBorders>
            <w:vAlign w:val="center"/>
          </w:tcPr>
          <w:p w:rsidR="00FA31EE" w:rsidRDefault="00FA31EE" w:rsidP="00B57663">
            <w:pPr>
              <w:rPr>
                <w:rStyle w:val="fontstyle01"/>
              </w:rPr>
            </w:pPr>
          </w:p>
        </w:tc>
        <w:tc>
          <w:tcPr>
            <w:tcW w:w="1984" w:type="dxa"/>
            <w:tcBorders>
              <w:top w:val="single" w:sz="4" w:space="0" w:color="auto"/>
              <w:left w:val="single" w:sz="4" w:space="0" w:color="auto"/>
              <w:bottom w:val="single" w:sz="4" w:space="0" w:color="auto"/>
              <w:right w:val="single" w:sz="4" w:space="0" w:color="auto"/>
            </w:tcBorders>
            <w:vAlign w:val="center"/>
          </w:tcPr>
          <w:p w:rsidR="00FA31EE" w:rsidRDefault="00FA31EE" w:rsidP="00B57663">
            <w:pPr>
              <w:rPr>
                <w:rStyle w:val="fontstyle01"/>
              </w:rPr>
            </w:pPr>
            <w:r>
              <w:rPr>
                <w:rStyle w:val="fontstyle01"/>
              </w:rPr>
              <w:fldChar w:fldCharType="begin"/>
            </w:r>
            <w:r>
              <w:rPr>
                <w:rStyle w:val="fontstyle01"/>
              </w:rPr>
              <w:instrText xml:space="preserve"> =SUM(ABOVE) </w:instrText>
            </w:r>
            <w:r>
              <w:rPr>
                <w:rStyle w:val="fontstyle01"/>
              </w:rPr>
              <w:fldChar w:fldCharType="separate"/>
            </w:r>
            <w:r w:rsidR="00EC46F1">
              <w:rPr>
                <w:rStyle w:val="fontstyle01"/>
                <w:noProof/>
              </w:rPr>
              <w:t>1184</w:t>
            </w:r>
            <w:r>
              <w:rPr>
                <w:rStyle w:val="fontstyle01"/>
              </w:rPr>
              <w:fldChar w:fldCharType="end"/>
            </w:r>
          </w:p>
        </w:tc>
      </w:tr>
    </w:tbl>
    <w:p w:rsidR="008C5C51" w:rsidRDefault="008C5C51" w:rsidP="008C5C51"/>
    <w:p w:rsidR="009E2FD0" w:rsidRDefault="009E2FD0" w:rsidP="008C5C51">
      <w:pPr>
        <w:pStyle w:val="Sraopastraipa"/>
        <w:numPr>
          <w:ilvl w:val="1"/>
          <w:numId w:val="3"/>
        </w:numPr>
        <w:ind w:firstLine="851"/>
        <w:jc w:val="both"/>
      </w:pPr>
      <w:r>
        <w:t xml:space="preserve">pamokų skaičius, skirtas II gimnazijos klasei </w:t>
      </w:r>
      <w:r w:rsidRPr="009E2FD0">
        <w:rPr>
          <w:rFonts w:eastAsia="Calibri"/>
          <w:szCs w:val="24"/>
        </w:rPr>
        <w:t>įgyvendinti grupinio mokymosi forma kasdieniu ir nuotoliniu mokymo proceso organizavimo būdu:</w:t>
      </w:r>
    </w:p>
    <w:tbl>
      <w:tblPr>
        <w:tblW w:w="92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29"/>
        <w:gridCol w:w="2835"/>
        <w:gridCol w:w="1701"/>
        <w:gridCol w:w="1560"/>
        <w:gridCol w:w="1984"/>
      </w:tblGrid>
      <w:tr w:rsidR="00FA31EE" w:rsidTr="00A60E2D">
        <w:trPr>
          <w:trHeight w:val="609"/>
        </w:trPr>
        <w:tc>
          <w:tcPr>
            <w:tcW w:w="1129" w:type="dxa"/>
            <w:tcBorders>
              <w:top w:val="single" w:sz="4" w:space="0" w:color="auto"/>
              <w:left w:val="single" w:sz="4" w:space="0" w:color="auto"/>
              <w:bottom w:val="single" w:sz="4" w:space="0" w:color="auto"/>
              <w:right w:val="single" w:sz="4" w:space="0" w:color="auto"/>
            </w:tcBorders>
            <w:vAlign w:val="center"/>
          </w:tcPr>
          <w:p w:rsidR="00FA31EE" w:rsidRDefault="00FA31EE" w:rsidP="00A60E2D"/>
        </w:tc>
        <w:tc>
          <w:tcPr>
            <w:tcW w:w="2835" w:type="dxa"/>
            <w:tcBorders>
              <w:top w:val="single" w:sz="4" w:space="0" w:color="auto"/>
              <w:left w:val="single" w:sz="4" w:space="0" w:color="auto"/>
              <w:bottom w:val="single" w:sz="4" w:space="0" w:color="auto"/>
              <w:right w:val="single" w:sz="4" w:space="0" w:color="auto"/>
              <w:tl2br w:val="single" w:sz="4" w:space="0" w:color="auto"/>
            </w:tcBorders>
            <w:vAlign w:val="center"/>
          </w:tcPr>
          <w:p w:rsidR="00FA31EE" w:rsidRDefault="00FA31EE" w:rsidP="00A60E2D">
            <w:pPr>
              <w:rPr>
                <w:rStyle w:val="fontstyle01"/>
              </w:rPr>
            </w:pPr>
            <w:r>
              <w:rPr>
                <w:rStyle w:val="fontstyle01"/>
              </w:rPr>
              <w:t xml:space="preserve">                               </w:t>
            </w:r>
            <w:proofErr w:type="spellStart"/>
            <w:r>
              <w:rPr>
                <w:rStyle w:val="fontstyle01"/>
              </w:rPr>
              <w:t>IIa</w:t>
            </w:r>
            <w:proofErr w:type="spellEnd"/>
            <w:r w:rsidR="00EC46F1">
              <w:rPr>
                <w:rStyle w:val="fontstyle01"/>
              </w:rPr>
              <w:t xml:space="preserve">, </w:t>
            </w:r>
            <w:proofErr w:type="spellStart"/>
            <w:r w:rsidR="00EC46F1">
              <w:rPr>
                <w:rStyle w:val="fontstyle01"/>
              </w:rPr>
              <w:t>IIb</w:t>
            </w:r>
            <w:proofErr w:type="spellEnd"/>
            <w:r>
              <w:rPr>
                <w:rStyle w:val="fontstyle01"/>
              </w:rPr>
              <w:t xml:space="preserve"> klasės</w:t>
            </w:r>
            <w:r>
              <w:rPr>
                <w:color w:val="000000"/>
                <w:sz w:val="20"/>
              </w:rPr>
              <w:br/>
            </w:r>
            <w:r>
              <w:rPr>
                <w:rStyle w:val="fontstyle01"/>
              </w:rPr>
              <w:t>Dalykas</w:t>
            </w:r>
          </w:p>
        </w:tc>
        <w:tc>
          <w:tcPr>
            <w:tcW w:w="1701" w:type="dxa"/>
            <w:tcBorders>
              <w:top w:val="single" w:sz="4" w:space="0" w:color="auto"/>
              <w:left w:val="single" w:sz="4" w:space="0" w:color="auto"/>
              <w:bottom w:val="single" w:sz="4" w:space="0" w:color="auto"/>
              <w:right w:val="single" w:sz="4" w:space="0" w:color="auto"/>
            </w:tcBorders>
            <w:vAlign w:val="center"/>
          </w:tcPr>
          <w:p w:rsidR="00FA31EE" w:rsidRDefault="00FA31EE" w:rsidP="00A60E2D">
            <w:pPr>
              <w:rPr>
                <w:rStyle w:val="fontstyle01"/>
              </w:rPr>
            </w:pPr>
            <w:r>
              <w:rPr>
                <w:rStyle w:val="fontstyle01"/>
              </w:rPr>
              <w:t>Pamokų sk. per savaitę</w:t>
            </w:r>
          </w:p>
        </w:tc>
        <w:tc>
          <w:tcPr>
            <w:tcW w:w="1560" w:type="dxa"/>
            <w:tcBorders>
              <w:top w:val="single" w:sz="4" w:space="0" w:color="auto"/>
              <w:left w:val="single" w:sz="4" w:space="0" w:color="auto"/>
              <w:bottom w:val="single" w:sz="4" w:space="0" w:color="auto"/>
              <w:right w:val="single" w:sz="4" w:space="0" w:color="auto"/>
            </w:tcBorders>
            <w:vAlign w:val="center"/>
          </w:tcPr>
          <w:p w:rsidR="00FA31EE" w:rsidRDefault="00FA31EE" w:rsidP="00A60E2D">
            <w:pPr>
              <w:rPr>
                <w:rStyle w:val="fontstyle01"/>
              </w:rPr>
            </w:pPr>
            <w:r>
              <w:rPr>
                <w:rStyle w:val="fontstyle01"/>
              </w:rPr>
              <w:t>Savaitės</w:t>
            </w:r>
          </w:p>
        </w:tc>
        <w:tc>
          <w:tcPr>
            <w:tcW w:w="1984" w:type="dxa"/>
            <w:tcBorders>
              <w:top w:val="single" w:sz="4" w:space="0" w:color="auto"/>
              <w:left w:val="single" w:sz="4" w:space="0" w:color="auto"/>
              <w:bottom w:val="single" w:sz="4" w:space="0" w:color="auto"/>
              <w:right w:val="single" w:sz="4" w:space="0" w:color="auto"/>
            </w:tcBorders>
            <w:vAlign w:val="center"/>
          </w:tcPr>
          <w:p w:rsidR="00FA31EE" w:rsidRDefault="00FA31EE" w:rsidP="00A60E2D">
            <w:pPr>
              <w:rPr>
                <w:rStyle w:val="fontstyle01"/>
              </w:rPr>
            </w:pPr>
            <w:r>
              <w:rPr>
                <w:rStyle w:val="fontstyle01"/>
              </w:rPr>
              <w:t>Pamokų sk. per metus</w:t>
            </w:r>
          </w:p>
        </w:tc>
      </w:tr>
      <w:tr w:rsidR="00FA31EE" w:rsidTr="00FA31EE">
        <w:tc>
          <w:tcPr>
            <w:tcW w:w="1129" w:type="dxa"/>
            <w:tcBorders>
              <w:top w:val="single" w:sz="4" w:space="0" w:color="auto"/>
              <w:left w:val="single" w:sz="4" w:space="0" w:color="auto"/>
              <w:bottom w:val="single" w:sz="4" w:space="0" w:color="auto"/>
              <w:right w:val="single" w:sz="4" w:space="0" w:color="auto"/>
            </w:tcBorders>
            <w:vAlign w:val="center"/>
          </w:tcPr>
          <w:p w:rsidR="00FA31EE" w:rsidRDefault="00FA31EE" w:rsidP="00FA31EE">
            <w:pPr>
              <w:pStyle w:val="Sraopastraipa"/>
              <w:numPr>
                <w:ilvl w:val="0"/>
                <w:numId w:val="22"/>
              </w:numPr>
              <w:rPr>
                <w:rStyle w:val="fontstyle01"/>
              </w:rPr>
            </w:pPr>
          </w:p>
        </w:tc>
        <w:tc>
          <w:tcPr>
            <w:tcW w:w="2835" w:type="dxa"/>
            <w:tcBorders>
              <w:top w:val="single" w:sz="4" w:space="0" w:color="auto"/>
              <w:left w:val="single" w:sz="4" w:space="0" w:color="auto"/>
              <w:bottom w:val="single" w:sz="4" w:space="0" w:color="auto"/>
              <w:right w:val="single" w:sz="4" w:space="0" w:color="auto"/>
            </w:tcBorders>
            <w:vAlign w:val="center"/>
          </w:tcPr>
          <w:p w:rsidR="00FA31EE" w:rsidRDefault="00FA31EE" w:rsidP="00FA31EE">
            <w:r>
              <w:rPr>
                <w:rStyle w:val="fontstyle01"/>
              </w:rPr>
              <w:t xml:space="preserve">Dorinis ugdymas (tikyba, etika) </w:t>
            </w:r>
          </w:p>
        </w:tc>
        <w:tc>
          <w:tcPr>
            <w:tcW w:w="1701" w:type="dxa"/>
            <w:tcBorders>
              <w:top w:val="single" w:sz="4" w:space="0" w:color="auto"/>
              <w:left w:val="single" w:sz="4" w:space="0" w:color="auto"/>
              <w:bottom w:val="single" w:sz="4" w:space="0" w:color="auto"/>
              <w:right w:val="single" w:sz="4" w:space="0" w:color="auto"/>
            </w:tcBorders>
            <w:vAlign w:val="center"/>
          </w:tcPr>
          <w:p w:rsidR="00FA31EE" w:rsidRDefault="00FA31EE" w:rsidP="00FA31EE">
            <w:r>
              <w:rPr>
                <w:rStyle w:val="fontstyle01"/>
              </w:rPr>
              <w:t xml:space="preserve">1 </w:t>
            </w:r>
          </w:p>
        </w:tc>
        <w:tc>
          <w:tcPr>
            <w:tcW w:w="1560" w:type="dxa"/>
            <w:tcBorders>
              <w:top w:val="single" w:sz="4" w:space="0" w:color="auto"/>
              <w:left w:val="single" w:sz="4" w:space="0" w:color="auto"/>
              <w:bottom w:val="single" w:sz="4" w:space="0" w:color="auto"/>
              <w:right w:val="single" w:sz="4" w:space="0" w:color="auto"/>
            </w:tcBorders>
            <w:vAlign w:val="center"/>
          </w:tcPr>
          <w:p w:rsidR="00FA31EE" w:rsidRDefault="00FA31EE" w:rsidP="00FA31EE">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tcPr>
          <w:p w:rsidR="00FA31EE" w:rsidRDefault="00FA31EE" w:rsidP="00FA31EE">
            <w:r>
              <w:rPr>
                <w:rStyle w:val="fontstyle01"/>
              </w:rPr>
              <w:t>37</w:t>
            </w:r>
          </w:p>
        </w:tc>
      </w:tr>
      <w:tr w:rsidR="00FA31EE" w:rsidTr="00FA31EE">
        <w:tc>
          <w:tcPr>
            <w:tcW w:w="1129" w:type="dxa"/>
            <w:tcBorders>
              <w:top w:val="single" w:sz="4" w:space="0" w:color="auto"/>
              <w:left w:val="single" w:sz="4" w:space="0" w:color="auto"/>
              <w:bottom w:val="single" w:sz="4" w:space="0" w:color="auto"/>
              <w:right w:val="single" w:sz="4" w:space="0" w:color="auto"/>
            </w:tcBorders>
            <w:vAlign w:val="center"/>
          </w:tcPr>
          <w:p w:rsidR="00FA31EE" w:rsidRDefault="00FA31EE" w:rsidP="00FA31EE">
            <w:pPr>
              <w:pStyle w:val="Sraopastraipa"/>
              <w:numPr>
                <w:ilvl w:val="0"/>
                <w:numId w:val="22"/>
              </w:numPr>
            </w:pPr>
          </w:p>
        </w:tc>
        <w:tc>
          <w:tcPr>
            <w:tcW w:w="2835" w:type="dxa"/>
            <w:tcBorders>
              <w:top w:val="single" w:sz="4" w:space="0" w:color="auto"/>
              <w:left w:val="single" w:sz="4" w:space="0" w:color="auto"/>
              <w:bottom w:val="single" w:sz="4" w:space="0" w:color="auto"/>
              <w:right w:val="single" w:sz="4" w:space="0" w:color="auto"/>
            </w:tcBorders>
            <w:vAlign w:val="center"/>
          </w:tcPr>
          <w:p w:rsidR="00FA31EE" w:rsidRDefault="00FA31EE" w:rsidP="00FA31EE">
            <w:r>
              <w:rPr>
                <w:rStyle w:val="fontstyle01"/>
              </w:rPr>
              <w:t xml:space="preserve">Lietuvių kalba ir literatūra </w:t>
            </w:r>
          </w:p>
        </w:tc>
        <w:tc>
          <w:tcPr>
            <w:tcW w:w="1701" w:type="dxa"/>
            <w:tcBorders>
              <w:top w:val="single" w:sz="4" w:space="0" w:color="auto"/>
              <w:left w:val="single" w:sz="4" w:space="0" w:color="auto"/>
              <w:bottom w:val="single" w:sz="4" w:space="0" w:color="auto"/>
              <w:right w:val="single" w:sz="4" w:space="0" w:color="auto"/>
            </w:tcBorders>
            <w:vAlign w:val="center"/>
          </w:tcPr>
          <w:p w:rsidR="00FA31EE" w:rsidRDefault="00EC46F1" w:rsidP="00FA31EE">
            <w:r>
              <w:rPr>
                <w:rStyle w:val="fontstyle01"/>
              </w:rPr>
              <w:t>5</w:t>
            </w:r>
          </w:p>
        </w:tc>
        <w:tc>
          <w:tcPr>
            <w:tcW w:w="1560" w:type="dxa"/>
            <w:tcBorders>
              <w:top w:val="single" w:sz="4" w:space="0" w:color="auto"/>
              <w:left w:val="single" w:sz="4" w:space="0" w:color="auto"/>
              <w:bottom w:val="single" w:sz="4" w:space="0" w:color="auto"/>
              <w:right w:val="single" w:sz="4" w:space="0" w:color="auto"/>
            </w:tcBorders>
            <w:vAlign w:val="center"/>
          </w:tcPr>
          <w:p w:rsidR="00FA31EE" w:rsidRDefault="00FA31EE" w:rsidP="00FA31EE">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tcPr>
          <w:p w:rsidR="00FA31EE" w:rsidRDefault="00EC46F1" w:rsidP="00FA31EE">
            <w:r>
              <w:rPr>
                <w:rStyle w:val="fontstyle01"/>
              </w:rPr>
              <w:t>185</w:t>
            </w:r>
          </w:p>
        </w:tc>
      </w:tr>
      <w:tr w:rsidR="00FA31EE" w:rsidTr="00FA31EE">
        <w:tc>
          <w:tcPr>
            <w:tcW w:w="1129" w:type="dxa"/>
            <w:tcBorders>
              <w:top w:val="single" w:sz="4" w:space="0" w:color="auto"/>
              <w:left w:val="single" w:sz="4" w:space="0" w:color="auto"/>
              <w:bottom w:val="single" w:sz="4" w:space="0" w:color="auto"/>
              <w:right w:val="single" w:sz="4" w:space="0" w:color="auto"/>
            </w:tcBorders>
            <w:vAlign w:val="center"/>
          </w:tcPr>
          <w:p w:rsidR="00FA31EE" w:rsidRDefault="00FA31EE" w:rsidP="00FA31EE">
            <w:pPr>
              <w:pStyle w:val="Sraopastraipa"/>
              <w:numPr>
                <w:ilvl w:val="0"/>
                <w:numId w:val="22"/>
              </w:numPr>
            </w:pPr>
          </w:p>
        </w:tc>
        <w:tc>
          <w:tcPr>
            <w:tcW w:w="2835" w:type="dxa"/>
            <w:tcBorders>
              <w:top w:val="single" w:sz="4" w:space="0" w:color="auto"/>
              <w:left w:val="single" w:sz="4" w:space="0" w:color="auto"/>
              <w:bottom w:val="single" w:sz="4" w:space="0" w:color="auto"/>
              <w:right w:val="single" w:sz="4" w:space="0" w:color="auto"/>
            </w:tcBorders>
            <w:vAlign w:val="center"/>
          </w:tcPr>
          <w:p w:rsidR="00FA31EE" w:rsidRDefault="00FA31EE" w:rsidP="00FA31EE">
            <w:r>
              <w:rPr>
                <w:rStyle w:val="fontstyle01"/>
              </w:rPr>
              <w:t>Užsienio kalba (anglų, pirmoji)</w:t>
            </w:r>
          </w:p>
        </w:tc>
        <w:tc>
          <w:tcPr>
            <w:tcW w:w="1701" w:type="dxa"/>
            <w:tcBorders>
              <w:top w:val="single" w:sz="4" w:space="0" w:color="auto"/>
              <w:left w:val="single" w:sz="4" w:space="0" w:color="auto"/>
              <w:bottom w:val="single" w:sz="4" w:space="0" w:color="auto"/>
              <w:right w:val="single" w:sz="4" w:space="0" w:color="auto"/>
            </w:tcBorders>
            <w:vAlign w:val="center"/>
          </w:tcPr>
          <w:p w:rsidR="00FA31EE" w:rsidRDefault="00FA31EE" w:rsidP="00FA31EE">
            <w:r>
              <w:rPr>
                <w:rStyle w:val="fontstyle01"/>
              </w:rPr>
              <w:t xml:space="preserve">3 </w:t>
            </w:r>
          </w:p>
        </w:tc>
        <w:tc>
          <w:tcPr>
            <w:tcW w:w="1560" w:type="dxa"/>
            <w:tcBorders>
              <w:top w:val="single" w:sz="4" w:space="0" w:color="auto"/>
              <w:left w:val="single" w:sz="4" w:space="0" w:color="auto"/>
              <w:bottom w:val="single" w:sz="4" w:space="0" w:color="auto"/>
              <w:right w:val="single" w:sz="4" w:space="0" w:color="auto"/>
            </w:tcBorders>
            <w:vAlign w:val="center"/>
          </w:tcPr>
          <w:p w:rsidR="00FA31EE" w:rsidRDefault="00FA31EE" w:rsidP="00FA31EE">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tcPr>
          <w:p w:rsidR="00FA31EE" w:rsidRDefault="00FA31EE" w:rsidP="00FA31EE">
            <w:r>
              <w:rPr>
                <w:rStyle w:val="fontstyle01"/>
              </w:rPr>
              <w:t>111</w:t>
            </w:r>
          </w:p>
        </w:tc>
      </w:tr>
      <w:tr w:rsidR="00FA31EE" w:rsidTr="00FA31EE">
        <w:tc>
          <w:tcPr>
            <w:tcW w:w="1129" w:type="dxa"/>
            <w:tcBorders>
              <w:top w:val="single" w:sz="4" w:space="0" w:color="auto"/>
              <w:left w:val="single" w:sz="4" w:space="0" w:color="auto"/>
              <w:bottom w:val="single" w:sz="4" w:space="0" w:color="auto"/>
              <w:right w:val="single" w:sz="4" w:space="0" w:color="auto"/>
            </w:tcBorders>
            <w:vAlign w:val="center"/>
          </w:tcPr>
          <w:p w:rsidR="00FA31EE" w:rsidRDefault="00FA31EE" w:rsidP="00FA31EE">
            <w:pPr>
              <w:pStyle w:val="Sraopastraipa"/>
              <w:numPr>
                <w:ilvl w:val="0"/>
                <w:numId w:val="22"/>
              </w:numPr>
            </w:pPr>
          </w:p>
        </w:tc>
        <w:tc>
          <w:tcPr>
            <w:tcW w:w="2835" w:type="dxa"/>
            <w:tcBorders>
              <w:top w:val="single" w:sz="4" w:space="0" w:color="auto"/>
              <w:left w:val="single" w:sz="4" w:space="0" w:color="auto"/>
              <w:bottom w:val="single" w:sz="4" w:space="0" w:color="auto"/>
              <w:right w:val="single" w:sz="4" w:space="0" w:color="auto"/>
            </w:tcBorders>
            <w:vAlign w:val="center"/>
          </w:tcPr>
          <w:p w:rsidR="00FA31EE" w:rsidRDefault="00FA31EE" w:rsidP="00FA31EE">
            <w:r>
              <w:rPr>
                <w:rStyle w:val="fontstyle01"/>
              </w:rPr>
              <w:t>Užsienio kalba (rusų, antroji)</w:t>
            </w:r>
          </w:p>
        </w:tc>
        <w:tc>
          <w:tcPr>
            <w:tcW w:w="1701" w:type="dxa"/>
            <w:tcBorders>
              <w:top w:val="single" w:sz="4" w:space="0" w:color="auto"/>
              <w:left w:val="single" w:sz="4" w:space="0" w:color="auto"/>
              <w:bottom w:val="single" w:sz="4" w:space="0" w:color="auto"/>
              <w:right w:val="single" w:sz="4" w:space="0" w:color="auto"/>
            </w:tcBorders>
            <w:vAlign w:val="center"/>
          </w:tcPr>
          <w:p w:rsidR="00FA31EE" w:rsidRDefault="00FA31EE" w:rsidP="00FA31EE">
            <w:r>
              <w:rPr>
                <w:rStyle w:val="fontstyle01"/>
              </w:rPr>
              <w:t xml:space="preserve">2 </w:t>
            </w:r>
          </w:p>
        </w:tc>
        <w:tc>
          <w:tcPr>
            <w:tcW w:w="1560" w:type="dxa"/>
            <w:tcBorders>
              <w:top w:val="single" w:sz="4" w:space="0" w:color="auto"/>
              <w:left w:val="single" w:sz="4" w:space="0" w:color="auto"/>
              <w:bottom w:val="single" w:sz="4" w:space="0" w:color="auto"/>
              <w:right w:val="single" w:sz="4" w:space="0" w:color="auto"/>
            </w:tcBorders>
            <w:vAlign w:val="center"/>
          </w:tcPr>
          <w:p w:rsidR="00FA31EE" w:rsidRDefault="00FA31EE" w:rsidP="00FA31EE">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tcPr>
          <w:p w:rsidR="00FA31EE" w:rsidRDefault="00FA31EE" w:rsidP="00FA31EE">
            <w:r>
              <w:rPr>
                <w:rStyle w:val="fontstyle01"/>
              </w:rPr>
              <w:t>74</w:t>
            </w:r>
          </w:p>
        </w:tc>
      </w:tr>
      <w:tr w:rsidR="00FA31EE" w:rsidTr="00FA31EE">
        <w:tc>
          <w:tcPr>
            <w:tcW w:w="1129" w:type="dxa"/>
            <w:tcBorders>
              <w:top w:val="single" w:sz="4" w:space="0" w:color="auto"/>
              <w:left w:val="single" w:sz="4" w:space="0" w:color="auto"/>
              <w:bottom w:val="single" w:sz="4" w:space="0" w:color="auto"/>
              <w:right w:val="single" w:sz="4" w:space="0" w:color="auto"/>
            </w:tcBorders>
            <w:vAlign w:val="center"/>
          </w:tcPr>
          <w:p w:rsidR="00FA31EE" w:rsidRDefault="00FA31EE" w:rsidP="00FA31EE">
            <w:pPr>
              <w:pStyle w:val="Sraopastraipa"/>
              <w:numPr>
                <w:ilvl w:val="0"/>
                <w:numId w:val="22"/>
              </w:numPr>
            </w:pPr>
          </w:p>
        </w:tc>
        <w:tc>
          <w:tcPr>
            <w:tcW w:w="2835" w:type="dxa"/>
            <w:tcBorders>
              <w:top w:val="single" w:sz="4" w:space="0" w:color="auto"/>
              <w:left w:val="single" w:sz="4" w:space="0" w:color="auto"/>
              <w:bottom w:val="single" w:sz="4" w:space="0" w:color="auto"/>
              <w:right w:val="single" w:sz="4" w:space="0" w:color="auto"/>
            </w:tcBorders>
            <w:vAlign w:val="center"/>
          </w:tcPr>
          <w:p w:rsidR="00FA31EE" w:rsidRDefault="00FA31EE" w:rsidP="00FA31EE">
            <w:r>
              <w:rPr>
                <w:rStyle w:val="fontstyle01"/>
              </w:rPr>
              <w:t xml:space="preserve">Matematika </w:t>
            </w:r>
          </w:p>
        </w:tc>
        <w:tc>
          <w:tcPr>
            <w:tcW w:w="1701" w:type="dxa"/>
            <w:tcBorders>
              <w:top w:val="single" w:sz="4" w:space="0" w:color="auto"/>
              <w:left w:val="single" w:sz="4" w:space="0" w:color="auto"/>
              <w:bottom w:val="single" w:sz="4" w:space="0" w:color="auto"/>
              <w:right w:val="single" w:sz="4" w:space="0" w:color="auto"/>
            </w:tcBorders>
            <w:vAlign w:val="center"/>
          </w:tcPr>
          <w:p w:rsidR="00FA31EE" w:rsidRDefault="00FA31EE" w:rsidP="00FA31EE">
            <w:r>
              <w:rPr>
                <w:rStyle w:val="fontstyle01"/>
              </w:rPr>
              <w:t xml:space="preserve">4 </w:t>
            </w:r>
          </w:p>
        </w:tc>
        <w:tc>
          <w:tcPr>
            <w:tcW w:w="1560" w:type="dxa"/>
            <w:tcBorders>
              <w:top w:val="single" w:sz="4" w:space="0" w:color="auto"/>
              <w:left w:val="single" w:sz="4" w:space="0" w:color="auto"/>
              <w:bottom w:val="single" w:sz="4" w:space="0" w:color="auto"/>
              <w:right w:val="single" w:sz="4" w:space="0" w:color="auto"/>
            </w:tcBorders>
            <w:vAlign w:val="center"/>
          </w:tcPr>
          <w:p w:rsidR="00FA31EE" w:rsidRDefault="00FA31EE" w:rsidP="00FA31EE">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tcPr>
          <w:p w:rsidR="00FA31EE" w:rsidRDefault="00FA31EE" w:rsidP="00FA31EE">
            <w:r>
              <w:rPr>
                <w:rStyle w:val="fontstyle01"/>
              </w:rPr>
              <w:t>148</w:t>
            </w:r>
          </w:p>
        </w:tc>
      </w:tr>
      <w:tr w:rsidR="00FA31EE" w:rsidTr="00FA31EE">
        <w:tc>
          <w:tcPr>
            <w:tcW w:w="1129" w:type="dxa"/>
            <w:tcBorders>
              <w:top w:val="single" w:sz="4" w:space="0" w:color="auto"/>
              <w:left w:val="single" w:sz="4" w:space="0" w:color="auto"/>
              <w:bottom w:val="single" w:sz="4" w:space="0" w:color="auto"/>
              <w:right w:val="single" w:sz="4" w:space="0" w:color="auto"/>
            </w:tcBorders>
            <w:vAlign w:val="center"/>
          </w:tcPr>
          <w:p w:rsidR="00FA31EE" w:rsidRDefault="00FA31EE" w:rsidP="00FA31EE">
            <w:pPr>
              <w:pStyle w:val="Sraopastraipa"/>
              <w:numPr>
                <w:ilvl w:val="0"/>
                <w:numId w:val="22"/>
              </w:numPr>
            </w:pPr>
          </w:p>
        </w:tc>
        <w:tc>
          <w:tcPr>
            <w:tcW w:w="2835" w:type="dxa"/>
            <w:tcBorders>
              <w:top w:val="single" w:sz="4" w:space="0" w:color="auto"/>
              <w:left w:val="single" w:sz="4" w:space="0" w:color="auto"/>
              <w:bottom w:val="single" w:sz="4" w:space="0" w:color="auto"/>
              <w:right w:val="single" w:sz="4" w:space="0" w:color="auto"/>
            </w:tcBorders>
            <w:vAlign w:val="center"/>
          </w:tcPr>
          <w:p w:rsidR="00FA31EE" w:rsidRDefault="00FA31EE" w:rsidP="00FA31EE">
            <w:r>
              <w:rPr>
                <w:rStyle w:val="fontstyle01"/>
              </w:rPr>
              <w:t xml:space="preserve">Informacinės technologijos </w:t>
            </w:r>
          </w:p>
        </w:tc>
        <w:tc>
          <w:tcPr>
            <w:tcW w:w="1701" w:type="dxa"/>
            <w:tcBorders>
              <w:top w:val="single" w:sz="4" w:space="0" w:color="auto"/>
              <w:left w:val="single" w:sz="4" w:space="0" w:color="auto"/>
              <w:bottom w:val="single" w:sz="4" w:space="0" w:color="auto"/>
              <w:right w:val="single" w:sz="4" w:space="0" w:color="auto"/>
            </w:tcBorders>
            <w:vAlign w:val="center"/>
          </w:tcPr>
          <w:p w:rsidR="00FA31EE" w:rsidRDefault="00FA31EE" w:rsidP="00FA31EE">
            <w:r>
              <w:rPr>
                <w:rStyle w:val="fontstyle01"/>
              </w:rPr>
              <w:t xml:space="preserve">1 </w:t>
            </w:r>
          </w:p>
        </w:tc>
        <w:tc>
          <w:tcPr>
            <w:tcW w:w="1560" w:type="dxa"/>
            <w:tcBorders>
              <w:top w:val="single" w:sz="4" w:space="0" w:color="auto"/>
              <w:left w:val="single" w:sz="4" w:space="0" w:color="auto"/>
              <w:bottom w:val="single" w:sz="4" w:space="0" w:color="auto"/>
              <w:right w:val="single" w:sz="4" w:space="0" w:color="auto"/>
            </w:tcBorders>
            <w:vAlign w:val="center"/>
          </w:tcPr>
          <w:p w:rsidR="00FA31EE" w:rsidRDefault="00FA31EE" w:rsidP="00FA31EE">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tcPr>
          <w:p w:rsidR="00FA31EE" w:rsidRDefault="00FA31EE" w:rsidP="00FA31EE">
            <w:r>
              <w:rPr>
                <w:rStyle w:val="fontstyle01"/>
              </w:rPr>
              <w:t>37</w:t>
            </w:r>
          </w:p>
        </w:tc>
      </w:tr>
      <w:tr w:rsidR="00FA31EE" w:rsidTr="00A60E2D">
        <w:tc>
          <w:tcPr>
            <w:tcW w:w="1129" w:type="dxa"/>
            <w:tcBorders>
              <w:top w:val="single" w:sz="4" w:space="0" w:color="auto"/>
              <w:left w:val="single" w:sz="4" w:space="0" w:color="auto"/>
              <w:bottom w:val="single" w:sz="4" w:space="0" w:color="auto"/>
              <w:right w:val="single" w:sz="4" w:space="0" w:color="auto"/>
            </w:tcBorders>
            <w:vAlign w:val="center"/>
          </w:tcPr>
          <w:p w:rsidR="00FA31EE" w:rsidRDefault="00FA31EE" w:rsidP="00FA31EE">
            <w:pPr>
              <w:pStyle w:val="Sraopastraipa"/>
              <w:numPr>
                <w:ilvl w:val="0"/>
                <w:numId w:val="22"/>
              </w:num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A31EE" w:rsidRDefault="00FA31EE" w:rsidP="00A60E2D">
            <w:r>
              <w:rPr>
                <w:rStyle w:val="fontstyle01"/>
              </w:rPr>
              <w:t xml:space="preserve">Biologija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FA31EE" w:rsidRDefault="00FA31EE" w:rsidP="00A60E2D">
            <w:r>
              <w:rPr>
                <w:rStyle w:val="fontstyle01"/>
              </w:rPr>
              <w:t xml:space="preserve">1 </w:t>
            </w:r>
          </w:p>
        </w:tc>
        <w:tc>
          <w:tcPr>
            <w:tcW w:w="1560" w:type="dxa"/>
            <w:tcBorders>
              <w:top w:val="single" w:sz="4" w:space="0" w:color="auto"/>
              <w:left w:val="single" w:sz="4" w:space="0" w:color="auto"/>
              <w:bottom w:val="single" w:sz="4" w:space="0" w:color="auto"/>
              <w:right w:val="single" w:sz="4" w:space="0" w:color="auto"/>
            </w:tcBorders>
            <w:vAlign w:val="center"/>
            <w:hideMark/>
          </w:tcPr>
          <w:p w:rsidR="00FA31EE" w:rsidRDefault="00FA31EE" w:rsidP="00A60E2D">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hideMark/>
          </w:tcPr>
          <w:p w:rsidR="00FA31EE" w:rsidRDefault="00FA31EE" w:rsidP="00A60E2D">
            <w:r>
              <w:rPr>
                <w:rStyle w:val="fontstyle01"/>
              </w:rPr>
              <w:t>37</w:t>
            </w:r>
          </w:p>
        </w:tc>
      </w:tr>
      <w:tr w:rsidR="00FA31EE" w:rsidTr="00A60E2D">
        <w:tc>
          <w:tcPr>
            <w:tcW w:w="1129" w:type="dxa"/>
            <w:tcBorders>
              <w:top w:val="single" w:sz="4" w:space="0" w:color="auto"/>
              <w:left w:val="single" w:sz="4" w:space="0" w:color="auto"/>
              <w:bottom w:val="single" w:sz="4" w:space="0" w:color="auto"/>
              <w:right w:val="single" w:sz="4" w:space="0" w:color="auto"/>
            </w:tcBorders>
            <w:vAlign w:val="center"/>
          </w:tcPr>
          <w:p w:rsidR="00FA31EE" w:rsidRDefault="00FA31EE" w:rsidP="00FA31EE">
            <w:pPr>
              <w:pStyle w:val="Sraopastraipa"/>
              <w:numPr>
                <w:ilvl w:val="0"/>
                <w:numId w:val="22"/>
              </w:num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A31EE" w:rsidRDefault="00FA31EE" w:rsidP="00A60E2D">
            <w:r>
              <w:rPr>
                <w:rStyle w:val="fontstyle01"/>
              </w:rPr>
              <w:t xml:space="preserve">Chemija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FA31EE" w:rsidRDefault="00FA31EE" w:rsidP="00A60E2D">
            <w:r>
              <w:rPr>
                <w:rStyle w:val="fontstyle01"/>
              </w:rPr>
              <w:t xml:space="preserve">2 </w:t>
            </w:r>
          </w:p>
        </w:tc>
        <w:tc>
          <w:tcPr>
            <w:tcW w:w="1560" w:type="dxa"/>
            <w:tcBorders>
              <w:top w:val="single" w:sz="4" w:space="0" w:color="auto"/>
              <w:left w:val="single" w:sz="4" w:space="0" w:color="auto"/>
              <w:bottom w:val="single" w:sz="4" w:space="0" w:color="auto"/>
              <w:right w:val="single" w:sz="4" w:space="0" w:color="auto"/>
            </w:tcBorders>
            <w:vAlign w:val="center"/>
            <w:hideMark/>
          </w:tcPr>
          <w:p w:rsidR="00FA31EE" w:rsidRDefault="00FA31EE" w:rsidP="00A60E2D">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hideMark/>
          </w:tcPr>
          <w:p w:rsidR="00FA31EE" w:rsidRDefault="00FA31EE" w:rsidP="00A60E2D">
            <w:r>
              <w:rPr>
                <w:rStyle w:val="fontstyle01"/>
              </w:rPr>
              <w:t>74</w:t>
            </w:r>
          </w:p>
        </w:tc>
      </w:tr>
      <w:tr w:rsidR="00FA31EE" w:rsidTr="00A60E2D">
        <w:tc>
          <w:tcPr>
            <w:tcW w:w="1129" w:type="dxa"/>
            <w:tcBorders>
              <w:top w:val="single" w:sz="4" w:space="0" w:color="auto"/>
              <w:left w:val="single" w:sz="4" w:space="0" w:color="auto"/>
              <w:bottom w:val="single" w:sz="4" w:space="0" w:color="auto"/>
              <w:right w:val="single" w:sz="4" w:space="0" w:color="auto"/>
            </w:tcBorders>
            <w:vAlign w:val="center"/>
          </w:tcPr>
          <w:p w:rsidR="00FA31EE" w:rsidRDefault="00FA31EE" w:rsidP="00FA31EE">
            <w:pPr>
              <w:pStyle w:val="Sraopastraipa"/>
              <w:numPr>
                <w:ilvl w:val="0"/>
                <w:numId w:val="22"/>
              </w:num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A31EE" w:rsidRDefault="00FA31EE" w:rsidP="00A60E2D">
            <w:r>
              <w:rPr>
                <w:rStyle w:val="fontstyle01"/>
              </w:rPr>
              <w:t xml:space="preserve">Fizika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FA31EE" w:rsidRDefault="00FA31EE" w:rsidP="00A60E2D">
            <w:r>
              <w:rPr>
                <w:rStyle w:val="fontstyle01"/>
              </w:rPr>
              <w:t xml:space="preserve">2 </w:t>
            </w:r>
          </w:p>
        </w:tc>
        <w:tc>
          <w:tcPr>
            <w:tcW w:w="1560" w:type="dxa"/>
            <w:tcBorders>
              <w:top w:val="single" w:sz="4" w:space="0" w:color="auto"/>
              <w:left w:val="single" w:sz="4" w:space="0" w:color="auto"/>
              <w:bottom w:val="single" w:sz="4" w:space="0" w:color="auto"/>
              <w:right w:val="single" w:sz="4" w:space="0" w:color="auto"/>
            </w:tcBorders>
            <w:vAlign w:val="center"/>
            <w:hideMark/>
          </w:tcPr>
          <w:p w:rsidR="00FA31EE" w:rsidRDefault="00FA31EE" w:rsidP="00A60E2D">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hideMark/>
          </w:tcPr>
          <w:p w:rsidR="00FA31EE" w:rsidRDefault="00FA31EE" w:rsidP="00A60E2D">
            <w:r>
              <w:rPr>
                <w:rStyle w:val="fontstyle01"/>
              </w:rPr>
              <w:t>74</w:t>
            </w:r>
          </w:p>
        </w:tc>
      </w:tr>
      <w:tr w:rsidR="00FA31EE" w:rsidTr="00A60E2D">
        <w:tc>
          <w:tcPr>
            <w:tcW w:w="1129" w:type="dxa"/>
            <w:tcBorders>
              <w:top w:val="single" w:sz="4" w:space="0" w:color="auto"/>
              <w:left w:val="single" w:sz="4" w:space="0" w:color="auto"/>
              <w:bottom w:val="single" w:sz="4" w:space="0" w:color="auto"/>
              <w:right w:val="single" w:sz="4" w:space="0" w:color="auto"/>
            </w:tcBorders>
            <w:vAlign w:val="center"/>
          </w:tcPr>
          <w:p w:rsidR="00FA31EE" w:rsidRDefault="00FA31EE" w:rsidP="00FA31EE">
            <w:pPr>
              <w:pStyle w:val="Sraopastraipa"/>
              <w:numPr>
                <w:ilvl w:val="0"/>
                <w:numId w:val="22"/>
              </w:num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A31EE" w:rsidRDefault="00FA31EE" w:rsidP="00A60E2D">
            <w:r>
              <w:rPr>
                <w:rStyle w:val="fontstyle01"/>
              </w:rPr>
              <w:t xml:space="preserve">Istorija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FA31EE" w:rsidRDefault="00FA31EE" w:rsidP="00A60E2D">
            <w:r>
              <w:rPr>
                <w:rStyle w:val="fontstyle01"/>
              </w:rPr>
              <w:t xml:space="preserve">2 </w:t>
            </w:r>
          </w:p>
        </w:tc>
        <w:tc>
          <w:tcPr>
            <w:tcW w:w="1560" w:type="dxa"/>
            <w:tcBorders>
              <w:top w:val="single" w:sz="4" w:space="0" w:color="auto"/>
              <w:left w:val="single" w:sz="4" w:space="0" w:color="auto"/>
              <w:bottom w:val="single" w:sz="4" w:space="0" w:color="auto"/>
              <w:right w:val="single" w:sz="4" w:space="0" w:color="auto"/>
            </w:tcBorders>
            <w:vAlign w:val="center"/>
            <w:hideMark/>
          </w:tcPr>
          <w:p w:rsidR="00FA31EE" w:rsidRDefault="00FA31EE" w:rsidP="00A60E2D">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hideMark/>
          </w:tcPr>
          <w:p w:rsidR="00FA31EE" w:rsidRDefault="00FA31EE" w:rsidP="00A60E2D">
            <w:r>
              <w:rPr>
                <w:rStyle w:val="fontstyle01"/>
              </w:rPr>
              <w:t>74</w:t>
            </w:r>
          </w:p>
        </w:tc>
      </w:tr>
      <w:tr w:rsidR="00FA31EE" w:rsidTr="00A60E2D">
        <w:tc>
          <w:tcPr>
            <w:tcW w:w="1129" w:type="dxa"/>
            <w:tcBorders>
              <w:top w:val="single" w:sz="4" w:space="0" w:color="auto"/>
              <w:left w:val="single" w:sz="4" w:space="0" w:color="auto"/>
              <w:bottom w:val="single" w:sz="4" w:space="0" w:color="auto"/>
              <w:right w:val="single" w:sz="4" w:space="0" w:color="auto"/>
            </w:tcBorders>
            <w:vAlign w:val="center"/>
          </w:tcPr>
          <w:p w:rsidR="00FA31EE" w:rsidRDefault="00FA31EE" w:rsidP="00FA31EE">
            <w:pPr>
              <w:pStyle w:val="Sraopastraipa"/>
              <w:numPr>
                <w:ilvl w:val="0"/>
                <w:numId w:val="22"/>
              </w:num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A31EE" w:rsidRDefault="00FA31EE" w:rsidP="00A60E2D">
            <w:r>
              <w:rPr>
                <w:rStyle w:val="fontstyle01"/>
              </w:rPr>
              <w:t xml:space="preserve">Pilietiškumo pagrindai </w:t>
            </w:r>
          </w:p>
        </w:tc>
        <w:tc>
          <w:tcPr>
            <w:tcW w:w="1701" w:type="dxa"/>
            <w:tcBorders>
              <w:top w:val="single" w:sz="4" w:space="0" w:color="auto"/>
              <w:left w:val="single" w:sz="4" w:space="0" w:color="auto"/>
              <w:bottom w:val="single" w:sz="4" w:space="0" w:color="auto"/>
              <w:right w:val="single" w:sz="4" w:space="0" w:color="auto"/>
            </w:tcBorders>
            <w:vAlign w:val="center"/>
            <w:hideMark/>
          </w:tcPr>
          <w:p w:rsidR="00FA31EE" w:rsidRDefault="00FA31EE" w:rsidP="00A60E2D">
            <w:r>
              <w:rPr>
                <w:rStyle w:val="fontstyle01"/>
              </w:rPr>
              <w:t xml:space="preserve">1 </w:t>
            </w:r>
          </w:p>
        </w:tc>
        <w:tc>
          <w:tcPr>
            <w:tcW w:w="1560" w:type="dxa"/>
            <w:tcBorders>
              <w:top w:val="single" w:sz="4" w:space="0" w:color="auto"/>
              <w:left w:val="single" w:sz="4" w:space="0" w:color="auto"/>
              <w:bottom w:val="single" w:sz="4" w:space="0" w:color="auto"/>
              <w:right w:val="single" w:sz="4" w:space="0" w:color="auto"/>
            </w:tcBorders>
            <w:vAlign w:val="center"/>
            <w:hideMark/>
          </w:tcPr>
          <w:p w:rsidR="00FA31EE" w:rsidRDefault="00FA31EE" w:rsidP="00A60E2D">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hideMark/>
          </w:tcPr>
          <w:p w:rsidR="00FA31EE" w:rsidRDefault="00FA31EE" w:rsidP="00A60E2D">
            <w:r>
              <w:rPr>
                <w:rStyle w:val="fontstyle01"/>
              </w:rPr>
              <w:t>37</w:t>
            </w:r>
          </w:p>
        </w:tc>
      </w:tr>
      <w:tr w:rsidR="00EC46F1" w:rsidTr="00A60E2D">
        <w:tc>
          <w:tcPr>
            <w:tcW w:w="1129" w:type="dxa"/>
            <w:tcBorders>
              <w:top w:val="single" w:sz="4" w:space="0" w:color="auto"/>
              <w:left w:val="single" w:sz="4" w:space="0" w:color="auto"/>
              <w:bottom w:val="single" w:sz="4" w:space="0" w:color="auto"/>
              <w:right w:val="single" w:sz="4" w:space="0" w:color="auto"/>
            </w:tcBorders>
            <w:vAlign w:val="center"/>
          </w:tcPr>
          <w:p w:rsidR="00EC46F1" w:rsidRDefault="00EC46F1" w:rsidP="00FA31EE">
            <w:pPr>
              <w:pStyle w:val="Sraopastraipa"/>
              <w:numPr>
                <w:ilvl w:val="0"/>
                <w:numId w:val="22"/>
              </w:numPr>
            </w:pPr>
          </w:p>
        </w:tc>
        <w:tc>
          <w:tcPr>
            <w:tcW w:w="2835" w:type="dxa"/>
            <w:tcBorders>
              <w:top w:val="single" w:sz="4" w:space="0" w:color="auto"/>
              <w:left w:val="single" w:sz="4" w:space="0" w:color="auto"/>
              <w:bottom w:val="single" w:sz="4" w:space="0" w:color="auto"/>
              <w:right w:val="single" w:sz="4" w:space="0" w:color="auto"/>
            </w:tcBorders>
            <w:vAlign w:val="center"/>
          </w:tcPr>
          <w:p w:rsidR="00EC46F1" w:rsidRDefault="00EC46F1" w:rsidP="00A60E2D">
            <w:pPr>
              <w:rPr>
                <w:rStyle w:val="fontstyle01"/>
              </w:rPr>
            </w:pPr>
            <w:r>
              <w:rPr>
                <w:rStyle w:val="fontstyle01"/>
              </w:rPr>
              <w:t>Ekonomika</w:t>
            </w:r>
          </w:p>
        </w:tc>
        <w:tc>
          <w:tcPr>
            <w:tcW w:w="1701" w:type="dxa"/>
            <w:tcBorders>
              <w:top w:val="single" w:sz="4" w:space="0" w:color="auto"/>
              <w:left w:val="single" w:sz="4" w:space="0" w:color="auto"/>
              <w:bottom w:val="single" w:sz="4" w:space="0" w:color="auto"/>
              <w:right w:val="single" w:sz="4" w:space="0" w:color="auto"/>
            </w:tcBorders>
            <w:vAlign w:val="center"/>
          </w:tcPr>
          <w:p w:rsidR="00EC46F1" w:rsidRDefault="00EC46F1" w:rsidP="00A60E2D">
            <w:pPr>
              <w:rPr>
                <w:rStyle w:val="fontstyle01"/>
              </w:rPr>
            </w:pPr>
            <w:r>
              <w:rPr>
                <w:rStyle w:val="fontstyle01"/>
              </w:rPr>
              <w:t>1</w:t>
            </w:r>
          </w:p>
        </w:tc>
        <w:tc>
          <w:tcPr>
            <w:tcW w:w="1560" w:type="dxa"/>
            <w:tcBorders>
              <w:top w:val="single" w:sz="4" w:space="0" w:color="auto"/>
              <w:left w:val="single" w:sz="4" w:space="0" w:color="auto"/>
              <w:bottom w:val="single" w:sz="4" w:space="0" w:color="auto"/>
              <w:right w:val="single" w:sz="4" w:space="0" w:color="auto"/>
            </w:tcBorders>
            <w:vAlign w:val="center"/>
          </w:tcPr>
          <w:p w:rsidR="00EC46F1" w:rsidRDefault="00EC46F1" w:rsidP="00A60E2D">
            <w:pPr>
              <w:rPr>
                <w:rStyle w:val="fontstyle01"/>
              </w:rPr>
            </w:pPr>
            <w:r>
              <w:rPr>
                <w:rStyle w:val="fontstyle01"/>
              </w:rPr>
              <w:t>37</w:t>
            </w:r>
          </w:p>
        </w:tc>
        <w:tc>
          <w:tcPr>
            <w:tcW w:w="1984" w:type="dxa"/>
            <w:tcBorders>
              <w:top w:val="single" w:sz="4" w:space="0" w:color="auto"/>
              <w:left w:val="single" w:sz="4" w:space="0" w:color="auto"/>
              <w:bottom w:val="single" w:sz="4" w:space="0" w:color="auto"/>
              <w:right w:val="single" w:sz="4" w:space="0" w:color="auto"/>
            </w:tcBorders>
            <w:vAlign w:val="center"/>
          </w:tcPr>
          <w:p w:rsidR="00EC46F1" w:rsidRDefault="00EC46F1" w:rsidP="00A60E2D">
            <w:pPr>
              <w:rPr>
                <w:rStyle w:val="fontstyle01"/>
              </w:rPr>
            </w:pPr>
            <w:r>
              <w:rPr>
                <w:rStyle w:val="fontstyle01"/>
              </w:rPr>
              <w:t>37</w:t>
            </w:r>
          </w:p>
        </w:tc>
      </w:tr>
      <w:tr w:rsidR="00FA31EE" w:rsidTr="00A60E2D">
        <w:tc>
          <w:tcPr>
            <w:tcW w:w="1129" w:type="dxa"/>
            <w:tcBorders>
              <w:top w:val="single" w:sz="4" w:space="0" w:color="auto"/>
              <w:left w:val="single" w:sz="4" w:space="0" w:color="auto"/>
              <w:bottom w:val="single" w:sz="4" w:space="0" w:color="auto"/>
              <w:right w:val="single" w:sz="4" w:space="0" w:color="auto"/>
            </w:tcBorders>
            <w:vAlign w:val="center"/>
          </w:tcPr>
          <w:p w:rsidR="00FA31EE" w:rsidRDefault="00FA31EE" w:rsidP="00FA31EE">
            <w:pPr>
              <w:pStyle w:val="Sraopastraipa"/>
              <w:numPr>
                <w:ilvl w:val="0"/>
                <w:numId w:val="22"/>
              </w:num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A31EE" w:rsidRDefault="00FA31EE" w:rsidP="00A60E2D">
            <w:r>
              <w:rPr>
                <w:rStyle w:val="fontstyle01"/>
              </w:rPr>
              <w:t xml:space="preserve">Geografija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FA31EE" w:rsidRDefault="00FA31EE" w:rsidP="00A60E2D">
            <w:r>
              <w:rPr>
                <w:rStyle w:val="fontstyle01"/>
              </w:rPr>
              <w:t xml:space="preserve">1 </w:t>
            </w:r>
          </w:p>
        </w:tc>
        <w:tc>
          <w:tcPr>
            <w:tcW w:w="1560" w:type="dxa"/>
            <w:tcBorders>
              <w:top w:val="single" w:sz="4" w:space="0" w:color="auto"/>
              <w:left w:val="single" w:sz="4" w:space="0" w:color="auto"/>
              <w:bottom w:val="single" w:sz="4" w:space="0" w:color="auto"/>
              <w:right w:val="single" w:sz="4" w:space="0" w:color="auto"/>
            </w:tcBorders>
            <w:vAlign w:val="center"/>
            <w:hideMark/>
          </w:tcPr>
          <w:p w:rsidR="00FA31EE" w:rsidRDefault="00FA31EE" w:rsidP="00A60E2D">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hideMark/>
          </w:tcPr>
          <w:p w:rsidR="00FA31EE" w:rsidRDefault="00FA31EE" w:rsidP="00A60E2D">
            <w:r>
              <w:rPr>
                <w:rStyle w:val="fontstyle01"/>
              </w:rPr>
              <w:t>37</w:t>
            </w:r>
          </w:p>
        </w:tc>
      </w:tr>
      <w:tr w:rsidR="00FA31EE" w:rsidTr="00A60E2D">
        <w:tc>
          <w:tcPr>
            <w:tcW w:w="1129" w:type="dxa"/>
            <w:tcBorders>
              <w:top w:val="single" w:sz="4" w:space="0" w:color="auto"/>
              <w:left w:val="single" w:sz="4" w:space="0" w:color="auto"/>
              <w:bottom w:val="single" w:sz="4" w:space="0" w:color="auto"/>
              <w:right w:val="single" w:sz="4" w:space="0" w:color="auto"/>
            </w:tcBorders>
            <w:vAlign w:val="center"/>
          </w:tcPr>
          <w:p w:rsidR="00FA31EE" w:rsidRDefault="00FA31EE" w:rsidP="00FA31EE">
            <w:pPr>
              <w:pStyle w:val="Sraopastraipa"/>
              <w:numPr>
                <w:ilvl w:val="0"/>
                <w:numId w:val="22"/>
              </w:num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A31EE" w:rsidRDefault="00FA31EE" w:rsidP="00A60E2D">
            <w:r>
              <w:rPr>
                <w:rStyle w:val="fontstyle01"/>
              </w:rPr>
              <w:t xml:space="preserve">Dailė </w:t>
            </w:r>
          </w:p>
        </w:tc>
        <w:tc>
          <w:tcPr>
            <w:tcW w:w="1701" w:type="dxa"/>
            <w:tcBorders>
              <w:top w:val="single" w:sz="4" w:space="0" w:color="auto"/>
              <w:left w:val="single" w:sz="4" w:space="0" w:color="auto"/>
              <w:bottom w:val="single" w:sz="4" w:space="0" w:color="auto"/>
              <w:right w:val="single" w:sz="4" w:space="0" w:color="auto"/>
            </w:tcBorders>
            <w:vAlign w:val="center"/>
            <w:hideMark/>
          </w:tcPr>
          <w:p w:rsidR="00FA31EE" w:rsidRDefault="00FA31EE" w:rsidP="00A60E2D">
            <w:r>
              <w:rPr>
                <w:rStyle w:val="fontstyle01"/>
              </w:rPr>
              <w:t xml:space="preserve">1 </w:t>
            </w:r>
          </w:p>
        </w:tc>
        <w:tc>
          <w:tcPr>
            <w:tcW w:w="1560" w:type="dxa"/>
            <w:tcBorders>
              <w:top w:val="single" w:sz="4" w:space="0" w:color="auto"/>
              <w:left w:val="single" w:sz="4" w:space="0" w:color="auto"/>
              <w:bottom w:val="single" w:sz="4" w:space="0" w:color="auto"/>
              <w:right w:val="single" w:sz="4" w:space="0" w:color="auto"/>
            </w:tcBorders>
            <w:vAlign w:val="center"/>
            <w:hideMark/>
          </w:tcPr>
          <w:p w:rsidR="00FA31EE" w:rsidRDefault="00FA31EE" w:rsidP="00A60E2D">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hideMark/>
          </w:tcPr>
          <w:p w:rsidR="00FA31EE" w:rsidRDefault="00FA31EE" w:rsidP="00A60E2D">
            <w:r>
              <w:rPr>
                <w:rStyle w:val="fontstyle01"/>
              </w:rPr>
              <w:t>37</w:t>
            </w:r>
          </w:p>
        </w:tc>
      </w:tr>
      <w:tr w:rsidR="00FA31EE" w:rsidTr="00A60E2D">
        <w:tc>
          <w:tcPr>
            <w:tcW w:w="1129" w:type="dxa"/>
            <w:tcBorders>
              <w:top w:val="single" w:sz="4" w:space="0" w:color="auto"/>
              <w:left w:val="single" w:sz="4" w:space="0" w:color="auto"/>
              <w:bottom w:val="single" w:sz="4" w:space="0" w:color="auto"/>
              <w:right w:val="single" w:sz="4" w:space="0" w:color="auto"/>
            </w:tcBorders>
            <w:vAlign w:val="center"/>
          </w:tcPr>
          <w:p w:rsidR="00FA31EE" w:rsidRDefault="00FA31EE" w:rsidP="00FA31EE">
            <w:pPr>
              <w:pStyle w:val="Sraopastraipa"/>
              <w:numPr>
                <w:ilvl w:val="0"/>
                <w:numId w:val="22"/>
              </w:num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A31EE" w:rsidRDefault="00FA31EE" w:rsidP="00A60E2D">
            <w:r>
              <w:rPr>
                <w:rStyle w:val="fontstyle01"/>
              </w:rPr>
              <w:t xml:space="preserve">Muzika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FA31EE" w:rsidRDefault="00FA31EE" w:rsidP="00A60E2D">
            <w:r>
              <w:rPr>
                <w:rStyle w:val="fontstyle01"/>
              </w:rPr>
              <w:t xml:space="preserve">1 </w:t>
            </w:r>
          </w:p>
        </w:tc>
        <w:tc>
          <w:tcPr>
            <w:tcW w:w="1560" w:type="dxa"/>
            <w:tcBorders>
              <w:top w:val="single" w:sz="4" w:space="0" w:color="auto"/>
              <w:left w:val="single" w:sz="4" w:space="0" w:color="auto"/>
              <w:bottom w:val="single" w:sz="4" w:space="0" w:color="auto"/>
              <w:right w:val="single" w:sz="4" w:space="0" w:color="auto"/>
            </w:tcBorders>
            <w:vAlign w:val="center"/>
            <w:hideMark/>
          </w:tcPr>
          <w:p w:rsidR="00FA31EE" w:rsidRDefault="00FA31EE" w:rsidP="00A60E2D">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hideMark/>
          </w:tcPr>
          <w:p w:rsidR="00FA31EE" w:rsidRDefault="00FA31EE" w:rsidP="00A60E2D">
            <w:r>
              <w:rPr>
                <w:rStyle w:val="fontstyle01"/>
              </w:rPr>
              <w:t>37</w:t>
            </w:r>
          </w:p>
        </w:tc>
      </w:tr>
      <w:tr w:rsidR="00FA31EE" w:rsidTr="00FA31EE">
        <w:tc>
          <w:tcPr>
            <w:tcW w:w="1129" w:type="dxa"/>
            <w:tcBorders>
              <w:top w:val="single" w:sz="4" w:space="0" w:color="auto"/>
              <w:left w:val="single" w:sz="4" w:space="0" w:color="auto"/>
              <w:bottom w:val="single" w:sz="4" w:space="0" w:color="auto"/>
              <w:right w:val="single" w:sz="4" w:space="0" w:color="auto"/>
            </w:tcBorders>
            <w:vAlign w:val="center"/>
          </w:tcPr>
          <w:p w:rsidR="00FA31EE" w:rsidRDefault="00FA31EE" w:rsidP="00FA31EE">
            <w:pPr>
              <w:pStyle w:val="Sraopastraipa"/>
              <w:numPr>
                <w:ilvl w:val="0"/>
                <w:numId w:val="22"/>
              </w:num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A31EE" w:rsidRDefault="00FA31EE" w:rsidP="00FA31EE">
            <w:r>
              <w:rPr>
                <w:rStyle w:val="fontstyle01"/>
              </w:rPr>
              <w:t xml:space="preserve">Technologijos </w:t>
            </w:r>
          </w:p>
        </w:tc>
        <w:tc>
          <w:tcPr>
            <w:tcW w:w="1701" w:type="dxa"/>
            <w:tcBorders>
              <w:top w:val="single" w:sz="4" w:space="0" w:color="auto"/>
              <w:left w:val="single" w:sz="4" w:space="0" w:color="auto"/>
              <w:bottom w:val="single" w:sz="4" w:space="0" w:color="auto"/>
              <w:right w:val="single" w:sz="4" w:space="0" w:color="auto"/>
            </w:tcBorders>
            <w:vAlign w:val="center"/>
            <w:hideMark/>
          </w:tcPr>
          <w:p w:rsidR="00FA31EE" w:rsidRDefault="00FA31EE" w:rsidP="00FA31EE">
            <w:r>
              <w:rPr>
                <w:rStyle w:val="fontstyle01"/>
              </w:rPr>
              <w:t xml:space="preserve">1,5 </w:t>
            </w:r>
          </w:p>
        </w:tc>
        <w:tc>
          <w:tcPr>
            <w:tcW w:w="1560" w:type="dxa"/>
            <w:tcBorders>
              <w:top w:val="single" w:sz="4" w:space="0" w:color="auto"/>
              <w:left w:val="single" w:sz="4" w:space="0" w:color="auto"/>
              <w:bottom w:val="single" w:sz="4" w:space="0" w:color="auto"/>
              <w:right w:val="single" w:sz="4" w:space="0" w:color="auto"/>
            </w:tcBorders>
            <w:vAlign w:val="center"/>
            <w:hideMark/>
          </w:tcPr>
          <w:p w:rsidR="00FA31EE" w:rsidRDefault="00FA31EE" w:rsidP="00FA31EE">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hideMark/>
          </w:tcPr>
          <w:p w:rsidR="00FA31EE" w:rsidRDefault="00FA31EE" w:rsidP="00FA31EE">
            <w:r>
              <w:rPr>
                <w:rStyle w:val="fontstyle01"/>
              </w:rPr>
              <w:t>55,5</w:t>
            </w:r>
          </w:p>
        </w:tc>
      </w:tr>
      <w:tr w:rsidR="00FA31EE" w:rsidTr="00FA31EE">
        <w:tc>
          <w:tcPr>
            <w:tcW w:w="1129" w:type="dxa"/>
            <w:tcBorders>
              <w:top w:val="single" w:sz="4" w:space="0" w:color="auto"/>
              <w:left w:val="single" w:sz="4" w:space="0" w:color="auto"/>
              <w:bottom w:val="single" w:sz="4" w:space="0" w:color="auto"/>
              <w:right w:val="single" w:sz="4" w:space="0" w:color="auto"/>
            </w:tcBorders>
            <w:vAlign w:val="center"/>
          </w:tcPr>
          <w:p w:rsidR="00FA31EE" w:rsidRDefault="00FA31EE" w:rsidP="00FA31EE">
            <w:pPr>
              <w:pStyle w:val="Sraopastraipa"/>
              <w:numPr>
                <w:ilvl w:val="0"/>
                <w:numId w:val="22"/>
              </w:num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A31EE" w:rsidRDefault="00FA31EE" w:rsidP="00FA31EE">
            <w:r>
              <w:rPr>
                <w:rStyle w:val="fontstyle01"/>
              </w:rPr>
              <w:t xml:space="preserve">Fizinis ugdymas </w:t>
            </w:r>
          </w:p>
        </w:tc>
        <w:tc>
          <w:tcPr>
            <w:tcW w:w="1701" w:type="dxa"/>
            <w:tcBorders>
              <w:top w:val="single" w:sz="4" w:space="0" w:color="auto"/>
              <w:left w:val="single" w:sz="4" w:space="0" w:color="auto"/>
              <w:bottom w:val="single" w:sz="4" w:space="0" w:color="auto"/>
              <w:right w:val="single" w:sz="4" w:space="0" w:color="auto"/>
            </w:tcBorders>
            <w:vAlign w:val="center"/>
            <w:hideMark/>
          </w:tcPr>
          <w:p w:rsidR="00FA31EE" w:rsidRDefault="00FA31EE" w:rsidP="00FA31EE">
            <w:r>
              <w:rPr>
                <w:rStyle w:val="fontstyle01"/>
              </w:rPr>
              <w:t xml:space="preserve">2 </w:t>
            </w:r>
          </w:p>
        </w:tc>
        <w:tc>
          <w:tcPr>
            <w:tcW w:w="1560" w:type="dxa"/>
            <w:tcBorders>
              <w:top w:val="single" w:sz="4" w:space="0" w:color="auto"/>
              <w:left w:val="single" w:sz="4" w:space="0" w:color="auto"/>
              <w:bottom w:val="single" w:sz="4" w:space="0" w:color="auto"/>
              <w:right w:val="single" w:sz="4" w:space="0" w:color="auto"/>
            </w:tcBorders>
            <w:vAlign w:val="center"/>
            <w:hideMark/>
          </w:tcPr>
          <w:p w:rsidR="00FA31EE" w:rsidRDefault="00FA31EE" w:rsidP="00FA31EE">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hideMark/>
          </w:tcPr>
          <w:p w:rsidR="00FA31EE" w:rsidRDefault="00FA31EE" w:rsidP="00FA31EE">
            <w:r>
              <w:rPr>
                <w:rStyle w:val="fontstyle01"/>
              </w:rPr>
              <w:t>74</w:t>
            </w:r>
          </w:p>
        </w:tc>
      </w:tr>
      <w:tr w:rsidR="00FA31EE" w:rsidTr="00FA31EE">
        <w:tc>
          <w:tcPr>
            <w:tcW w:w="1129" w:type="dxa"/>
            <w:tcBorders>
              <w:top w:val="single" w:sz="4" w:space="0" w:color="auto"/>
              <w:left w:val="single" w:sz="4" w:space="0" w:color="auto"/>
              <w:bottom w:val="single" w:sz="4" w:space="0" w:color="auto"/>
              <w:right w:val="single" w:sz="4" w:space="0" w:color="auto"/>
            </w:tcBorders>
            <w:vAlign w:val="center"/>
          </w:tcPr>
          <w:p w:rsidR="00FA31EE" w:rsidRDefault="00FA31EE" w:rsidP="00FA31EE">
            <w:pPr>
              <w:pStyle w:val="Sraopastraipa"/>
              <w:numPr>
                <w:ilvl w:val="0"/>
                <w:numId w:val="22"/>
              </w:num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A31EE" w:rsidRDefault="00EC46F1" w:rsidP="00FA31EE">
            <w:r>
              <w:rPr>
                <w:rStyle w:val="fontstyle01"/>
              </w:rPr>
              <w:t>Gyvenimo įgūdžiai</w:t>
            </w:r>
            <w:r w:rsidR="00FA31EE">
              <w:rPr>
                <w:rStyle w:val="fontstyle01"/>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rsidR="00FA31EE" w:rsidRDefault="00EC46F1" w:rsidP="00FA31EE">
            <w:r>
              <w:rPr>
                <w:rStyle w:val="fontstyle01"/>
              </w:rPr>
              <w:t>1</w:t>
            </w:r>
          </w:p>
        </w:tc>
        <w:tc>
          <w:tcPr>
            <w:tcW w:w="1560" w:type="dxa"/>
            <w:tcBorders>
              <w:top w:val="single" w:sz="4" w:space="0" w:color="auto"/>
              <w:left w:val="single" w:sz="4" w:space="0" w:color="auto"/>
              <w:bottom w:val="single" w:sz="4" w:space="0" w:color="auto"/>
              <w:right w:val="single" w:sz="4" w:space="0" w:color="auto"/>
            </w:tcBorders>
            <w:vAlign w:val="center"/>
            <w:hideMark/>
          </w:tcPr>
          <w:p w:rsidR="00FA31EE" w:rsidRDefault="00FA31EE" w:rsidP="00FA31EE">
            <w:r>
              <w:rPr>
                <w:rStyle w:val="fontstyle01"/>
              </w:rPr>
              <w:t xml:space="preserve">37 </w:t>
            </w:r>
          </w:p>
        </w:tc>
        <w:tc>
          <w:tcPr>
            <w:tcW w:w="1984" w:type="dxa"/>
            <w:tcBorders>
              <w:top w:val="single" w:sz="4" w:space="0" w:color="auto"/>
              <w:left w:val="single" w:sz="4" w:space="0" w:color="auto"/>
              <w:bottom w:val="single" w:sz="4" w:space="0" w:color="auto"/>
              <w:right w:val="single" w:sz="4" w:space="0" w:color="auto"/>
            </w:tcBorders>
            <w:vAlign w:val="center"/>
            <w:hideMark/>
          </w:tcPr>
          <w:p w:rsidR="00FA31EE" w:rsidRDefault="00EC46F1" w:rsidP="00FA31EE">
            <w:r>
              <w:rPr>
                <w:rStyle w:val="fontstyle01"/>
              </w:rPr>
              <w:t>37</w:t>
            </w:r>
          </w:p>
        </w:tc>
      </w:tr>
      <w:tr w:rsidR="00FA31EE" w:rsidTr="00FA31EE">
        <w:tc>
          <w:tcPr>
            <w:tcW w:w="1129" w:type="dxa"/>
            <w:tcBorders>
              <w:top w:val="single" w:sz="4" w:space="0" w:color="auto"/>
              <w:left w:val="single" w:sz="4" w:space="0" w:color="auto"/>
              <w:bottom w:val="single" w:sz="4" w:space="0" w:color="auto"/>
              <w:right w:val="single" w:sz="4" w:space="0" w:color="auto"/>
            </w:tcBorders>
            <w:vAlign w:val="center"/>
          </w:tcPr>
          <w:p w:rsidR="00FA31EE" w:rsidRDefault="00FA31EE" w:rsidP="00FA31EE">
            <w:pPr>
              <w:pStyle w:val="Sraopastraipa"/>
              <w:numPr>
                <w:ilvl w:val="0"/>
                <w:numId w:val="22"/>
              </w:numPr>
            </w:pPr>
          </w:p>
        </w:tc>
        <w:tc>
          <w:tcPr>
            <w:tcW w:w="2835" w:type="dxa"/>
            <w:tcBorders>
              <w:top w:val="single" w:sz="4" w:space="0" w:color="auto"/>
              <w:left w:val="single" w:sz="4" w:space="0" w:color="auto"/>
              <w:bottom w:val="single" w:sz="4" w:space="0" w:color="auto"/>
              <w:right w:val="single" w:sz="4" w:space="0" w:color="auto"/>
            </w:tcBorders>
            <w:vAlign w:val="center"/>
          </w:tcPr>
          <w:p w:rsidR="00FA31EE" w:rsidRDefault="00FA31EE" w:rsidP="00FA31EE">
            <w:pPr>
              <w:rPr>
                <w:rStyle w:val="fontstyle01"/>
              </w:rPr>
            </w:pPr>
            <w:r>
              <w:rPr>
                <w:rStyle w:val="fontstyle01"/>
              </w:rPr>
              <w:t>Matematikos treniruotės (</w:t>
            </w:r>
            <w:r w:rsidR="009A03AC">
              <w:rPr>
                <w:rStyle w:val="fontstyle01"/>
              </w:rPr>
              <w:t>modulis)</w:t>
            </w:r>
          </w:p>
        </w:tc>
        <w:tc>
          <w:tcPr>
            <w:tcW w:w="1701" w:type="dxa"/>
            <w:tcBorders>
              <w:top w:val="single" w:sz="4" w:space="0" w:color="auto"/>
              <w:left w:val="single" w:sz="4" w:space="0" w:color="auto"/>
              <w:bottom w:val="single" w:sz="4" w:space="0" w:color="auto"/>
              <w:right w:val="single" w:sz="4" w:space="0" w:color="auto"/>
            </w:tcBorders>
            <w:vAlign w:val="center"/>
          </w:tcPr>
          <w:p w:rsidR="00FA31EE" w:rsidRDefault="00FA31EE" w:rsidP="00FA31EE">
            <w:pPr>
              <w:rPr>
                <w:rStyle w:val="fontstyle01"/>
              </w:rPr>
            </w:pPr>
            <w:r>
              <w:rPr>
                <w:rStyle w:val="fontstyle01"/>
              </w:rPr>
              <w:t>1</w:t>
            </w:r>
          </w:p>
        </w:tc>
        <w:tc>
          <w:tcPr>
            <w:tcW w:w="1560" w:type="dxa"/>
            <w:tcBorders>
              <w:top w:val="single" w:sz="4" w:space="0" w:color="auto"/>
              <w:left w:val="single" w:sz="4" w:space="0" w:color="auto"/>
              <w:bottom w:val="single" w:sz="4" w:space="0" w:color="auto"/>
              <w:right w:val="single" w:sz="4" w:space="0" w:color="auto"/>
            </w:tcBorders>
            <w:vAlign w:val="center"/>
          </w:tcPr>
          <w:p w:rsidR="00FA31EE" w:rsidRDefault="00FA31EE" w:rsidP="00FA31EE">
            <w:pPr>
              <w:rPr>
                <w:rStyle w:val="fontstyle01"/>
              </w:rPr>
            </w:pPr>
            <w:r>
              <w:rPr>
                <w:rStyle w:val="fontstyle01"/>
              </w:rPr>
              <w:t>37</w:t>
            </w:r>
          </w:p>
        </w:tc>
        <w:tc>
          <w:tcPr>
            <w:tcW w:w="1984" w:type="dxa"/>
            <w:tcBorders>
              <w:top w:val="single" w:sz="4" w:space="0" w:color="auto"/>
              <w:left w:val="single" w:sz="4" w:space="0" w:color="auto"/>
              <w:bottom w:val="single" w:sz="4" w:space="0" w:color="auto"/>
              <w:right w:val="single" w:sz="4" w:space="0" w:color="auto"/>
            </w:tcBorders>
            <w:vAlign w:val="center"/>
          </w:tcPr>
          <w:p w:rsidR="00FA31EE" w:rsidRDefault="00FA31EE" w:rsidP="00FA31EE">
            <w:pPr>
              <w:rPr>
                <w:rStyle w:val="fontstyle01"/>
              </w:rPr>
            </w:pPr>
            <w:r>
              <w:rPr>
                <w:rStyle w:val="fontstyle01"/>
              </w:rPr>
              <w:t>37</w:t>
            </w:r>
          </w:p>
        </w:tc>
      </w:tr>
      <w:tr w:rsidR="00FA31EE" w:rsidTr="00FA31EE">
        <w:tc>
          <w:tcPr>
            <w:tcW w:w="1129" w:type="dxa"/>
            <w:tcBorders>
              <w:top w:val="single" w:sz="4" w:space="0" w:color="auto"/>
              <w:left w:val="single" w:sz="4" w:space="0" w:color="auto"/>
              <w:bottom w:val="single" w:sz="4" w:space="0" w:color="auto"/>
              <w:right w:val="single" w:sz="4" w:space="0" w:color="auto"/>
            </w:tcBorders>
            <w:vAlign w:val="center"/>
          </w:tcPr>
          <w:p w:rsidR="00FA31EE" w:rsidRDefault="00FA31EE" w:rsidP="00FA31EE"/>
        </w:tc>
        <w:tc>
          <w:tcPr>
            <w:tcW w:w="2835" w:type="dxa"/>
            <w:tcBorders>
              <w:top w:val="single" w:sz="4" w:space="0" w:color="auto"/>
              <w:left w:val="single" w:sz="4" w:space="0" w:color="auto"/>
              <w:bottom w:val="single" w:sz="4" w:space="0" w:color="auto"/>
              <w:right w:val="single" w:sz="4" w:space="0" w:color="auto"/>
            </w:tcBorders>
            <w:vAlign w:val="center"/>
          </w:tcPr>
          <w:p w:rsidR="00FA31EE" w:rsidRDefault="00FA31EE" w:rsidP="00FA31EE">
            <w:pPr>
              <w:rPr>
                <w:rStyle w:val="fontstyle01"/>
              </w:rPr>
            </w:pPr>
          </w:p>
        </w:tc>
        <w:tc>
          <w:tcPr>
            <w:tcW w:w="1701" w:type="dxa"/>
            <w:tcBorders>
              <w:top w:val="single" w:sz="4" w:space="0" w:color="auto"/>
              <w:left w:val="single" w:sz="4" w:space="0" w:color="auto"/>
              <w:bottom w:val="single" w:sz="4" w:space="0" w:color="auto"/>
              <w:right w:val="single" w:sz="4" w:space="0" w:color="auto"/>
            </w:tcBorders>
            <w:vAlign w:val="center"/>
          </w:tcPr>
          <w:p w:rsidR="00FA31EE" w:rsidRDefault="00FA31EE" w:rsidP="00FA31EE">
            <w:pPr>
              <w:rPr>
                <w:rStyle w:val="fontstyle01"/>
              </w:rPr>
            </w:pPr>
            <w:r>
              <w:rPr>
                <w:rStyle w:val="fontstyle01"/>
              </w:rPr>
              <w:fldChar w:fldCharType="begin"/>
            </w:r>
            <w:r>
              <w:rPr>
                <w:rStyle w:val="fontstyle01"/>
              </w:rPr>
              <w:instrText xml:space="preserve"> =SUM(ABOVE) </w:instrText>
            </w:r>
            <w:r>
              <w:rPr>
                <w:rStyle w:val="fontstyle01"/>
              </w:rPr>
              <w:fldChar w:fldCharType="separate"/>
            </w:r>
            <w:r w:rsidR="00EC46F1">
              <w:rPr>
                <w:rStyle w:val="fontstyle01"/>
                <w:noProof/>
              </w:rPr>
              <w:t>33,5</w:t>
            </w:r>
            <w:r>
              <w:rPr>
                <w:rStyle w:val="fontstyle01"/>
              </w:rPr>
              <w:fldChar w:fldCharType="end"/>
            </w:r>
          </w:p>
        </w:tc>
        <w:tc>
          <w:tcPr>
            <w:tcW w:w="1560" w:type="dxa"/>
            <w:tcBorders>
              <w:top w:val="single" w:sz="4" w:space="0" w:color="auto"/>
              <w:left w:val="single" w:sz="4" w:space="0" w:color="auto"/>
              <w:bottom w:val="single" w:sz="4" w:space="0" w:color="auto"/>
              <w:right w:val="single" w:sz="4" w:space="0" w:color="auto"/>
            </w:tcBorders>
            <w:vAlign w:val="center"/>
          </w:tcPr>
          <w:p w:rsidR="00FA31EE" w:rsidRDefault="00FA31EE" w:rsidP="00FA31EE">
            <w:pPr>
              <w:rPr>
                <w:rStyle w:val="fontstyle01"/>
              </w:rPr>
            </w:pPr>
          </w:p>
        </w:tc>
        <w:tc>
          <w:tcPr>
            <w:tcW w:w="1984" w:type="dxa"/>
            <w:tcBorders>
              <w:top w:val="single" w:sz="4" w:space="0" w:color="auto"/>
              <w:left w:val="single" w:sz="4" w:space="0" w:color="auto"/>
              <w:bottom w:val="single" w:sz="4" w:space="0" w:color="auto"/>
              <w:right w:val="single" w:sz="4" w:space="0" w:color="auto"/>
            </w:tcBorders>
            <w:vAlign w:val="center"/>
          </w:tcPr>
          <w:p w:rsidR="00FA31EE" w:rsidRDefault="00FA31EE" w:rsidP="00FA31EE">
            <w:pPr>
              <w:rPr>
                <w:rStyle w:val="fontstyle01"/>
              </w:rPr>
            </w:pPr>
            <w:r>
              <w:rPr>
                <w:rStyle w:val="fontstyle01"/>
              </w:rPr>
              <w:fldChar w:fldCharType="begin"/>
            </w:r>
            <w:r>
              <w:rPr>
                <w:rStyle w:val="fontstyle01"/>
              </w:rPr>
              <w:instrText xml:space="preserve"> =SUM(ABOVE) </w:instrText>
            </w:r>
            <w:r>
              <w:rPr>
                <w:rStyle w:val="fontstyle01"/>
              </w:rPr>
              <w:fldChar w:fldCharType="separate"/>
            </w:r>
            <w:r w:rsidR="00EC46F1">
              <w:rPr>
                <w:rStyle w:val="fontstyle01"/>
                <w:noProof/>
              </w:rPr>
              <w:t>1239,5</w:t>
            </w:r>
            <w:r>
              <w:rPr>
                <w:rStyle w:val="fontstyle01"/>
              </w:rPr>
              <w:fldChar w:fldCharType="end"/>
            </w:r>
          </w:p>
        </w:tc>
      </w:tr>
    </w:tbl>
    <w:p w:rsidR="009E2FD0" w:rsidRDefault="009E2FD0" w:rsidP="0089224F">
      <w:pPr>
        <w:tabs>
          <w:tab w:val="left" w:pos="993"/>
          <w:tab w:val="left" w:pos="3780"/>
          <w:tab w:val="left" w:pos="8505"/>
        </w:tabs>
        <w:ind w:firstLine="284"/>
        <w:jc w:val="both"/>
        <w:rPr>
          <w:rFonts w:eastAsia="Calibri"/>
          <w:sz w:val="20"/>
        </w:rPr>
      </w:pPr>
    </w:p>
    <w:p w:rsidR="0089224F" w:rsidRDefault="0089224F" w:rsidP="0089224F">
      <w:pPr>
        <w:jc w:val="center"/>
        <w:rPr>
          <w:b/>
          <w:bCs/>
          <w:szCs w:val="24"/>
        </w:rPr>
      </w:pPr>
      <w:r>
        <w:rPr>
          <w:b/>
          <w:bCs/>
          <w:szCs w:val="24"/>
        </w:rPr>
        <w:t>ANTRASIS SKIRSNIS</w:t>
      </w:r>
    </w:p>
    <w:p w:rsidR="0089224F" w:rsidRDefault="0089224F" w:rsidP="0089224F">
      <w:pPr>
        <w:ind w:firstLine="567"/>
        <w:jc w:val="both"/>
        <w:rPr>
          <w:sz w:val="20"/>
        </w:rPr>
      </w:pPr>
    </w:p>
    <w:p w:rsidR="0089224F" w:rsidRDefault="0089224F" w:rsidP="0089224F">
      <w:pPr>
        <w:jc w:val="center"/>
        <w:rPr>
          <w:sz w:val="20"/>
        </w:rPr>
      </w:pPr>
      <w:r>
        <w:rPr>
          <w:b/>
          <w:bCs/>
          <w:szCs w:val="24"/>
        </w:rPr>
        <w:t>PAGRINDINIO UGDYMO PROGRAMOS ORGANIZAVIMO YPATUMAI</w:t>
      </w:r>
    </w:p>
    <w:p w:rsidR="0089224F" w:rsidRDefault="0089224F" w:rsidP="0089224F">
      <w:pPr>
        <w:ind w:firstLine="567"/>
        <w:jc w:val="both"/>
        <w:rPr>
          <w:szCs w:val="24"/>
        </w:rPr>
      </w:pPr>
    </w:p>
    <w:p w:rsidR="0089224F" w:rsidRPr="00E17BF5" w:rsidRDefault="0089224F" w:rsidP="00E17BF5">
      <w:pPr>
        <w:pStyle w:val="Sraopastraipa"/>
        <w:numPr>
          <w:ilvl w:val="0"/>
          <w:numId w:val="3"/>
        </w:numPr>
        <w:ind w:firstLine="851"/>
        <w:jc w:val="both"/>
        <w:rPr>
          <w:szCs w:val="24"/>
        </w:rPr>
      </w:pPr>
      <w:r w:rsidRPr="00E17BF5">
        <w:rPr>
          <w:szCs w:val="24"/>
        </w:rPr>
        <w:t>Mokiniui, kuris pradeda mokytis pagal pagrindinio ugdymo programos pirmąją ar antrąją dalį, ir naujai atvykusiems mokiniams skiriamas adaptacinis laikotarpis</w:t>
      </w:r>
      <w:r w:rsidR="009E2FD0" w:rsidRPr="00E17BF5">
        <w:rPr>
          <w:szCs w:val="24"/>
        </w:rPr>
        <w:t xml:space="preserve"> iki rugsė</w:t>
      </w:r>
      <w:r w:rsidR="00A12651">
        <w:rPr>
          <w:szCs w:val="24"/>
        </w:rPr>
        <w:t>jo 20</w:t>
      </w:r>
      <w:r w:rsidR="009E2FD0" w:rsidRPr="00E17BF5">
        <w:rPr>
          <w:szCs w:val="24"/>
        </w:rPr>
        <w:t xml:space="preserve"> dienos</w:t>
      </w:r>
      <w:r w:rsidRPr="00E17BF5">
        <w:rPr>
          <w:szCs w:val="24"/>
        </w:rPr>
        <w:t>. Adaptacijos laikotarpiu rekomenduojama stebėti individualią pažangą, mokinių pasiekimų ir pažangos pažymiais nevertinti.</w:t>
      </w:r>
      <w:r w:rsidR="00E17BF5" w:rsidRPr="00E17BF5">
        <w:rPr>
          <w:szCs w:val="24"/>
        </w:rPr>
        <w:t xml:space="preserve"> Norėdami išsiaiškinti mokinių ugdymo(</w:t>
      </w:r>
      <w:proofErr w:type="spellStart"/>
      <w:r w:rsidR="00E17BF5" w:rsidRPr="00E17BF5">
        <w:rPr>
          <w:szCs w:val="24"/>
        </w:rPr>
        <w:t>si</w:t>
      </w:r>
      <w:proofErr w:type="spellEnd"/>
      <w:r w:rsidR="00E17BF5" w:rsidRPr="00E17BF5">
        <w:rPr>
          <w:szCs w:val="24"/>
        </w:rPr>
        <w:t xml:space="preserve">) pasiekimus, mokytojai taiko individualius mokinių pažinimo metodus, bendradarbiauja su pagalbos mokiniui specialistais, </w:t>
      </w:r>
      <w:r w:rsidR="00E17BF5" w:rsidRPr="00E17BF5">
        <w:rPr>
          <w:szCs w:val="24"/>
        </w:rPr>
        <w:lastRenderedPageBreak/>
        <w:t>mokinių tėvais, klasės vadovu, gimnazijos administracija. Mokinių adaptacijos klausimai adaptacinio laikotarpio pabaigoje aptariami Vaiko gerovės komisijoje, Mokytojų tarybos posėdyje</w:t>
      </w:r>
    </w:p>
    <w:p w:rsidR="0089224F" w:rsidRDefault="0089224F" w:rsidP="009E2FD0">
      <w:pPr>
        <w:pStyle w:val="Sraopastraipa"/>
        <w:numPr>
          <w:ilvl w:val="0"/>
          <w:numId w:val="3"/>
        </w:numPr>
        <w:ind w:firstLine="851"/>
        <w:jc w:val="both"/>
        <w:rPr>
          <w:szCs w:val="24"/>
        </w:rPr>
      </w:pPr>
      <w:r>
        <w:rPr>
          <w:szCs w:val="24"/>
        </w:rPr>
        <w:t xml:space="preserve">Klasės dalykų mokymosi turiniui įgyvendinti skiriamas nustatytas minimalus pamokų skaičius, nurodytas </w:t>
      </w:r>
      <w:r w:rsidR="009E2FD0">
        <w:rPr>
          <w:szCs w:val="24"/>
        </w:rPr>
        <w:t>ugdymo plano</w:t>
      </w:r>
      <w:r>
        <w:rPr>
          <w:szCs w:val="24"/>
        </w:rPr>
        <w:t xml:space="preserve"> </w:t>
      </w:r>
      <w:r w:rsidR="00A12651">
        <w:rPr>
          <w:szCs w:val="24"/>
        </w:rPr>
        <w:t>49</w:t>
      </w:r>
      <w:r w:rsidR="00E17BF5">
        <w:rPr>
          <w:szCs w:val="24"/>
        </w:rPr>
        <w:t xml:space="preserve"> punkt</w:t>
      </w:r>
      <w:r>
        <w:rPr>
          <w:szCs w:val="24"/>
        </w:rPr>
        <w:t>e. Dalykams mokytis skiriamų pamokų skaičius ne mažesnis, nei numatyta Bendruosiuose ugdymo  planuose.</w:t>
      </w:r>
    </w:p>
    <w:p w:rsidR="0089224F" w:rsidRDefault="00E17BF5" w:rsidP="009E2FD0">
      <w:pPr>
        <w:pStyle w:val="Sraopastraipa"/>
        <w:numPr>
          <w:ilvl w:val="0"/>
          <w:numId w:val="3"/>
        </w:numPr>
        <w:ind w:firstLine="851"/>
        <w:jc w:val="both"/>
        <w:rPr>
          <w:szCs w:val="24"/>
        </w:rPr>
      </w:pPr>
      <w:r>
        <w:rPr>
          <w:szCs w:val="24"/>
        </w:rPr>
        <w:t>Gimnazija užtikrino</w:t>
      </w:r>
      <w:r w:rsidR="0089224F">
        <w:rPr>
          <w:szCs w:val="24"/>
        </w:rPr>
        <w:t xml:space="preserve">, kad pagal pagrindinio ugdymo programą besimokantis mokinys mokytųsi klasei visų ugdymo programoje numatytų dalykų ir būtų galimybės mokiniui pasirinkti mokytis jo poreikius atliepiančius pasirenkamuosius dalykus, o besimokantysis pagal antrąją pagrindinio ugdymo programos dalį galėtų pasirinkti pasirenkamuosius dalykus ir dalykų modulius, kurių programas rengia mokykla ir tvirtina mokyklos vadovas; gauti savalaikę mokymosi ir švietimo pagalbą. </w:t>
      </w:r>
    </w:p>
    <w:p w:rsidR="00E17BF5" w:rsidRDefault="0089224F" w:rsidP="009E2FD0">
      <w:pPr>
        <w:pStyle w:val="Sraopastraipa"/>
        <w:numPr>
          <w:ilvl w:val="0"/>
          <w:numId w:val="3"/>
        </w:numPr>
        <w:ind w:firstLine="851"/>
        <w:jc w:val="both"/>
        <w:rPr>
          <w:szCs w:val="24"/>
        </w:rPr>
      </w:pPr>
      <w:r>
        <w:rPr>
          <w:szCs w:val="24"/>
        </w:rPr>
        <w:t>Mokiniui sudar</w:t>
      </w:r>
      <w:r w:rsidR="00E17BF5">
        <w:rPr>
          <w:szCs w:val="24"/>
        </w:rPr>
        <w:t>yta</w:t>
      </w:r>
      <w:r>
        <w:rPr>
          <w:szCs w:val="24"/>
        </w:rPr>
        <w:t xml:space="preserve"> galimybė pasirinkti veiklas, atitinkančias saviraiškos poreikius. Jos įgyvendinamos per neformaliajam vaikų švietimui skirtas valandas (neformaliojo ugdymo valandos</w:t>
      </w:r>
      <w:r w:rsidR="00E17BF5">
        <w:rPr>
          <w:szCs w:val="24"/>
        </w:rPr>
        <w:t>)</w:t>
      </w:r>
      <w:r>
        <w:rPr>
          <w:szCs w:val="24"/>
        </w:rPr>
        <w:t>.</w:t>
      </w:r>
    </w:p>
    <w:p w:rsidR="00E17BF5" w:rsidRPr="00D42677" w:rsidRDefault="0089224F" w:rsidP="00E17BF5">
      <w:pPr>
        <w:pStyle w:val="Sraopastraipa"/>
        <w:ind w:left="0"/>
        <w:jc w:val="both"/>
        <w:outlineLvl w:val="0"/>
        <w:rPr>
          <w:szCs w:val="32"/>
        </w:rPr>
      </w:pPr>
      <w:r w:rsidRPr="00E17BF5">
        <w:rPr>
          <w:szCs w:val="24"/>
        </w:rPr>
        <w:t>Mokiniui, besimokančiam pagal pagrindinio ugdymo programą, privaloma atlikti socialinę-pilietinę veiklą, kurios trukmė</w:t>
      </w:r>
      <w:r w:rsidR="00E17BF5" w:rsidRPr="00E17BF5">
        <w:rPr>
          <w:szCs w:val="24"/>
        </w:rPr>
        <w:t xml:space="preserve"> </w:t>
      </w:r>
      <w:r w:rsidR="00E17BF5">
        <w:rPr>
          <w:szCs w:val="24"/>
        </w:rPr>
        <w:t xml:space="preserve">5, </w:t>
      </w:r>
      <w:r w:rsidR="00E17BF5" w:rsidRPr="00E17BF5">
        <w:rPr>
          <w:szCs w:val="24"/>
        </w:rPr>
        <w:t xml:space="preserve">6, </w:t>
      </w:r>
      <w:r w:rsidR="00E17BF5">
        <w:rPr>
          <w:szCs w:val="24"/>
        </w:rPr>
        <w:t xml:space="preserve">7, </w:t>
      </w:r>
      <w:r w:rsidR="00E17BF5" w:rsidRPr="00E17BF5">
        <w:rPr>
          <w:szCs w:val="24"/>
        </w:rPr>
        <w:t xml:space="preserve">8, </w:t>
      </w:r>
      <w:r w:rsidR="00E17BF5">
        <w:rPr>
          <w:szCs w:val="24"/>
        </w:rPr>
        <w:t xml:space="preserve">I, </w:t>
      </w:r>
      <w:r w:rsidR="00E17BF5" w:rsidRPr="00E17BF5">
        <w:rPr>
          <w:szCs w:val="24"/>
        </w:rPr>
        <w:t>II</w:t>
      </w:r>
      <w:r w:rsidR="00E17BF5">
        <w:rPr>
          <w:szCs w:val="24"/>
        </w:rPr>
        <w:t>, III</w:t>
      </w:r>
      <w:r w:rsidRPr="00E17BF5">
        <w:rPr>
          <w:szCs w:val="24"/>
        </w:rPr>
        <w:t xml:space="preserve"> gimnazijos klasių mokiniams </w:t>
      </w:r>
      <w:r w:rsidR="00E17BF5">
        <w:rPr>
          <w:szCs w:val="24"/>
        </w:rPr>
        <w:t>2</w:t>
      </w:r>
      <w:r w:rsidRPr="00E17BF5">
        <w:rPr>
          <w:szCs w:val="24"/>
        </w:rPr>
        <w:t>0</w:t>
      </w:r>
      <w:r w:rsidRPr="00E17BF5">
        <w:rPr>
          <w:sz w:val="20"/>
        </w:rPr>
        <w:t xml:space="preserve"> </w:t>
      </w:r>
      <w:r w:rsidR="00E17BF5">
        <w:rPr>
          <w:szCs w:val="24"/>
        </w:rPr>
        <w:t>pamokų (valandų).</w:t>
      </w:r>
      <w:r w:rsidRPr="00E17BF5">
        <w:rPr>
          <w:szCs w:val="24"/>
        </w:rPr>
        <w:t xml:space="preserve"> Socialinė</w:t>
      </w:r>
      <w:r w:rsidR="00E17BF5" w:rsidRPr="00E17BF5">
        <w:rPr>
          <w:szCs w:val="24"/>
        </w:rPr>
        <w:t>-pilietinė veikla organizuojama</w:t>
      </w:r>
      <w:r w:rsidRPr="00E17BF5">
        <w:rPr>
          <w:szCs w:val="24"/>
        </w:rPr>
        <w:t xml:space="preserve">, </w:t>
      </w:r>
      <w:r w:rsidR="00E17BF5">
        <w:rPr>
          <w:szCs w:val="24"/>
        </w:rPr>
        <w:t xml:space="preserve">atsižvelgiant į mokyklos pasiūlytas veiklos sritis: </w:t>
      </w:r>
      <w:r w:rsidR="00E17BF5" w:rsidRPr="00E17BF5">
        <w:rPr>
          <w:szCs w:val="32"/>
        </w:rPr>
        <w:t>dalyvavimas Krekenavos piligrimų centro, gimnazijos skautų „Aušrinės“ draugovės veiklose; pagalba mokytojams (tvarkant inventorių, metodinę medžiagą, leidžiant stendus ir kt.);</w:t>
      </w:r>
      <w:r w:rsidR="00E17BF5">
        <w:rPr>
          <w:szCs w:val="32"/>
        </w:rPr>
        <w:t xml:space="preserve"> </w:t>
      </w:r>
      <w:r w:rsidR="00E17BF5" w:rsidRPr="00D42677">
        <w:rPr>
          <w:szCs w:val="32"/>
        </w:rPr>
        <w:t>atstovavimas gimnazijai visuomeninėje veikloje (dalyvavimas miesto kultūriniuose, sporto renginiuose, akcijose);</w:t>
      </w:r>
      <w:r w:rsidR="00E17BF5">
        <w:rPr>
          <w:szCs w:val="32"/>
        </w:rPr>
        <w:t xml:space="preserve"> </w:t>
      </w:r>
      <w:r w:rsidR="00E17BF5" w:rsidRPr="00D42677">
        <w:rPr>
          <w:szCs w:val="32"/>
        </w:rPr>
        <w:t>renginių organizavimas ir pagalba organizuojant juos (dekoracijų gamyba, apipavidalinimas ir kt.);</w:t>
      </w:r>
      <w:r w:rsidR="00E17BF5">
        <w:rPr>
          <w:szCs w:val="32"/>
        </w:rPr>
        <w:t xml:space="preserve"> </w:t>
      </w:r>
      <w:r w:rsidR="00E17BF5" w:rsidRPr="00D42677">
        <w:rPr>
          <w:szCs w:val="32"/>
        </w:rPr>
        <w:t>pagalba draugui, turinčiam mokymosi problemų (dienos centre, pailgintos mokymosi dienos grupėje ir kt.);</w:t>
      </w:r>
    </w:p>
    <w:p w:rsidR="0089224F" w:rsidRDefault="00E17BF5" w:rsidP="00E17BF5">
      <w:pPr>
        <w:pStyle w:val="Pagrindiniotekstotrauka"/>
        <w:numPr>
          <w:ilvl w:val="0"/>
          <w:numId w:val="0"/>
        </w:numPr>
        <w:spacing w:after="0"/>
        <w:jc w:val="both"/>
        <w:outlineLvl w:val="0"/>
      </w:pPr>
      <w:r w:rsidRPr="00D42677">
        <w:rPr>
          <w:szCs w:val="32"/>
        </w:rPr>
        <w:t>darbas mokyklos bibliotekoje;</w:t>
      </w:r>
      <w:r>
        <w:rPr>
          <w:szCs w:val="32"/>
        </w:rPr>
        <w:t xml:space="preserve"> </w:t>
      </w:r>
      <w:r w:rsidRPr="00D42677">
        <w:rPr>
          <w:szCs w:val="32"/>
        </w:rPr>
        <w:t>pagalba gimnazijos personalo darbuotojams (lapų grėbimas ir kt.);</w:t>
      </w:r>
      <w:r>
        <w:rPr>
          <w:szCs w:val="32"/>
        </w:rPr>
        <w:t xml:space="preserve"> </w:t>
      </w:r>
      <w:r w:rsidRPr="00D42677">
        <w:rPr>
          <w:szCs w:val="32"/>
        </w:rPr>
        <w:t>pagalba tvarkant miestelio kapines, lankytinas miestelio vietas, suteikiant pagalbą Krekenavos palaikomojo gydymo ir slaugos ligoninės gyventojams ir kt.</w:t>
      </w:r>
      <w:r>
        <w:t xml:space="preserve"> S</w:t>
      </w:r>
      <w:r w:rsidR="0089224F">
        <w:t xml:space="preserve">ocialinė-pilietinė veikla neįskaitoma į mokinio mokymosi krūvį. </w:t>
      </w:r>
    </w:p>
    <w:p w:rsidR="0089224F" w:rsidRDefault="0089224F" w:rsidP="00E17BF5">
      <w:pPr>
        <w:pStyle w:val="Sraopastraipa"/>
        <w:numPr>
          <w:ilvl w:val="0"/>
          <w:numId w:val="3"/>
        </w:numPr>
        <w:ind w:firstLine="851"/>
        <w:jc w:val="both"/>
        <w:rPr>
          <w:szCs w:val="24"/>
        </w:rPr>
      </w:pPr>
      <w:r>
        <w:rPr>
          <w:szCs w:val="24"/>
        </w:rPr>
        <w:t>Mokiniams, pateikusiems pažymėjimą, patvirtinantį savanorio atliktą savanorišką tarnybą pagal Jaunimo savanoriškos tarnybos organizavimo tvarkos aprašą, patvirtintą Lietuvos Respublikos socialinės apsaugos ir darbo ministro 2018 m. birželio 22 d. įsakymu Nr. A1-317 „Dėl Jaunimo savanoriškos tarnybos organizavimo tvarkos aprašo patvirtinimo“, įskaitoma socialinė-pilietinė veikla.</w:t>
      </w:r>
    </w:p>
    <w:p w:rsidR="0089224F" w:rsidRPr="004C68A4" w:rsidRDefault="004C68A4" w:rsidP="004C68A4">
      <w:pPr>
        <w:pStyle w:val="Sraopastraipa"/>
        <w:numPr>
          <w:ilvl w:val="0"/>
          <w:numId w:val="3"/>
        </w:numPr>
        <w:ind w:firstLine="851"/>
        <w:jc w:val="both"/>
        <w:rPr>
          <w:szCs w:val="24"/>
        </w:rPr>
      </w:pPr>
      <w:r w:rsidRPr="004C68A4">
        <w:rPr>
          <w:szCs w:val="24"/>
        </w:rPr>
        <w:t>Gimnazija</w:t>
      </w:r>
      <w:r w:rsidR="0089224F" w:rsidRPr="004C68A4">
        <w:rPr>
          <w:szCs w:val="24"/>
        </w:rPr>
        <w:t>, įgyvendinanti pagrindinio ugdymo programą sudaro galimy</w:t>
      </w:r>
      <w:r w:rsidRPr="004C68A4">
        <w:rPr>
          <w:szCs w:val="24"/>
        </w:rPr>
        <w:t xml:space="preserve">bes atlikti projektines veiklas. </w:t>
      </w:r>
      <w:r w:rsidR="0089224F" w:rsidRPr="004C68A4">
        <w:rPr>
          <w:szCs w:val="24"/>
        </w:rPr>
        <w:t>5–8</w:t>
      </w:r>
      <w:r w:rsidRPr="004C68A4">
        <w:rPr>
          <w:szCs w:val="24"/>
        </w:rPr>
        <w:t xml:space="preserve">, </w:t>
      </w:r>
      <w:r w:rsidR="0089224F" w:rsidRPr="004C68A4">
        <w:rPr>
          <w:szCs w:val="24"/>
        </w:rPr>
        <w:t xml:space="preserve"> </w:t>
      </w:r>
      <w:r w:rsidRPr="004C68A4">
        <w:rPr>
          <w:szCs w:val="24"/>
        </w:rPr>
        <w:t xml:space="preserve">I–II gimnazijos </w:t>
      </w:r>
      <w:r w:rsidR="0089224F" w:rsidRPr="004C68A4">
        <w:rPr>
          <w:szCs w:val="24"/>
        </w:rPr>
        <w:t>klasėse organizuojamos vadovaujantis mokyklos projektinių veiklų įgyvendinimo ir vertinimo sistema;</w:t>
      </w:r>
    </w:p>
    <w:p w:rsidR="0089224F" w:rsidRDefault="0089224F" w:rsidP="004C68A4">
      <w:pPr>
        <w:pStyle w:val="Sraopastraipa"/>
        <w:numPr>
          <w:ilvl w:val="0"/>
          <w:numId w:val="3"/>
        </w:numPr>
        <w:ind w:firstLine="851"/>
        <w:jc w:val="both"/>
        <w:rPr>
          <w:b/>
          <w:bCs/>
          <w:szCs w:val="24"/>
        </w:rPr>
      </w:pPr>
      <w:r>
        <w:rPr>
          <w:szCs w:val="24"/>
        </w:rPr>
        <w:t>Mokymosi turinio įgyvendinimo organizavimas:</w:t>
      </w:r>
    </w:p>
    <w:p w:rsidR="0089224F" w:rsidRDefault="0089224F" w:rsidP="004C68A4">
      <w:pPr>
        <w:pStyle w:val="Sraopastraipa"/>
        <w:numPr>
          <w:ilvl w:val="1"/>
          <w:numId w:val="3"/>
        </w:numPr>
        <w:ind w:firstLine="851"/>
        <w:jc w:val="both"/>
        <w:rPr>
          <w:szCs w:val="24"/>
        </w:rPr>
      </w:pPr>
      <w:r>
        <w:rPr>
          <w:szCs w:val="24"/>
        </w:rPr>
        <w:t xml:space="preserve">dorinis ugdymas (etika arba tikyba): </w:t>
      </w:r>
    </w:p>
    <w:p w:rsidR="0089224F" w:rsidRDefault="0089224F" w:rsidP="00EF389C">
      <w:pPr>
        <w:pStyle w:val="Sraopastraipa"/>
        <w:numPr>
          <w:ilvl w:val="2"/>
          <w:numId w:val="3"/>
        </w:numPr>
        <w:ind w:firstLine="851"/>
        <w:jc w:val="both"/>
        <w:rPr>
          <w:szCs w:val="24"/>
        </w:rPr>
      </w:pPr>
      <w:r>
        <w:rPr>
          <w:szCs w:val="24"/>
        </w:rPr>
        <w:t>mokiniui iki 14 metų vieną iš dorinio ugdymo dalykų: etiką arba tradicinės religinės bendruomenės parenka mokinio tėvai (globėjai, rūpintojai),</w:t>
      </w:r>
      <w:r w:rsidRPr="00EF389C">
        <w:rPr>
          <w:szCs w:val="24"/>
        </w:rPr>
        <w:t xml:space="preserve"> </w:t>
      </w:r>
      <w:r>
        <w:rPr>
          <w:szCs w:val="24"/>
        </w:rPr>
        <w:t xml:space="preserve">o nuo 14 metų mokinys savarankiškai renkasi pats; </w:t>
      </w:r>
    </w:p>
    <w:p w:rsidR="0089224F" w:rsidRDefault="0089224F" w:rsidP="00EF389C">
      <w:pPr>
        <w:pStyle w:val="Sraopastraipa"/>
        <w:numPr>
          <w:ilvl w:val="2"/>
          <w:numId w:val="3"/>
        </w:numPr>
        <w:ind w:firstLine="851"/>
        <w:jc w:val="both"/>
        <w:rPr>
          <w:szCs w:val="24"/>
        </w:rPr>
      </w:pPr>
      <w:r>
        <w:rPr>
          <w:szCs w:val="24"/>
        </w:rPr>
        <w:t xml:space="preserve">dorinio ugdymo dalyką mokiniui galima keisti </w:t>
      </w:r>
      <w:r w:rsidR="00EF389C">
        <w:rPr>
          <w:szCs w:val="24"/>
        </w:rPr>
        <w:t>gimnazijos</w:t>
      </w:r>
      <w:r>
        <w:rPr>
          <w:szCs w:val="24"/>
        </w:rPr>
        <w:t xml:space="preserve"> nustatyta tvarka.</w:t>
      </w:r>
    </w:p>
    <w:p w:rsidR="0089224F" w:rsidRDefault="0089224F" w:rsidP="00EF389C">
      <w:pPr>
        <w:pStyle w:val="Sraopastraipa"/>
        <w:numPr>
          <w:ilvl w:val="1"/>
          <w:numId w:val="3"/>
        </w:numPr>
        <w:ind w:firstLine="851"/>
        <w:jc w:val="both"/>
        <w:rPr>
          <w:szCs w:val="24"/>
        </w:rPr>
      </w:pPr>
      <w:r>
        <w:rPr>
          <w:szCs w:val="24"/>
        </w:rPr>
        <w:t>užsienio kalba:</w:t>
      </w:r>
    </w:p>
    <w:p w:rsidR="0089224F" w:rsidRDefault="0089224F" w:rsidP="00EF389C">
      <w:pPr>
        <w:pStyle w:val="Sraopastraipa"/>
        <w:numPr>
          <w:ilvl w:val="2"/>
          <w:numId w:val="3"/>
        </w:numPr>
        <w:ind w:firstLine="851"/>
        <w:jc w:val="both"/>
        <w:rPr>
          <w:szCs w:val="24"/>
        </w:rPr>
      </w:pPr>
      <w:r>
        <w:rPr>
          <w:szCs w:val="24"/>
        </w:rPr>
        <w:t>pagal pradinio ugdymo programą pradėtą mokytis pirmąją užsienio kalbą (anglų, vokiečių, prancūzų) mokinys tęsia pagrindinio ugdymo programoje kaip pirmąją užsienio kalbą iki pagrindinio ugdymo programos pabaigos;</w:t>
      </w:r>
    </w:p>
    <w:p w:rsidR="0089224F" w:rsidRDefault="0089224F" w:rsidP="00EF389C">
      <w:pPr>
        <w:pStyle w:val="Sraopastraipa"/>
        <w:numPr>
          <w:ilvl w:val="2"/>
          <w:numId w:val="3"/>
        </w:numPr>
        <w:ind w:firstLine="851"/>
        <w:jc w:val="both"/>
        <w:rPr>
          <w:szCs w:val="24"/>
        </w:rPr>
      </w:pPr>
      <w:r>
        <w:rPr>
          <w:szCs w:val="24"/>
        </w:rPr>
        <w:t>antrosios užsienio kalbos (rusų) mokymas privalomas nuo 6 klasės;</w:t>
      </w:r>
    </w:p>
    <w:p w:rsidR="0089224F" w:rsidRDefault="0089224F" w:rsidP="00EF389C">
      <w:pPr>
        <w:pStyle w:val="Sraopastraipa"/>
        <w:numPr>
          <w:ilvl w:val="2"/>
          <w:numId w:val="3"/>
        </w:numPr>
        <w:ind w:firstLine="851"/>
        <w:jc w:val="both"/>
        <w:rPr>
          <w:szCs w:val="24"/>
        </w:rPr>
      </w:pPr>
      <w:r>
        <w:rPr>
          <w:szCs w:val="24"/>
        </w:rPr>
        <w:t xml:space="preserve">mokinio tėvai (globėjai, rūpintojai) mokiniui iki 14 metų parenka, o mokinys nuo 14 iki 16 metų mokinio tėvų (globėjų, rūpintojų) sutikimu pats renkasi antrąją užsienio kalbą; </w:t>
      </w:r>
    </w:p>
    <w:p w:rsidR="0089224F" w:rsidRDefault="0089224F" w:rsidP="00EF389C">
      <w:pPr>
        <w:pStyle w:val="Sraopastraipa"/>
        <w:numPr>
          <w:ilvl w:val="2"/>
          <w:numId w:val="3"/>
        </w:numPr>
        <w:ind w:firstLine="851"/>
        <w:jc w:val="both"/>
        <w:rPr>
          <w:szCs w:val="24"/>
        </w:rPr>
      </w:pPr>
      <w:r>
        <w:rPr>
          <w:szCs w:val="24"/>
        </w:rPr>
        <w:t>keisti užsienio kalbą, nebaigus pagrindinio ugdymo programos, galima tik tokiu atveju:</w:t>
      </w:r>
    </w:p>
    <w:p w:rsidR="0089224F" w:rsidRPr="00EF389C" w:rsidRDefault="0089224F" w:rsidP="00EF389C">
      <w:pPr>
        <w:pStyle w:val="Sraopastraipa"/>
        <w:numPr>
          <w:ilvl w:val="3"/>
          <w:numId w:val="3"/>
        </w:numPr>
        <w:ind w:firstLine="851"/>
        <w:jc w:val="both"/>
        <w:rPr>
          <w:szCs w:val="24"/>
        </w:rPr>
      </w:pPr>
      <w:r w:rsidRPr="00EF389C">
        <w:rPr>
          <w:szCs w:val="24"/>
        </w:rPr>
        <w:t xml:space="preserve">jeigu mokinio norimos mokytis užsienio kalbos pasiekimų lygis ne žemesnis nei patenkinamas lygis, numatytas tos kalbos dalyko bendrojoje programoje; </w:t>
      </w:r>
    </w:p>
    <w:p w:rsidR="0089224F" w:rsidRDefault="00EF389C" w:rsidP="00EF389C">
      <w:pPr>
        <w:pStyle w:val="Sraopastraipa"/>
        <w:numPr>
          <w:ilvl w:val="3"/>
          <w:numId w:val="3"/>
        </w:numPr>
        <w:ind w:firstLine="851"/>
        <w:jc w:val="both"/>
        <w:rPr>
          <w:szCs w:val="24"/>
        </w:rPr>
      </w:pPr>
      <w:r>
        <w:rPr>
          <w:szCs w:val="24"/>
        </w:rPr>
        <w:t>n</w:t>
      </w:r>
      <w:r w:rsidR="0089224F">
        <w:rPr>
          <w:szCs w:val="24"/>
        </w:rPr>
        <w:t xml:space="preserve">esant galimybės mokiniui tęsti pradėtos mokytis užsienio kalbos, pasiūloma pradėti mokytis kitos užsienio kalbos, suderinus su mokinio tėvais (globėjais, rūpintojais). Užsienio </w:t>
      </w:r>
      <w:r w:rsidR="0089224F">
        <w:rPr>
          <w:szCs w:val="24"/>
        </w:rPr>
        <w:lastRenderedPageBreak/>
        <w:t>kalbai mokytis gali būti skiriama papildoma pamoka, panaudojant ugdymo poreikiams ir mokymosi pagalbai skirtas pamokas;</w:t>
      </w:r>
    </w:p>
    <w:p w:rsidR="0089224F" w:rsidRDefault="0089224F" w:rsidP="00EF389C">
      <w:pPr>
        <w:pStyle w:val="Sraopastraipa"/>
        <w:numPr>
          <w:ilvl w:val="3"/>
          <w:numId w:val="3"/>
        </w:numPr>
        <w:ind w:firstLine="851"/>
        <w:jc w:val="both"/>
        <w:rPr>
          <w:szCs w:val="24"/>
        </w:rPr>
      </w:pPr>
      <w:r>
        <w:rPr>
          <w:szCs w:val="24"/>
        </w:rPr>
        <w:t xml:space="preserve">jei mokinys yra atvykęs iš kitos </w:t>
      </w:r>
      <w:r>
        <w:rPr>
          <w:szCs w:val="24"/>
          <w:shd w:val="clear" w:color="auto" w:fill="FFFFFF"/>
        </w:rPr>
        <w:t>Lietuvos mokyklos ar užsienio ir mokykla negali užtikrinti pradėtos mokytis kalbos tęstinumo,</w:t>
      </w:r>
      <w:r>
        <w:rPr>
          <w:szCs w:val="24"/>
        </w:rPr>
        <w:t xml:space="preserve"> gavus mokinio tėvų (globėjų, rūpintojų) sutikimą raštu, mokiniui sudaromos sąlygos pradėti mokytis užsienio kalbos, kurios mokosi klasė, ir įveikti programų skirtumus;</w:t>
      </w:r>
    </w:p>
    <w:p w:rsidR="0089224F" w:rsidRDefault="0089224F" w:rsidP="00EF389C">
      <w:pPr>
        <w:pStyle w:val="Sraopastraipa"/>
        <w:numPr>
          <w:ilvl w:val="1"/>
          <w:numId w:val="3"/>
        </w:numPr>
        <w:ind w:firstLine="851"/>
        <w:jc w:val="both"/>
        <w:rPr>
          <w:szCs w:val="24"/>
        </w:rPr>
      </w:pPr>
      <w:r>
        <w:rPr>
          <w:szCs w:val="24"/>
        </w:rPr>
        <w:t xml:space="preserve">iš užsienio atvykę mokiniai gimtosios kalbos gali mokytis kaip antrosios užsienio kalbos, jei </w:t>
      </w:r>
      <w:r w:rsidR="00EF389C">
        <w:rPr>
          <w:szCs w:val="24"/>
        </w:rPr>
        <w:t>gimnazija</w:t>
      </w:r>
      <w:r>
        <w:rPr>
          <w:szCs w:val="24"/>
        </w:rPr>
        <w:t xml:space="preserve"> turi galimybę šios kalbos mokyti;</w:t>
      </w:r>
    </w:p>
    <w:p w:rsidR="0089224F" w:rsidRDefault="0089224F" w:rsidP="00EF389C">
      <w:pPr>
        <w:pStyle w:val="Sraopastraipa"/>
        <w:numPr>
          <w:ilvl w:val="1"/>
          <w:numId w:val="3"/>
        </w:numPr>
        <w:ind w:firstLine="851"/>
        <w:jc w:val="both"/>
        <w:rPr>
          <w:szCs w:val="24"/>
        </w:rPr>
      </w:pPr>
      <w:r>
        <w:rPr>
          <w:szCs w:val="24"/>
        </w:rPr>
        <w:t>jeigu mokinys yra atvykęs iš kitos mokyklos ir mokinio tėvams (globėjams, rūpintojams) pritarus pageidauja toliau mokytis pradėtos užsienio kalbos, o mokykla neturi tos kalbos mokytojo:</w:t>
      </w:r>
    </w:p>
    <w:p w:rsidR="0089224F" w:rsidRDefault="0089224F" w:rsidP="00EF389C">
      <w:pPr>
        <w:pStyle w:val="Sraopastraipa"/>
        <w:numPr>
          <w:ilvl w:val="2"/>
          <w:numId w:val="3"/>
        </w:numPr>
        <w:ind w:firstLine="851"/>
        <w:jc w:val="both"/>
        <w:rPr>
          <w:szCs w:val="24"/>
        </w:rPr>
      </w:pPr>
      <w:r>
        <w:rPr>
          <w:szCs w:val="24"/>
        </w:rPr>
        <w:t xml:space="preserve">mokiniui sudaromos sąlygos mokytis užsienio kalbos kitoje mokykloje, kurioje vyksta tos užsienio kalbos pamokos, suderinus su mokiniu, </w:t>
      </w:r>
      <w:r>
        <w:rPr>
          <w:rFonts w:eastAsia="MS Mincho"/>
          <w:szCs w:val="24"/>
          <w:lang w:eastAsia="ar-SA"/>
        </w:rPr>
        <w:t xml:space="preserve"> mokyklos (biudžetinės įstaigos) – savininko teises ir pareigas įgyvendinančia, s</w:t>
      </w:r>
      <w:r>
        <w:rPr>
          <w:szCs w:val="24"/>
          <w:lang w:eastAsia="lt-LT"/>
        </w:rPr>
        <w:t xml:space="preserve">kiriant pamokų skaičių, vadovaujamasi Bendrųjų ugdymo planų 89, 91 punktais; </w:t>
      </w:r>
    </w:p>
    <w:p w:rsidR="0089224F" w:rsidRDefault="0089224F" w:rsidP="00EF389C">
      <w:pPr>
        <w:pStyle w:val="Sraopastraipa"/>
        <w:numPr>
          <w:ilvl w:val="1"/>
          <w:numId w:val="3"/>
        </w:numPr>
        <w:ind w:firstLine="851"/>
        <w:jc w:val="both"/>
        <w:rPr>
          <w:szCs w:val="24"/>
        </w:rPr>
      </w:pPr>
      <w:r>
        <w:rPr>
          <w:szCs w:val="24"/>
        </w:rPr>
        <w:t>gamtos mokslai:</w:t>
      </w:r>
    </w:p>
    <w:p w:rsidR="0089224F" w:rsidRDefault="00EF389C" w:rsidP="00EF389C">
      <w:pPr>
        <w:pStyle w:val="Sraopastraipa"/>
        <w:numPr>
          <w:ilvl w:val="2"/>
          <w:numId w:val="3"/>
        </w:numPr>
        <w:ind w:firstLine="851"/>
        <w:jc w:val="both"/>
        <w:rPr>
          <w:szCs w:val="24"/>
        </w:rPr>
      </w:pPr>
      <w:r>
        <w:rPr>
          <w:szCs w:val="24"/>
        </w:rPr>
        <w:t>gimnazija užtikrino</w:t>
      </w:r>
      <w:r w:rsidR="0089224F">
        <w:rPr>
          <w:szCs w:val="24"/>
        </w:rPr>
        <w:t>, kad eksperimentiniams ir praktiniams gebėjimams ugdyti būtų sudaromos sąlygos mokiniams atlikti eksperimentinę veiklą mokyklos, kurioje mokosi,</w:t>
      </w:r>
      <w:r>
        <w:rPr>
          <w:szCs w:val="24"/>
        </w:rPr>
        <w:t xml:space="preserve"> laboratorijoje. E</w:t>
      </w:r>
      <w:r w:rsidR="0089224F">
        <w:rPr>
          <w:szCs w:val="24"/>
        </w:rPr>
        <w:t>ksperimentinei ir praktinei veiklai skiriama ne mažiau nei 30 proc. ugdymo turinio įgyvendinimo laiko. Nesant galimybių atlikti eksperimentinę veiklą mokykloje, sudaromos sąlygos ją atvirosios prieigos STEAM centruose;</w:t>
      </w:r>
    </w:p>
    <w:p w:rsidR="00A60E2D" w:rsidRPr="00A60E2D" w:rsidRDefault="00A60E2D" w:rsidP="00EF389C">
      <w:pPr>
        <w:pStyle w:val="Sraopastraipa"/>
        <w:numPr>
          <w:ilvl w:val="2"/>
          <w:numId w:val="3"/>
        </w:numPr>
        <w:ind w:firstLine="851"/>
        <w:jc w:val="both"/>
        <w:rPr>
          <w:szCs w:val="24"/>
        </w:rPr>
      </w:pPr>
      <w:r>
        <w:t>e</w:t>
      </w:r>
      <w:r w:rsidRPr="00D42677">
        <w:t>ksperimentai atliekami dalykų kabinetuose naudojantis turimomis mokyklinėmis priemonėmis, taip pat lengvai buityje ir gamtoje randamomis ir (ar) pasigaminamomis priemonėmis bei projekto „Mokyklų aprūpinimas gamtos ir technologinių mokslų priemonėmis“ mokymo priemonėmis 5–8 klasei</w:t>
      </w:r>
      <w:r>
        <w:t>;</w:t>
      </w:r>
    </w:p>
    <w:p w:rsidR="00A60E2D" w:rsidRDefault="00A60E2D" w:rsidP="00EF389C">
      <w:pPr>
        <w:pStyle w:val="Sraopastraipa"/>
        <w:numPr>
          <w:ilvl w:val="2"/>
          <w:numId w:val="3"/>
        </w:numPr>
        <w:ind w:firstLine="851"/>
        <w:jc w:val="both"/>
        <w:rPr>
          <w:szCs w:val="24"/>
        </w:rPr>
      </w:pPr>
      <w:r w:rsidRPr="00D42677">
        <w:t>siekiant sudaryti galimybę visiems mokiniams plėtoti gamtamokslines kompetencijas bei mokytis bendradarbiaujant, 8a klasės mokiniams skirtas biologijos modulis „Įdomioji biologija“</w:t>
      </w:r>
      <w:r>
        <w:t>.</w:t>
      </w:r>
    </w:p>
    <w:p w:rsidR="0089224F" w:rsidRPr="00802468" w:rsidRDefault="00802468" w:rsidP="00A60E2D">
      <w:pPr>
        <w:pStyle w:val="Sraopastraipa"/>
        <w:numPr>
          <w:ilvl w:val="1"/>
          <w:numId w:val="3"/>
        </w:numPr>
        <w:ind w:firstLine="851"/>
        <w:jc w:val="both"/>
        <w:rPr>
          <w:szCs w:val="24"/>
        </w:rPr>
      </w:pPr>
      <w:r w:rsidRPr="00802468">
        <w:rPr>
          <w:szCs w:val="24"/>
        </w:rPr>
        <w:t xml:space="preserve">meninis ugdymas. </w:t>
      </w:r>
      <w:r>
        <w:rPr>
          <w:szCs w:val="24"/>
        </w:rPr>
        <w:t>M</w:t>
      </w:r>
      <w:r w:rsidR="0089224F" w:rsidRPr="00802468">
        <w:rPr>
          <w:szCs w:val="24"/>
        </w:rPr>
        <w:t>okiniams, besimokantiems pagal pagrindinio ugdymo programą, privaloma mokytis dailės ir muzikos dalykų;</w:t>
      </w:r>
    </w:p>
    <w:p w:rsidR="00A60E2D" w:rsidRDefault="0089224F" w:rsidP="00A60E2D">
      <w:pPr>
        <w:pStyle w:val="Sraopastraipa"/>
        <w:numPr>
          <w:ilvl w:val="1"/>
          <w:numId w:val="3"/>
        </w:numPr>
        <w:ind w:firstLine="851"/>
        <w:jc w:val="both"/>
        <w:rPr>
          <w:szCs w:val="24"/>
        </w:rPr>
      </w:pPr>
      <w:r w:rsidRPr="00802468">
        <w:rPr>
          <w:szCs w:val="24"/>
        </w:rPr>
        <w:t xml:space="preserve"> fizinis ugdymas</w:t>
      </w:r>
      <w:r w:rsidR="00A60E2D">
        <w:rPr>
          <w:szCs w:val="24"/>
        </w:rPr>
        <w:t>:</w:t>
      </w:r>
    </w:p>
    <w:p w:rsidR="00802468" w:rsidRDefault="00A60E2D" w:rsidP="00A60E2D">
      <w:pPr>
        <w:pStyle w:val="Sraopastraipa"/>
        <w:numPr>
          <w:ilvl w:val="2"/>
          <w:numId w:val="3"/>
        </w:numPr>
        <w:ind w:firstLine="851"/>
        <w:jc w:val="both"/>
        <w:rPr>
          <w:szCs w:val="24"/>
        </w:rPr>
      </w:pPr>
      <w:r w:rsidRPr="00A60E2D">
        <w:rPr>
          <w:color w:val="000000"/>
          <w:szCs w:val="24"/>
        </w:rPr>
        <w:t>specialiosios medicininės fizinio pajėgumo grupės mokiniams fizinis ugdymas</w:t>
      </w:r>
      <w:r w:rsidRPr="00A60E2D">
        <w:rPr>
          <w:color w:val="000000"/>
        </w:rPr>
        <w:br/>
      </w:r>
      <w:r w:rsidRPr="00A60E2D">
        <w:rPr>
          <w:color w:val="000000"/>
          <w:szCs w:val="24"/>
        </w:rPr>
        <w:t>organizuojamas taip</w:t>
      </w:r>
      <w:r>
        <w:t>:</w:t>
      </w:r>
      <w:r w:rsidR="00802468">
        <w:rPr>
          <w:szCs w:val="24"/>
        </w:rPr>
        <w:t xml:space="preserve"> </w:t>
      </w:r>
    </w:p>
    <w:p w:rsidR="0089224F" w:rsidRPr="00802468" w:rsidRDefault="00802468" w:rsidP="00A60E2D">
      <w:pPr>
        <w:pStyle w:val="Sraopastraipa"/>
        <w:numPr>
          <w:ilvl w:val="3"/>
          <w:numId w:val="3"/>
        </w:numPr>
        <w:ind w:firstLine="851"/>
        <w:jc w:val="both"/>
        <w:rPr>
          <w:szCs w:val="24"/>
        </w:rPr>
      </w:pPr>
      <w:r>
        <w:rPr>
          <w:szCs w:val="24"/>
        </w:rPr>
        <w:t>m</w:t>
      </w:r>
      <w:r w:rsidR="0089224F" w:rsidRPr="00802468">
        <w:rPr>
          <w:szCs w:val="24"/>
        </w:rPr>
        <w:t xml:space="preserve">okiniai </w:t>
      </w:r>
      <w:r>
        <w:rPr>
          <w:szCs w:val="24"/>
        </w:rPr>
        <w:t>dalyvauja</w:t>
      </w:r>
      <w:r w:rsidR="0089224F" w:rsidRPr="00802468">
        <w:rPr>
          <w:szCs w:val="24"/>
        </w:rPr>
        <w:t xml:space="preserve"> pamokose su pagrindine grupe, bet pratimai ir krūvis jiems skiriami pagal gydytojo rekomendacijas ir atsižvelgiant į savijautą;</w:t>
      </w:r>
    </w:p>
    <w:p w:rsidR="0089224F" w:rsidRDefault="0089224F" w:rsidP="00A60E2D">
      <w:pPr>
        <w:pStyle w:val="Sraopastraipa"/>
        <w:numPr>
          <w:ilvl w:val="3"/>
          <w:numId w:val="3"/>
        </w:numPr>
        <w:ind w:firstLine="851"/>
        <w:jc w:val="both"/>
        <w:rPr>
          <w:szCs w:val="24"/>
        </w:rPr>
      </w:pPr>
      <w:r>
        <w:rPr>
          <w:szCs w:val="24"/>
        </w:rPr>
        <w:t>parengiamosios medicininės fizinio pajėgumo grupės mokiniams krūvis ir pratimai skiriami, atsižvelgiant į jų ligų pobūdį ir sveikatos būklę. Neskiriama ir neatliekama pratimų, galinčių skatinti ligų paūmėjimą. Dėl ligos pobūdžio negalintiesiems atlikti įprastų užduočių mokytojas skiria alternatyvias atsiskaitymo užduotis, kurios atitinka mokinių fizines galimybes ir gydytojo rekomendacijas;</w:t>
      </w:r>
    </w:p>
    <w:p w:rsidR="00802468" w:rsidRDefault="0089224F" w:rsidP="00A60E2D">
      <w:pPr>
        <w:pStyle w:val="Sraopastraipa"/>
        <w:numPr>
          <w:ilvl w:val="3"/>
          <w:numId w:val="3"/>
        </w:numPr>
        <w:ind w:firstLine="851"/>
        <w:jc w:val="both"/>
        <w:rPr>
          <w:szCs w:val="24"/>
        </w:rPr>
      </w:pPr>
      <w:r w:rsidRPr="00802468">
        <w:rPr>
          <w:szCs w:val="24"/>
        </w:rPr>
        <w:t xml:space="preserve">mokiniams, atleistiems nuo fizinio ugdymo pamokų dėl sveikatos ir laikinai nedalyvaujantiems pamokoje dėl ligos, siūlomos kitokios veiklos (pvz., stalo žaidimai, šaškės, šachmatai, siūlomi užsiėmimai bibliotekoje, konsultacijos, socialinė veikla ir pan.). </w:t>
      </w:r>
    </w:p>
    <w:p w:rsidR="0089224F" w:rsidRPr="00802468" w:rsidRDefault="0089224F" w:rsidP="00802468">
      <w:pPr>
        <w:pStyle w:val="Sraopastraipa"/>
        <w:numPr>
          <w:ilvl w:val="1"/>
          <w:numId w:val="3"/>
        </w:numPr>
        <w:ind w:firstLine="567"/>
        <w:jc w:val="both"/>
        <w:rPr>
          <w:szCs w:val="24"/>
        </w:rPr>
      </w:pPr>
      <w:r w:rsidRPr="00802468">
        <w:rPr>
          <w:szCs w:val="24"/>
        </w:rPr>
        <w:t>Pasirenkamieji dalykai mokiniui nėra privalomi mokytis, mokinys juos renkasi pagal mokymosi poreikius. Privalomi šie dalykai tampa tuomet, kai mokinys juos pasirenka mokytis.</w:t>
      </w:r>
    </w:p>
    <w:p w:rsidR="0089224F" w:rsidRDefault="0089224F" w:rsidP="0089224F">
      <w:pPr>
        <w:jc w:val="center"/>
        <w:rPr>
          <w:b/>
          <w:bCs/>
          <w:szCs w:val="24"/>
        </w:rPr>
      </w:pPr>
    </w:p>
    <w:p w:rsidR="00EF1967" w:rsidRDefault="00EF1967" w:rsidP="0089224F">
      <w:pPr>
        <w:jc w:val="center"/>
        <w:rPr>
          <w:b/>
          <w:bCs/>
          <w:szCs w:val="24"/>
        </w:rPr>
      </w:pPr>
    </w:p>
    <w:p w:rsidR="00EF1967" w:rsidRDefault="00EF1967" w:rsidP="0089224F">
      <w:pPr>
        <w:jc w:val="center"/>
        <w:rPr>
          <w:b/>
          <w:bCs/>
          <w:szCs w:val="24"/>
        </w:rPr>
      </w:pPr>
    </w:p>
    <w:p w:rsidR="00EF1967" w:rsidRDefault="00EF1967" w:rsidP="0089224F">
      <w:pPr>
        <w:jc w:val="center"/>
        <w:rPr>
          <w:b/>
          <w:bCs/>
          <w:szCs w:val="24"/>
        </w:rPr>
      </w:pPr>
    </w:p>
    <w:p w:rsidR="00EF1967" w:rsidRDefault="00EF1967" w:rsidP="0089224F">
      <w:pPr>
        <w:jc w:val="center"/>
        <w:rPr>
          <w:b/>
          <w:bCs/>
          <w:szCs w:val="24"/>
        </w:rPr>
      </w:pPr>
    </w:p>
    <w:p w:rsidR="00EF1967" w:rsidRDefault="00EF1967" w:rsidP="0089224F">
      <w:pPr>
        <w:jc w:val="center"/>
        <w:rPr>
          <w:b/>
          <w:bCs/>
          <w:szCs w:val="24"/>
        </w:rPr>
      </w:pPr>
    </w:p>
    <w:p w:rsidR="00EF1967" w:rsidRDefault="00EF1967" w:rsidP="0089224F">
      <w:pPr>
        <w:jc w:val="center"/>
        <w:rPr>
          <w:b/>
          <w:bCs/>
          <w:szCs w:val="24"/>
        </w:rPr>
      </w:pPr>
    </w:p>
    <w:p w:rsidR="0089224F" w:rsidRDefault="0089224F" w:rsidP="0089224F">
      <w:pPr>
        <w:jc w:val="center"/>
        <w:rPr>
          <w:b/>
          <w:bCs/>
          <w:szCs w:val="24"/>
        </w:rPr>
      </w:pPr>
      <w:r>
        <w:rPr>
          <w:b/>
          <w:bCs/>
          <w:szCs w:val="24"/>
        </w:rPr>
        <w:lastRenderedPageBreak/>
        <w:t>V SKYRIUS</w:t>
      </w:r>
    </w:p>
    <w:p w:rsidR="0089224F" w:rsidRDefault="0089224F" w:rsidP="0089224F">
      <w:pPr>
        <w:jc w:val="center"/>
        <w:rPr>
          <w:b/>
          <w:bCs/>
          <w:szCs w:val="24"/>
        </w:rPr>
      </w:pPr>
      <w:r>
        <w:rPr>
          <w:b/>
          <w:bCs/>
          <w:szCs w:val="24"/>
        </w:rPr>
        <w:t>VIDURINIO UGDYMO PROGRAMOS ĮGYVENDINIMAS</w:t>
      </w:r>
    </w:p>
    <w:p w:rsidR="0089224F" w:rsidRDefault="0089224F" w:rsidP="0089224F">
      <w:pPr>
        <w:jc w:val="center"/>
        <w:rPr>
          <w:b/>
          <w:bCs/>
          <w:szCs w:val="24"/>
        </w:rPr>
      </w:pPr>
    </w:p>
    <w:p w:rsidR="0089224F" w:rsidRDefault="0089224F" w:rsidP="0089224F">
      <w:pPr>
        <w:jc w:val="center"/>
        <w:rPr>
          <w:b/>
          <w:bCs/>
          <w:szCs w:val="24"/>
        </w:rPr>
      </w:pPr>
      <w:r>
        <w:rPr>
          <w:b/>
          <w:bCs/>
          <w:szCs w:val="24"/>
        </w:rPr>
        <w:t>PIRMASIS SKIRSNIS</w:t>
      </w:r>
    </w:p>
    <w:p w:rsidR="0089224F" w:rsidRDefault="0089224F" w:rsidP="0089224F">
      <w:pPr>
        <w:jc w:val="center"/>
        <w:rPr>
          <w:b/>
          <w:bCs/>
          <w:szCs w:val="24"/>
        </w:rPr>
      </w:pPr>
      <w:r>
        <w:rPr>
          <w:b/>
          <w:bCs/>
          <w:szCs w:val="24"/>
        </w:rPr>
        <w:t>VIDURINIO UGDYMO PROGRAMOS ĮGYVENDINIMAS 2024–2025 MOKSLO METAIS  III IR IV GIMNAZIJOS KLASĖJE</w:t>
      </w:r>
    </w:p>
    <w:p w:rsidR="0089224F" w:rsidRDefault="0089224F" w:rsidP="0089224F">
      <w:pPr>
        <w:jc w:val="center"/>
        <w:rPr>
          <w:b/>
          <w:bCs/>
          <w:szCs w:val="24"/>
        </w:rPr>
      </w:pPr>
    </w:p>
    <w:p w:rsidR="0089224F" w:rsidRPr="00EF1967" w:rsidRDefault="0089224F" w:rsidP="00516EBA">
      <w:pPr>
        <w:pStyle w:val="Sraopastraipa"/>
        <w:numPr>
          <w:ilvl w:val="0"/>
          <w:numId w:val="3"/>
        </w:numPr>
        <w:ind w:firstLine="629"/>
        <w:jc w:val="both"/>
        <w:rPr>
          <w:szCs w:val="24"/>
        </w:rPr>
      </w:pPr>
      <w:r>
        <w:rPr>
          <w:szCs w:val="24"/>
        </w:rPr>
        <w:t xml:space="preserve">Pamokų skaičius 2024–2025 mokslo metais  III ir IV gimnazijos klasėse, </w:t>
      </w:r>
      <w:r>
        <w:rPr>
          <w:rFonts w:eastAsia="Calibri"/>
          <w:szCs w:val="24"/>
        </w:rPr>
        <w:t>skirtas įgyvendinti grupinio mokymosi forma kasdieniu ir nuotoliniu mokymo proceso organizavimo būdu:</w:t>
      </w:r>
    </w:p>
    <w:tbl>
      <w:tblPr>
        <w:tblW w:w="9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10"/>
        <w:gridCol w:w="2959"/>
        <w:gridCol w:w="1838"/>
        <w:gridCol w:w="1838"/>
      </w:tblGrid>
      <w:tr w:rsidR="00EF1967" w:rsidTr="006B76DF">
        <w:trPr>
          <w:trHeight w:val="315"/>
        </w:trPr>
        <w:tc>
          <w:tcPr>
            <w:tcW w:w="2710" w:type="dxa"/>
            <w:vMerge w:val="restart"/>
            <w:tcBorders>
              <w:top w:val="single" w:sz="6" w:space="0" w:color="auto"/>
              <w:left w:val="single" w:sz="6" w:space="0" w:color="auto"/>
              <w:right w:val="single" w:sz="6" w:space="0" w:color="auto"/>
            </w:tcBorders>
            <w:shd w:val="clear" w:color="auto" w:fill="auto"/>
            <w:hideMark/>
          </w:tcPr>
          <w:p w:rsidR="00EF1967" w:rsidRDefault="00EF1967" w:rsidP="006B76DF">
            <w:pPr>
              <w:shd w:val="clear" w:color="000000" w:fill="auto"/>
              <w:ind w:firstLine="612"/>
              <w:jc w:val="center"/>
              <w:textAlignment w:val="baseline"/>
              <w:rPr>
                <w:sz w:val="22"/>
                <w:szCs w:val="22"/>
                <w:lang w:eastAsia="lt-LT"/>
              </w:rPr>
            </w:pPr>
          </w:p>
          <w:p w:rsidR="00EF1967" w:rsidRDefault="00EF1967" w:rsidP="006B76DF">
            <w:pPr>
              <w:shd w:val="clear" w:color="000000" w:fill="auto"/>
              <w:overflowPunct w:val="0"/>
              <w:jc w:val="both"/>
              <w:textAlignment w:val="baseline"/>
              <w:rPr>
                <w:sz w:val="22"/>
                <w:szCs w:val="22"/>
                <w:lang w:eastAsia="lt-LT"/>
              </w:rPr>
            </w:pPr>
            <w:r>
              <w:rPr>
                <w:sz w:val="22"/>
                <w:szCs w:val="22"/>
                <w:lang w:eastAsia="lt-LT"/>
              </w:rPr>
              <w:t>Vidurinio ugdymo dalykų grupės / dalykai </w:t>
            </w:r>
          </w:p>
        </w:tc>
        <w:tc>
          <w:tcPr>
            <w:tcW w:w="2959" w:type="dxa"/>
            <w:vMerge w:val="restart"/>
            <w:tcBorders>
              <w:top w:val="single" w:sz="6" w:space="0" w:color="auto"/>
              <w:left w:val="single" w:sz="6" w:space="0" w:color="auto"/>
              <w:right w:val="single" w:sz="6" w:space="0" w:color="auto"/>
            </w:tcBorders>
            <w:shd w:val="clear" w:color="auto" w:fill="auto"/>
            <w:hideMark/>
          </w:tcPr>
          <w:p w:rsidR="00EF1967" w:rsidRDefault="00EF1967" w:rsidP="006B76DF">
            <w:pPr>
              <w:shd w:val="clear" w:color="000000" w:fill="auto"/>
              <w:overflowPunct w:val="0"/>
              <w:ind w:left="145" w:right="131"/>
              <w:jc w:val="center"/>
              <w:textAlignment w:val="baseline"/>
              <w:rPr>
                <w:strike/>
                <w:sz w:val="22"/>
                <w:szCs w:val="22"/>
                <w:lang w:eastAsia="lt-LT"/>
              </w:rPr>
            </w:pPr>
            <w:r>
              <w:rPr>
                <w:sz w:val="22"/>
                <w:szCs w:val="22"/>
                <w:lang w:eastAsia="lt-LT"/>
              </w:rPr>
              <w:t>Pamokų skaičius turiniui įgyvendinti per dvejus metus </w:t>
            </w:r>
          </w:p>
        </w:tc>
        <w:tc>
          <w:tcPr>
            <w:tcW w:w="3676" w:type="dxa"/>
            <w:gridSpan w:val="2"/>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jc w:val="center"/>
              <w:textAlignment w:val="baseline"/>
              <w:rPr>
                <w:sz w:val="22"/>
                <w:szCs w:val="22"/>
                <w:lang w:eastAsia="lt-LT"/>
              </w:rPr>
            </w:pPr>
            <w:r>
              <w:rPr>
                <w:sz w:val="22"/>
                <w:szCs w:val="22"/>
                <w:lang w:eastAsia="lt-LT"/>
              </w:rPr>
              <w:t>Pamokų skaičius klasei per vienus metus / per savaitę </w:t>
            </w:r>
          </w:p>
        </w:tc>
      </w:tr>
      <w:tr w:rsidR="00EF1967" w:rsidTr="006B76DF">
        <w:trPr>
          <w:trHeight w:val="915"/>
        </w:trPr>
        <w:tc>
          <w:tcPr>
            <w:tcW w:w="2710" w:type="dxa"/>
            <w:vMerge/>
            <w:tcBorders>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jc w:val="both"/>
              <w:textAlignment w:val="baseline"/>
              <w:rPr>
                <w:sz w:val="22"/>
                <w:szCs w:val="22"/>
                <w:lang w:eastAsia="lt-LT"/>
              </w:rPr>
            </w:pPr>
          </w:p>
        </w:tc>
        <w:tc>
          <w:tcPr>
            <w:tcW w:w="2959" w:type="dxa"/>
            <w:vMerge/>
            <w:tcBorders>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jc w:val="center"/>
              <w:textAlignment w:val="baseline"/>
              <w:rPr>
                <w:sz w:val="22"/>
                <w:szCs w:val="22"/>
                <w:lang w:eastAsia="lt-LT"/>
              </w:rPr>
            </w:pP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jc w:val="center"/>
              <w:textAlignment w:val="baseline"/>
              <w:rPr>
                <w:sz w:val="22"/>
                <w:szCs w:val="22"/>
                <w:lang w:eastAsia="lt-LT"/>
              </w:rPr>
            </w:pPr>
            <w:r>
              <w:rPr>
                <w:sz w:val="22"/>
                <w:szCs w:val="22"/>
                <w:lang w:eastAsia="lt-LT"/>
              </w:rPr>
              <w:t xml:space="preserve">III </w:t>
            </w:r>
            <w:proofErr w:type="spellStart"/>
            <w:r>
              <w:rPr>
                <w:sz w:val="22"/>
                <w:szCs w:val="22"/>
                <w:lang w:eastAsia="lt-LT"/>
              </w:rPr>
              <w:t>gimn</w:t>
            </w:r>
            <w:proofErr w:type="spellEnd"/>
            <w:r>
              <w:rPr>
                <w:sz w:val="22"/>
                <w:szCs w:val="22"/>
                <w:lang w:eastAsia="lt-LT"/>
              </w:rPr>
              <w:t xml:space="preserve">. klasė </w:t>
            </w:r>
          </w:p>
          <w:p w:rsidR="00EF1967" w:rsidRDefault="00EF1967" w:rsidP="006B76DF">
            <w:pPr>
              <w:shd w:val="clear" w:color="000000" w:fill="auto"/>
              <w:jc w:val="center"/>
              <w:textAlignment w:val="baseline"/>
              <w:rPr>
                <w:sz w:val="22"/>
                <w:szCs w:val="22"/>
                <w:lang w:eastAsia="lt-LT"/>
              </w:rPr>
            </w:pPr>
            <w:r>
              <w:rPr>
                <w:sz w:val="22"/>
                <w:szCs w:val="22"/>
                <w:lang w:eastAsia="lt-LT"/>
              </w:rPr>
              <w:t>(36 savaitės)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jc w:val="center"/>
              <w:textAlignment w:val="baseline"/>
              <w:rPr>
                <w:sz w:val="22"/>
                <w:szCs w:val="22"/>
                <w:lang w:eastAsia="lt-LT"/>
              </w:rPr>
            </w:pPr>
            <w:r>
              <w:rPr>
                <w:sz w:val="22"/>
                <w:szCs w:val="22"/>
                <w:lang w:eastAsia="lt-LT"/>
              </w:rPr>
              <w:t xml:space="preserve">IV </w:t>
            </w:r>
            <w:proofErr w:type="spellStart"/>
            <w:r>
              <w:rPr>
                <w:sz w:val="22"/>
                <w:szCs w:val="22"/>
                <w:lang w:eastAsia="lt-LT"/>
              </w:rPr>
              <w:t>gimn</w:t>
            </w:r>
            <w:proofErr w:type="spellEnd"/>
            <w:r>
              <w:rPr>
                <w:sz w:val="22"/>
                <w:szCs w:val="22"/>
                <w:lang w:eastAsia="lt-LT"/>
              </w:rPr>
              <w:t xml:space="preserve">. klasė </w:t>
            </w:r>
          </w:p>
          <w:p w:rsidR="00EF1967" w:rsidRDefault="00EF1967" w:rsidP="006B76DF">
            <w:pPr>
              <w:shd w:val="clear" w:color="000000" w:fill="auto"/>
              <w:jc w:val="center"/>
              <w:textAlignment w:val="baseline"/>
              <w:rPr>
                <w:sz w:val="22"/>
                <w:szCs w:val="22"/>
                <w:lang w:eastAsia="lt-LT"/>
              </w:rPr>
            </w:pPr>
            <w:r>
              <w:rPr>
                <w:sz w:val="22"/>
                <w:szCs w:val="22"/>
                <w:lang w:eastAsia="lt-LT"/>
              </w:rPr>
              <w:t>(34 savaitės) </w:t>
            </w:r>
          </w:p>
        </w:tc>
      </w:tr>
      <w:tr w:rsidR="00EF1967" w:rsidTr="006B76DF">
        <w:trPr>
          <w:trHeight w:val="225"/>
        </w:trPr>
        <w:tc>
          <w:tcPr>
            <w:tcW w:w="9345" w:type="dxa"/>
            <w:gridSpan w:val="4"/>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ind w:left="132"/>
              <w:jc w:val="center"/>
              <w:textAlignment w:val="baseline"/>
              <w:rPr>
                <w:sz w:val="22"/>
                <w:szCs w:val="22"/>
                <w:lang w:eastAsia="lt-LT"/>
              </w:rPr>
            </w:pPr>
            <w:r>
              <w:rPr>
                <w:sz w:val="22"/>
                <w:szCs w:val="22"/>
                <w:lang w:eastAsia="lt-LT"/>
              </w:rPr>
              <w:t>Privalomi dalykai </w:t>
            </w:r>
          </w:p>
        </w:tc>
      </w:tr>
      <w:tr w:rsidR="00EF1967" w:rsidTr="006B76DF">
        <w:trPr>
          <w:trHeight w:val="510"/>
        </w:trPr>
        <w:tc>
          <w:tcPr>
            <w:tcW w:w="2710"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ind w:left="132" w:right="138"/>
              <w:jc w:val="both"/>
              <w:textAlignment w:val="baseline"/>
              <w:rPr>
                <w:sz w:val="22"/>
                <w:szCs w:val="22"/>
                <w:lang w:eastAsia="lt-LT"/>
              </w:rPr>
            </w:pPr>
            <w:r>
              <w:rPr>
                <w:sz w:val="22"/>
                <w:szCs w:val="22"/>
                <w:lang w:eastAsia="lt-LT"/>
              </w:rPr>
              <w:t>Lietuvių kalba ir literatūra </w:t>
            </w:r>
          </w:p>
        </w:tc>
        <w:tc>
          <w:tcPr>
            <w:tcW w:w="2959" w:type="dxa"/>
            <w:tcBorders>
              <w:top w:val="single" w:sz="6" w:space="0" w:color="auto"/>
              <w:left w:val="single" w:sz="6" w:space="0" w:color="auto"/>
              <w:bottom w:val="single" w:sz="6" w:space="0" w:color="auto"/>
              <w:right w:val="single" w:sz="6" w:space="0" w:color="auto"/>
            </w:tcBorders>
            <w:shd w:val="clear" w:color="auto" w:fill="auto"/>
          </w:tcPr>
          <w:p w:rsidR="00EF1967" w:rsidRDefault="00EF1967" w:rsidP="006B76DF">
            <w:pPr>
              <w:shd w:val="clear" w:color="000000" w:fill="auto"/>
              <w:jc w:val="center"/>
              <w:textAlignment w:val="baseline"/>
              <w:rPr>
                <w:sz w:val="22"/>
                <w:szCs w:val="22"/>
                <w:vertAlign w:val="superscript"/>
                <w:lang w:eastAsia="lt-LT"/>
              </w:rPr>
            </w:pPr>
            <w:r>
              <w:rPr>
                <w:sz w:val="22"/>
                <w:szCs w:val="22"/>
                <w:lang w:eastAsia="lt-LT"/>
              </w:rPr>
              <w:t>280 B*</w:t>
            </w:r>
          </w:p>
          <w:p w:rsidR="00EF1967" w:rsidRDefault="00EF1967" w:rsidP="006B76DF">
            <w:pPr>
              <w:shd w:val="clear" w:color="000000" w:fill="auto"/>
              <w:jc w:val="center"/>
              <w:textAlignment w:val="baseline"/>
              <w:rPr>
                <w:sz w:val="22"/>
                <w:szCs w:val="22"/>
                <w:lang w:eastAsia="lt-LT"/>
              </w:rPr>
            </w:pPr>
            <w:r>
              <w:rPr>
                <w:sz w:val="22"/>
                <w:szCs w:val="22"/>
                <w:lang w:eastAsia="lt-LT"/>
              </w:rPr>
              <w:t>420 A**</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jc w:val="center"/>
              <w:textAlignment w:val="baseline"/>
              <w:rPr>
                <w:sz w:val="22"/>
                <w:szCs w:val="22"/>
                <w:lang w:eastAsia="lt-LT"/>
              </w:rPr>
            </w:pPr>
            <w:r>
              <w:rPr>
                <w:sz w:val="22"/>
                <w:szCs w:val="22"/>
                <w:lang w:eastAsia="lt-LT"/>
              </w:rPr>
              <w:t>144 B (4) </w:t>
            </w:r>
          </w:p>
          <w:p w:rsidR="00EF1967" w:rsidRDefault="00EF1967" w:rsidP="006B76DF">
            <w:pPr>
              <w:shd w:val="clear" w:color="000000" w:fill="auto"/>
              <w:jc w:val="center"/>
              <w:textAlignment w:val="baseline"/>
              <w:rPr>
                <w:sz w:val="22"/>
                <w:szCs w:val="22"/>
                <w:lang w:eastAsia="lt-LT"/>
              </w:rPr>
            </w:pPr>
            <w:r>
              <w:rPr>
                <w:sz w:val="22"/>
                <w:szCs w:val="22"/>
                <w:lang w:eastAsia="lt-LT"/>
              </w:rPr>
              <w:t>216 A (6)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jc w:val="center"/>
              <w:textAlignment w:val="baseline"/>
              <w:rPr>
                <w:sz w:val="22"/>
                <w:szCs w:val="22"/>
                <w:lang w:eastAsia="lt-LT"/>
              </w:rPr>
            </w:pPr>
            <w:r>
              <w:rPr>
                <w:sz w:val="22"/>
                <w:szCs w:val="22"/>
                <w:lang w:eastAsia="lt-LT"/>
              </w:rPr>
              <w:t>136 B (4) </w:t>
            </w:r>
          </w:p>
          <w:p w:rsidR="00EF1967" w:rsidRDefault="00EF1967" w:rsidP="006B76DF">
            <w:pPr>
              <w:shd w:val="clear" w:color="000000" w:fill="auto"/>
              <w:jc w:val="center"/>
              <w:textAlignment w:val="baseline"/>
              <w:rPr>
                <w:sz w:val="22"/>
                <w:szCs w:val="22"/>
                <w:lang w:eastAsia="lt-LT"/>
              </w:rPr>
            </w:pPr>
            <w:r>
              <w:rPr>
                <w:sz w:val="22"/>
                <w:szCs w:val="22"/>
                <w:lang w:eastAsia="lt-LT"/>
              </w:rPr>
              <w:t>204 A (6) </w:t>
            </w:r>
          </w:p>
        </w:tc>
      </w:tr>
      <w:tr w:rsidR="00EF1967" w:rsidTr="006B76DF">
        <w:trPr>
          <w:trHeight w:val="45"/>
        </w:trPr>
        <w:tc>
          <w:tcPr>
            <w:tcW w:w="2710"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ind w:left="132" w:right="138"/>
              <w:jc w:val="both"/>
              <w:textAlignment w:val="baseline"/>
              <w:rPr>
                <w:sz w:val="22"/>
                <w:szCs w:val="22"/>
                <w:lang w:eastAsia="lt-LT"/>
              </w:rPr>
            </w:pPr>
            <w:r>
              <w:rPr>
                <w:sz w:val="22"/>
                <w:szCs w:val="22"/>
                <w:lang w:eastAsia="lt-LT"/>
              </w:rPr>
              <w:t>Matematika </w:t>
            </w:r>
          </w:p>
        </w:tc>
        <w:tc>
          <w:tcPr>
            <w:tcW w:w="2959" w:type="dxa"/>
            <w:tcBorders>
              <w:top w:val="single" w:sz="6" w:space="0" w:color="auto"/>
              <w:left w:val="single" w:sz="6" w:space="0" w:color="auto"/>
              <w:bottom w:val="single" w:sz="6" w:space="0" w:color="auto"/>
              <w:right w:val="single" w:sz="6" w:space="0" w:color="auto"/>
            </w:tcBorders>
            <w:shd w:val="clear" w:color="auto" w:fill="auto"/>
          </w:tcPr>
          <w:p w:rsidR="00EF1967" w:rsidRDefault="00EF1967" w:rsidP="006B76DF">
            <w:pPr>
              <w:shd w:val="clear" w:color="000000" w:fill="auto"/>
              <w:jc w:val="center"/>
              <w:textAlignment w:val="baseline"/>
              <w:rPr>
                <w:sz w:val="22"/>
                <w:szCs w:val="22"/>
                <w:lang w:eastAsia="lt-LT"/>
              </w:rPr>
            </w:pPr>
            <w:r>
              <w:rPr>
                <w:sz w:val="22"/>
                <w:szCs w:val="22"/>
                <w:lang w:eastAsia="lt-LT"/>
              </w:rPr>
              <w:t>280 B </w:t>
            </w:r>
          </w:p>
          <w:p w:rsidR="00EF1967" w:rsidRDefault="00EF1967" w:rsidP="006B76DF">
            <w:pPr>
              <w:shd w:val="clear" w:color="000000" w:fill="auto"/>
              <w:jc w:val="center"/>
              <w:textAlignment w:val="baseline"/>
              <w:rPr>
                <w:sz w:val="22"/>
                <w:szCs w:val="22"/>
                <w:lang w:eastAsia="lt-LT"/>
              </w:rPr>
            </w:pPr>
            <w:r>
              <w:rPr>
                <w:sz w:val="22"/>
                <w:szCs w:val="22"/>
                <w:lang w:eastAsia="lt-LT"/>
              </w:rPr>
              <w:t>420 A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jc w:val="center"/>
              <w:textAlignment w:val="baseline"/>
              <w:rPr>
                <w:sz w:val="22"/>
                <w:szCs w:val="22"/>
                <w:lang w:eastAsia="lt-LT"/>
              </w:rPr>
            </w:pPr>
            <w:r>
              <w:rPr>
                <w:sz w:val="22"/>
                <w:szCs w:val="22"/>
                <w:lang w:eastAsia="lt-LT"/>
              </w:rPr>
              <w:t>144 B (4) </w:t>
            </w:r>
          </w:p>
          <w:p w:rsidR="00EF1967" w:rsidRDefault="00EF1967" w:rsidP="006B76DF">
            <w:pPr>
              <w:shd w:val="clear" w:color="000000" w:fill="auto"/>
              <w:jc w:val="center"/>
              <w:textAlignment w:val="baseline"/>
              <w:rPr>
                <w:sz w:val="22"/>
                <w:szCs w:val="22"/>
                <w:lang w:eastAsia="lt-LT"/>
              </w:rPr>
            </w:pPr>
            <w:r>
              <w:rPr>
                <w:sz w:val="22"/>
                <w:szCs w:val="22"/>
                <w:lang w:eastAsia="lt-LT"/>
              </w:rPr>
              <w:t>216 A (6)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jc w:val="center"/>
              <w:textAlignment w:val="baseline"/>
              <w:rPr>
                <w:sz w:val="22"/>
                <w:szCs w:val="22"/>
                <w:lang w:eastAsia="lt-LT"/>
              </w:rPr>
            </w:pPr>
            <w:r>
              <w:rPr>
                <w:sz w:val="22"/>
                <w:szCs w:val="22"/>
                <w:lang w:eastAsia="lt-LT"/>
              </w:rPr>
              <w:t>136 B (4) </w:t>
            </w:r>
          </w:p>
          <w:p w:rsidR="00EF1967" w:rsidRDefault="00EF1967" w:rsidP="006B76DF">
            <w:pPr>
              <w:shd w:val="clear" w:color="000000" w:fill="auto"/>
              <w:jc w:val="center"/>
              <w:textAlignment w:val="baseline"/>
              <w:rPr>
                <w:sz w:val="22"/>
                <w:szCs w:val="22"/>
                <w:lang w:eastAsia="lt-LT"/>
              </w:rPr>
            </w:pPr>
            <w:r>
              <w:rPr>
                <w:sz w:val="22"/>
                <w:szCs w:val="22"/>
                <w:lang w:eastAsia="lt-LT"/>
              </w:rPr>
              <w:t>204 A (6) </w:t>
            </w:r>
          </w:p>
        </w:tc>
      </w:tr>
      <w:tr w:rsidR="00EF1967" w:rsidTr="006B76DF">
        <w:trPr>
          <w:trHeight w:val="75"/>
        </w:trPr>
        <w:tc>
          <w:tcPr>
            <w:tcW w:w="2710"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ind w:left="132" w:right="138"/>
              <w:jc w:val="both"/>
              <w:textAlignment w:val="baseline"/>
              <w:rPr>
                <w:sz w:val="22"/>
                <w:szCs w:val="22"/>
                <w:lang w:eastAsia="lt-LT"/>
              </w:rPr>
            </w:pPr>
            <w:r>
              <w:rPr>
                <w:sz w:val="22"/>
                <w:szCs w:val="22"/>
                <w:lang w:eastAsia="lt-LT"/>
              </w:rPr>
              <w:t>Fizinis ugdymas  </w:t>
            </w:r>
          </w:p>
        </w:tc>
        <w:tc>
          <w:tcPr>
            <w:tcW w:w="2959"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jc w:val="center"/>
              <w:textAlignment w:val="baseline"/>
              <w:rPr>
                <w:sz w:val="22"/>
                <w:szCs w:val="22"/>
                <w:lang w:eastAsia="lt-LT"/>
              </w:rPr>
            </w:pPr>
            <w:r>
              <w:rPr>
                <w:sz w:val="22"/>
                <w:szCs w:val="22"/>
                <w:lang w:eastAsia="lt-LT"/>
              </w:rPr>
              <w:t>210 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jc w:val="center"/>
              <w:textAlignment w:val="baseline"/>
              <w:rPr>
                <w:sz w:val="22"/>
                <w:szCs w:val="22"/>
                <w:lang w:eastAsia="lt-LT"/>
              </w:rPr>
            </w:pPr>
            <w:r>
              <w:rPr>
                <w:sz w:val="22"/>
                <w:szCs w:val="22"/>
                <w:lang w:eastAsia="lt-LT"/>
              </w:rPr>
              <w:t>108 (3)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jc w:val="center"/>
              <w:textAlignment w:val="baseline"/>
              <w:rPr>
                <w:sz w:val="22"/>
                <w:szCs w:val="22"/>
                <w:lang w:eastAsia="lt-LT"/>
              </w:rPr>
            </w:pPr>
            <w:r>
              <w:rPr>
                <w:sz w:val="22"/>
                <w:szCs w:val="22"/>
                <w:lang w:eastAsia="lt-LT"/>
              </w:rPr>
              <w:t>102 (3) </w:t>
            </w:r>
          </w:p>
        </w:tc>
      </w:tr>
      <w:tr w:rsidR="00EF1967" w:rsidTr="006B76DF">
        <w:trPr>
          <w:trHeight w:val="45"/>
        </w:trPr>
        <w:tc>
          <w:tcPr>
            <w:tcW w:w="9345" w:type="dxa"/>
            <w:gridSpan w:val="4"/>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ind w:left="132"/>
              <w:jc w:val="center"/>
              <w:textAlignment w:val="baseline"/>
              <w:rPr>
                <w:sz w:val="22"/>
                <w:szCs w:val="22"/>
                <w:lang w:eastAsia="lt-LT"/>
              </w:rPr>
            </w:pPr>
            <w:r>
              <w:rPr>
                <w:sz w:val="22"/>
                <w:szCs w:val="22"/>
                <w:lang w:eastAsia="lt-LT"/>
              </w:rPr>
              <w:t>Privalomai pasirenkami dalykai </w:t>
            </w:r>
          </w:p>
        </w:tc>
      </w:tr>
      <w:tr w:rsidR="00EF1967" w:rsidTr="006B76DF">
        <w:trPr>
          <w:trHeight w:val="225"/>
        </w:trPr>
        <w:tc>
          <w:tcPr>
            <w:tcW w:w="9345" w:type="dxa"/>
            <w:gridSpan w:val="4"/>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ind w:left="132"/>
              <w:jc w:val="center"/>
              <w:textAlignment w:val="baseline"/>
              <w:rPr>
                <w:sz w:val="22"/>
                <w:szCs w:val="22"/>
                <w:lang w:eastAsia="lt-LT"/>
              </w:rPr>
            </w:pPr>
            <w:r>
              <w:rPr>
                <w:sz w:val="22"/>
                <w:szCs w:val="22"/>
                <w:lang w:eastAsia="lt-LT"/>
              </w:rPr>
              <w:t>Dorinis ugdymas </w:t>
            </w:r>
          </w:p>
        </w:tc>
      </w:tr>
      <w:tr w:rsidR="00EF1967" w:rsidTr="006B76DF">
        <w:trPr>
          <w:trHeight w:val="270"/>
        </w:trPr>
        <w:tc>
          <w:tcPr>
            <w:tcW w:w="2710"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jc w:val="both"/>
              <w:textAlignment w:val="baseline"/>
              <w:rPr>
                <w:sz w:val="22"/>
                <w:szCs w:val="22"/>
                <w:lang w:eastAsia="lt-LT"/>
              </w:rPr>
            </w:pPr>
            <w:r>
              <w:rPr>
                <w:sz w:val="22"/>
                <w:szCs w:val="22"/>
                <w:lang w:eastAsia="lt-LT"/>
              </w:rPr>
              <w:t>Dorinis ugdymas (tikyba) </w:t>
            </w:r>
          </w:p>
        </w:tc>
        <w:tc>
          <w:tcPr>
            <w:tcW w:w="2959" w:type="dxa"/>
            <w:tcBorders>
              <w:top w:val="single" w:sz="6" w:space="0" w:color="auto"/>
              <w:left w:val="single" w:sz="6" w:space="0" w:color="auto"/>
              <w:bottom w:val="single" w:sz="6" w:space="0" w:color="auto"/>
              <w:right w:val="single" w:sz="6" w:space="0" w:color="auto"/>
            </w:tcBorders>
            <w:shd w:val="clear" w:color="auto" w:fill="auto"/>
          </w:tcPr>
          <w:p w:rsidR="00EF1967" w:rsidRDefault="00EF1967" w:rsidP="006B76DF">
            <w:pPr>
              <w:shd w:val="clear" w:color="000000" w:fill="auto"/>
              <w:jc w:val="center"/>
              <w:textAlignment w:val="baseline"/>
              <w:rPr>
                <w:sz w:val="22"/>
                <w:szCs w:val="22"/>
                <w:lang w:eastAsia="lt-LT"/>
              </w:rPr>
            </w:pPr>
            <w:r>
              <w:rPr>
                <w:sz w:val="22"/>
                <w:szCs w:val="22"/>
                <w:lang w:eastAsia="lt-LT"/>
              </w:rPr>
              <w:t>70 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jc w:val="center"/>
              <w:textAlignment w:val="baseline"/>
              <w:rPr>
                <w:sz w:val="22"/>
                <w:szCs w:val="22"/>
                <w:lang w:eastAsia="lt-LT"/>
              </w:rPr>
            </w:pPr>
            <w:r>
              <w:rPr>
                <w:sz w:val="22"/>
                <w:szCs w:val="22"/>
                <w:lang w:eastAsia="lt-LT"/>
              </w:rPr>
              <w:t>36 (1)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jc w:val="center"/>
              <w:textAlignment w:val="baseline"/>
              <w:rPr>
                <w:sz w:val="22"/>
                <w:szCs w:val="22"/>
                <w:lang w:eastAsia="lt-LT"/>
              </w:rPr>
            </w:pPr>
            <w:r>
              <w:rPr>
                <w:sz w:val="22"/>
                <w:szCs w:val="22"/>
                <w:lang w:eastAsia="lt-LT"/>
              </w:rPr>
              <w:t>34 (1) </w:t>
            </w:r>
          </w:p>
        </w:tc>
      </w:tr>
      <w:tr w:rsidR="00EF1967" w:rsidTr="006B76DF">
        <w:trPr>
          <w:trHeight w:val="270"/>
        </w:trPr>
        <w:tc>
          <w:tcPr>
            <w:tcW w:w="2710"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jc w:val="both"/>
              <w:textAlignment w:val="baseline"/>
              <w:rPr>
                <w:sz w:val="22"/>
                <w:szCs w:val="22"/>
                <w:lang w:eastAsia="lt-LT"/>
              </w:rPr>
            </w:pPr>
            <w:r>
              <w:rPr>
                <w:sz w:val="22"/>
                <w:szCs w:val="22"/>
                <w:lang w:eastAsia="lt-LT"/>
              </w:rPr>
              <w:t>Dorinis ugdymas (etika) </w:t>
            </w:r>
          </w:p>
        </w:tc>
        <w:tc>
          <w:tcPr>
            <w:tcW w:w="2959" w:type="dxa"/>
            <w:tcBorders>
              <w:top w:val="single" w:sz="6" w:space="0" w:color="auto"/>
              <w:left w:val="single" w:sz="6" w:space="0" w:color="auto"/>
              <w:bottom w:val="single" w:sz="6" w:space="0" w:color="auto"/>
              <w:right w:val="single" w:sz="6" w:space="0" w:color="auto"/>
            </w:tcBorders>
            <w:shd w:val="clear" w:color="auto" w:fill="auto"/>
          </w:tcPr>
          <w:p w:rsidR="00EF1967" w:rsidRDefault="00EF1967" w:rsidP="006B76DF">
            <w:pPr>
              <w:shd w:val="clear" w:color="000000" w:fill="auto"/>
              <w:jc w:val="center"/>
              <w:textAlignment w:val="baseline"/>
              <w:rPr>
                <w:sz w:val="22"/>
                <w:szCs w:val="22"/>
                <w:lang w:eastAsia="lt-LT"/>
              </w:rPr>
            </w:pPr>
            <w:r>
              <w:rPr>
                <w:sz w:val="22"/>
                <w:szCs w:val="22"/>
                <w:lang w:eastAsia="lt-LT"/>
              </w:rPr>
              <w:t>70 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jc w:val="center"/>
              <w:textAlignment w:val="baseline"/>
              <w:rPr>
                <w:sz w:val="22"/>
                <w:szCs w:val="22"/>
                <w:lang w:eastAsia="lt-LT"/>
              </w:rPr>
            </w:pPr>
            <w:r>
              <w:rPr>
                <w:sz w:val="22"/>
                <w:szCs w:val="22"/>
                <w:lang w:eastAsia="lt-LT"/>
              </w:rPr>
              <w:t>36 (1)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jc w:val="center"/>
              <w:textAlignment w:val="baseline"/>
              <w:rPr>
                <w:sz w:val="22"/>
                <w:szCs w:val="22"/>
                <w:lang w:eastAsia="lt-LT"/>
              </w:rPr>
            </w:pPr>
            <w:r>
              <w:rPr>
                <w:sz w:val="22"/>
                <w:szCs w:val="22"/>
                <w:lang w:eastAsia="lt-LT"/>
              </w:rPr>
              <w:t>34 (1) </w:t>
            </w:r>
          </w:p>
        </w:tc>
      </w:tr>
      <w:tr w:rsidR="00EF1967" w:rsidTr="006B76DF">
        <w:trPr>
          <w:trHeight w:val="45"/>
        </w:trPr>
        <w:tc>
          <w:tcPr>
            <w:tcW w:w="9345" w:type="dxa"/>
            <w:gridSpan w:val="4"/>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ind w:left="132"/>
              <w:jc w:val="center"/>
              <w:textAlignment w:val="baseline"/>
              <w:rPr>
                <w:sz w:val="22"/>
                <w:szCs w:val="22"/>
                <w:lang w:eastAsia="lt-LT"/>
              </w:rPr>
            </w:pPr>
            <w:r>
              <w:rPr>
                <w:sz w:val="22"/>
                <w:szCs w:val="22"/>
                <w:lang w:eastAsia="lt-LT"/>
              </w:rPr>
              <w:t>Kalbinis ugdymas </w:t>
            </w:r>
          </w:p>
        </w:tc>
      </w:tr>
      <w:tr w:rsidR="00EF1967" w:rsidTr="006B76DF">
        <w:trPr>
          <w:trHeight w:val="150"/>
        </w:trPr>
        <w:tc>
          <w:tcPr>
            <w:tcW w:w="2710"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jc w:val="both"/>
              <w:textAlignment w:val="baseline"/>
              <w:rPr>
                <w:sz w:val="22"/>
                <w:szCs w:val="22"/>
                <w:lang w:eastAsia="lt-LT"/>
              </w:rPr>
            </w:pPr>
            <w:r>
              <w:rPr>
                <w:sz w:val="22"/>
                <w:szCs w:val="22"/>
                <w:lang w:eastAsia="lt-LT"/>
              </w:rPr>
              <w:t>Užsienio kalba (anglų)</w:t>
            </w:r>
          </w:p>
        </w:tc>
        <w:tc>
          <w:tcPr>
            <w:tcW w:w="2959" w:type="dxa"/>
            <w:tcBorders>
              <w:top w:val="single" w:sz="6" w:space="0" w:color="auto"/>
              <w:left w:val="single" w:sz="6" w:space="0" w:color="auto"/>
              <w:bottom w:val="single" w:sz="6" w:space="0" w:color="auto"/>
              <w:right w:val="single" w:sz="6" w:space="0" w:color="auto"/>
            </w:tcBorders>
            <w:shd w:val="clear" w:color="auto" w:fill="auto"/>
          </w:tcPr>
          <w:p w:rsidR="00EF1967" w:rsidRDefault="00EF1967" w:rsidP="006B76DF">
            <w:pPr>
              <w:shd w:val="clear" w:color="000000" w:fill="auto"/>
              <w:jc w:val="center"/>
              <w:textAlignment w:val="baseline"/>
              <w:rPr>
                <w:sz w:val="22"/>
                <w:szCs w:val="22"/>
                <w:lang w:eastAsia="lt-LT"/>
              </w:rPr>
            </w:pPr>
            <w:r>
              <w:rPr>
                <w:sz w:val="22"/>
                <w:szCs w:val="22"/>
                <w:lang w:eastAsia="lt-LT"/>
              </w:rPr>
              <w:t>210 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jc w:val="center"/>
              <w:textAlignment w:val="baseline"/>
              <w:rPr>
                <w:sz w:val="22"/>
                <w:szCs w:val="22"/>
                <w:lang w:eastAsia="lt-LT"/>
              </w:rPr>
            </w:pPr>
            <w:r>
              <w:rPr>
                <w:sz w:val="22"/>
                <w:szCs w:val="22"/>
                <w:lang w:eastAsia="lt-LT"/>
              </w:rPr>
              <w:t>108 (3)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jc w:val="center"/>
              <w:textAlignment w:val="baseline"/>
              <w:rPr>
                <w:sz w:val="22"/>
                <w:szCs w:val="22"/>
                <w:lang w:eastAsia="lt-LT"/>
              </w:rPr>
            </w:pPr>
            <w:r>
              <w:rPr>
                <w:sz w:val="22"/>
                <w:szCs w:val="22"/>
                <w:lang w:eastAsia="lt-LT"/>
              </w:rPr>
              <w:t>102 (3) </w:t>
            </w:r>
          </w:p>
        </w:tc>
      </w:tr>
      <w:tr w:rsidR="00EF1967" w:rsidTr="006B76DF">
        <w:trPr>
          <w:trHeight w:val="45"/>
        </w:trPr>
        <w:tc>
          <w:tcPr>
            <w:tcW w:w="9345" w:type="dxa"/>
            <w:gridSpan w:val="4"/>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ind w:left="132"/>
              <w:jc w:val="center"/>
              <w:textAlignment w:val="baseline"/>
              <w:rPr>
                <w:sz w:val="22"/>
                <w:szCs w:val="22"/>
                <w:lang w:eastAsia="lt-LT"/>
              </w:rPr>
            </w:pPr>
            <w:r>
              <w:rPr>
                <w:sz w:val="22"/>
                <w:szCs w:val="22"/>
                <w:lang w:eastAsia="lt-LT"/>
              </w:rPr>
              <w:t>Gamtamokslinis ir technologinis ugdymas </w:t>
            </w:r>
          </w:p>
        </w:tc>
      </w:tr>
      <w:tr w:rsidR="00EF1967" w:rsidTr="006B76DF">
        <w:trPr>
          <w:trHeight w:val="45"/>
        </w:trPr>
        <w:tc>
          <w:tcPr>
            <w:tcW w:w="2710"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jc w:val="both"/>
              <w:textAlignment w:val="baseline"/>
              <w:rPr>
                <w:sz w:val="22"/>
                <w:szCs w:val="22"/>
                <w:lang w:eastAsia="lt-LT"/>
              </w:rPr>
            </w:pPr>
            <w:r>
              <w:rPr>
                <w:sz w:val="22"/>
                <w:szCs w:val="22"/>
                <w:lang w:eastAsia="lt-LT"/>
              </w:rPr>
              <w:t>Biologija </w:t>
            </w:r>
          </w:p>
        </w:tc>
        <w:tc>
          <w:tcPr>
            <w:tcW w:w="2959" w:type="dxa"/>
            <w:tcBorders>
              <w:top w:val="single" w:sz="6" w:space="0" w:color="auto"/>
              <w:left w:val="single" w:sz="6" w:space="0" w:color="auto"/>
              <w:bottom w:val="single" w:sz="6" w:space="0" w:color="auto"/>
              <w:right w:val="single" w:sz="6" w:space="0" w:color="auto"/>
            </w:tcBorders>
            <w:shd w:val="clear" w:color="auto" w:fill="auto"/>
          </w:tcPr>
          <w:p w:rsidR="00EF1967" w:rsidRDefault="00EF1967" w:rsidP="006B76DF">
            <w:pPr>
              <w:shd w:val="clear" w:color="000000" w:fill="auto"/>
              <w:jc w:val="center"/>
              <w:textAlignment w:val="baseline"/>
              <w:rPr>
                <w:sz w:val="22"/>
                <w:szCs w:val="22"/>
                <w:lang w:eastAsia="lt-LT"/>
              </w:rPr>
            </w:pPr>
            <w:r>
              <w:rPr>
                <w:sz w:val="22"/>
                <w:szCs w:val="22"/>
                <w:lang w:eastAsia="lt-LT"/>
              </w:rPr>
              <w:t>210 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jc w:val="center"/>
              <w:textAlignment w:val="baseline"/>
              <w:rPr>
                <w:sz w:val="22"/>
                <w:szCs w:val="22"/>
                <w:lang w:eastAsia="lt-LT"/>
              </w:rPr>
            </w:pPr>
            <w:r>
              <w:rPr>
                <w:sz w:val="22"/>
                <w:szCs w:val="22"/>
                <w:lang w:eastAsia="lt-LT"/>
              </w:rPr>
              <w:t>108 (3)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jc w:val="center"/>
              <w:textAlignment w:val="baseline"/>
              <w:rPr>
                <w:sz w:val="22"/>
                <w:szCs w:val="22"/>
                <w:lang w:eastAsia="lt-LT"/>
              </w:rPr>
            </w:pPr>
            <w:r>
              <w:rPr>
                <w:sz w:val="22"/>
                <w:szCs w:val="22"/>
                <w:lang w:eastAsia="lt-LT"/>
              </w:rPr>
              <w:t>102 (3) </w:t>
            </w:r>
          </w:p>
        </w:tc>
      </w:tr>
      <w:tr w:rsidR="00EF1967" w:rsidTr="006B76DF">
        <w:trPr>
          <w:trHeight w:val="45"/>
        </w:trPr>
        <w:tc>
          <w:tcPr>
            <w:tcW w:w="2710"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jc w:val="both"/>
              <w:textAlignment w:val="baseline"/>
              <w:rPr>
                <w:sz w:val="22"/>
                <w:szCs w:val="22"/>
                <w:lang w:eastAsia="lt-LT"/>
              </w:rPr>
            </w:pPr>
            <w:r>
              <w:rPr>
                <w:sz w:val="22"/>
                <w:szCs w:val="22"/>
                <w:lang w:eastAsia="lt-LT"/>
              </w:rPr>
              <w:t>Chemija </w:t>
            </w:r>
          </w:p>
        </w:tc>
        <w:tc>
          <w:tcPr>
            <w:tcW w:w="2959" w:type="dxa"/>
            <w:tcBorders>
              <w:top w:val="single" w:sz="6" w:space="0" w:color="auto"/>
              <w:left w:val="single" w:sz="6" w:space="0" w:color="auto"/>
              <w:bottom w:val="single" w:sz="6" w:space="0" w:color="auto"/>
              <w:right w:val="single" w:sz="6" w:space="0" w:color="auto"/>
            </w:tcBorders>
            <w:shd w:val="clear" w:color="auto" w:fill="auto"/>
          </w:tcPr>
          <w:p w:rsidR="00EF1967" w:rsidRDefault="00EF1967" w:rsidP="006B76DF">
            <w:pPr>
              <w:shd w:val="clear" w:color="000000" w:fill="auto"/>
              <w:jc w:val="center"/>
              <w:textAlignment w:val="baseline"/>
              <w:rPr>
                <w:sz w:val="22"/>
                <w:szCs w:val="22"/>
                <w:lang w:eastAsia="lt-LT"/>
              </w:rPr>
            </w:pPr>
            <w:r>
              <w:rPr>
                <w:sz w:val="22"/>
                <w:szCs w:val="22"/>
                <w:lang w:eastAsia="lt-LT"/>
              </w:rPr>
              <w:t>210 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jc w:val="center"/>
              <w:textAlignment w:val="baseline"/>
              <w:rPr>
                <w:sz w:val="22"/>
                <w:szCs w:val="22"/>
                <w:lang w:eastAsia="lt-LT"/>
              </w:rPr>
            </w:pPr>
            <w:r>
              <w:rPr>
                <w:sz w:val="22"/>
                <w:szCs w:val="22"/>
                <w:lang w:eastAsia="lt-LT"/>
              </w:rPr>
              <w:t>108 (3)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jc w:val="center"/>
              <w:textAlignment w:val="baseline"/>
              <w:rPr>
                <w:sz w:val="22"/>
                <w:szCs w:val="22"/>
                <w:lang w:eastAsia="lt-LT"/>
              </w:rPr>
            </w:pPr>
            <w:r>
              <w:rPr>
                <w:sz w:val="22"/>
                <w:szCs w:val="22"/>
                <w:lang w:eastAsia="lt-LT"/>
              </w:rPr>
              <w:t>102 (3) </w:t>
            </w:r>
          </w:p>
        </w:tc>
      </w:tr>
      <w:tr w:rsidR="00EF1967" w:rsidTr="006B76DF">
        <w:trPr>
          <w:trHeight w:val="45"/>
        </w:trPr>
        <w:tc>
          <w:tcPr>
            <w:tcW w:w="2710"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jc w:val="both"/>
              <w:textAlignment w:val="baseline"/>
              <w:rPr>
                <w:sz w:val="22"/>
                <w:szCs w:val="22"/>
                <w:lang w:eastAsia="lt-LT"/>
              </w:rPr>
            </w:pPr>
            <w:r>
              <w:rPr>
                <w:sz w:val="22"/>
                <w:szCs w:val="22"/>
                <w:lang w:eastAsia="lt-LT"/>
              </w:rPr>
              <w:t>Fizika </w:t>
            </w:r>
          </w:p>
        </w:tc>
        <w:tc>
          <w:tcPr>
            <w:tcW w:w="2959" w:type="dxa"/>
            <w:tcBorders>
              <w:top w:val="single" w:sz="6" w:space="0" w:color="auto"/>
              <w:left w:val="single" w:sz="6" w:space="0" w:color="auto"/>
              <w:bottom w:val="single" w:sz="6" w:space="0" w:color="auto"/>
              <w:right w:val="single" w:sz="6" w:space="0" w:color="auto"/>
            </w:tcBorders>
            <w:shd w:val="clear" w:color="auto" w:fill="auto"/>
          </w:tcPr>
          <w:p w:rsidR="00EF1967" w:rsidRDefault="00EF1967" w:rsidP="006B76DF">
            <w:pPr>
              <w:shd w:val="clear" w:color="000000" w:fill="auto"/>
              <w:jc w:val="center"/>
              <w:textAlignment w:val="baseline"/>
              <w:rPr>
                <w:sz w:val="22"/>
                <w:szCs w:val="22"/>
                <w:lang w:eastAsia="lt-LT"/>
              </w:rPr>
            </w:pPr>
            <w:r>
              <w:rPr>
                <w:sz w:val="22"/>
                <w:szCs w:val="22"/>
                <w:lang w:eastAsia="lt-LT"/>
              </w:rPr>
              <w:t>210 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jc w:val="center"/>
              <w:textAlignment w:val="baseline"/>
              <w:rPr>
                <w:sz w:val="22"/>
                <w:szCs w:val="22"/>
                <w:lang w:eastAsia="lt-LT"/>
              </w:rPr>
            </w:pPr>
            <w:r>
              <w:rPr>
                <w:sz w:val="22"/>
                <w:szCs w:val="22"/>
                <w:lang w:eastAsia="lt-LT"/>
              </w:rPr>
              <w:t>108 (3)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jc w:val="center"/>
              <w:textAlignment w:val="baseline"/>
              <w:rPr>
                <w:sz w:val="22"/>
                <w:szCs w:val="22"/>
                <w:lang w:eastAsia="lt-LT"/>
              </w:rPr>
            </w:pPr>
            <w:r>
              <w:rPr>
                <w:sz w:val="22"/>
                <w:szCs w:val="22"/>
                <w:lang w:eastAsia="lt-LT"/>
              </w:rPr>
              <w:t>102 (3) </w:t>
            </w:r>
          </w:p>
        </w:tc>
      </w:tr>
      <w:tr w:rsidR="00EF1967" w:rsidTr="006B76DF">
        <w:trPr>
          <w:trHeight w:val="45"/>
        </w:trPr>
        <w:tc>
          <w:tcPr>
            <w:tcW w:w="2710"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jc w:val="both"/>
              <w:textAlignment w:val="baseline"/>
              <w:rPr>
                <w:sz w:val="22"/>
                <w:szCs w:val="22"/>
                <w:lang w:eastAsia="lt-LT"/>
              </w:rPr>
            </w:pPr>
            <w:r>
              <w:rPr>
                <w:sz w:val="22"/>
                <w:szCs w:val="22"/>
                <w:lang w:eastAsia="lt-LT"/>
              </w:rPr>
              <w:t>Informatika </w:t>
            </w:r>
          </w:p>
        </w:tc>
        <w:tc>
          <w:tcPr>
            <w:tcW w:w="2959" w:type="dxa"/>
            <w:tcBorders>
              <w:top w:val="single" w:sz="6" w:space="0" w:color="auto"/>
              <w:left w:val="single" w:sz="6" w:space="0" w:color="auto"/>
              <w:bottom w:val="single" w:sz="6" w:space="0" w:color="auto"/>
              <w:right w:val="single" w:sz="6" w:space="0" w:color="auto"/>
            </w:tcBorders>
            <w:shd w:val="clear" w:color="auto" w:fill="auto"/>
          </w:tcPr>
          <w:p w:rsidR="00EF1967" w:rsidRDefault="00EF1967" w:rsidP="006B76DF">
            <w:pPr>
              <w:shd w:val="clear" w:color="000000" w:fill="auto"/>
              <w:jc w:val="center"/>
              <w:textAlignment w:val="baseline"/>
              <w:rPr>
                <w:sz w:val="22"/>
                <w:szCs w:val="22"/>
                <w:lang w:eastAsia="lt-LT"/>
              </w:rPr>
            </w:pPr>
            <w:r>
              <w:rPr>
                <w:sz w:val="22"/>
                <w:szCs w:val="22"/>
                <w:lang w:eastAsia="lt-LT"/>
              </w:rPr>
              <w:t>210 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jc w:val="center"/>
              <w:textAlignment w:val="baseline"/>
              <w:rPr>
                <w:sz w:val="22"/>
                <w:szCs w:val="22"/>
                <w:lang w:eastAsia="lt-LT"/>
              </w:rPr>
            </w:pPr>
            <w:r>
              <w:rPr>
                <w:sz w:val="22"/>
                <w:szCs w:val="22"/>
                <w:lang w:eastAsia="lt-LT"/>
              </w:rPr>
              <w:t>108 (3)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jc w:val="center"/>
              <w:textAlignment w:val="baseline"/>
              <w:rPr>
                <w:sz w:val="22"/>
                <w:szCs w:val="22"/>
                <w:lang w:eastAsia="lt-LT"/>
              </w:rPr>
            </w:pPr>
            <w:r>
              <w:rPr>
                <w:sz w:val="22"/>
                <w:szCs w:val="22"/>
                <w:lang w:eastAsia="lt-LT"/>
              </w:rPr>
              <w:t>102 (3) </w:t>
            </w:r>
          </w:p>
        </w:tc>
      </w:tr>
      <w:tr w:rsidR="00EF1967" w:rsidTr="006B76DF">
        <w:trPr>
          <w:trHeight w:val="45"/>
        </w:trPr>
        <w:tc>
          <w:tcPr>
            <w:tcW w:w="9345" w:type="dxa"/>
            <w:gridSpan w:val="4"/>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ind w:left="132"/>
              <w:jc w:val="center"/>
              <w:textAlignment w:val="baseline"/>
              <w:rPr>
                <w:sz w:val="22"/>
                <w:szCs w:val="22"/>
                <w:lang w:eastAsia="lt-LT"/>
              </w:rPr>
            </w:pPr>
            <w:r>
              <w:rPr>
                <w:sz w:val="22"/>
                <w:szCs w:val="22"/>
                <w:lang w:eastAsia="lt-LT"/>
              </w:rPr>
              <w:t>Visuomeninis ugdymas </w:t>
            </w:r>
          </w:p>
        </w:tc>
      </w:tr>
      <w:tr w:rsidR="00EF1967" w:rsidTr="006B76DF">
        <w:trPr>
          <w:trHeight w:val="45"/>
        </w:trPr>
        <w:tc>
          <w:tcPr>
            <w:tcW w:w="2710"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jc w:val="both"/>
              <w:textAlignment w:val="baseline"/>
              <w:rPr>
                <w:sz w:val="22"/>
                <w:szCs w:val="22"/>
                <w:lang w:eastAsia="lt-LT"/>
              </w:rPr>
            </w:pPr>
            <w:r>
              <w:rPr>
                <w:sz w:val="22"/>
                <w:szCs w:val="22"/>
                <w:lang w:eastAsia="lt-LT"/>
              </w:rPr>
              <w:t>Istorija </w:t>
            </w:r>
          </w:p>
        </w:tc>
        <w:tc>
          <w:tcPr>
            <w:tcW w:w="2959" w:type="dxa"/>
            <w:tcBorders>
              <w:top w:val="single" w:sz="6" w:space="0" w:color="auto"/>
              <w:left w:val="single" w:sz="6" w:space="0" w:color="auto"/>
              <w:bottom w:val="single" w:sz="6" w:space="0" w:color="auto"/>
              <w:right w:val="single" w:sz="6" w:space="0" w:color="auto"/>
            </w:tcBorders>
            <w:shd w:val="clear" w:color="auto" w:fill="auto"/>
          </w:tcPr>
          <w:p w:rsidR="00EF1967" w:rsidRDefault="00EF1967" w:rsidP="006B76DF">
            <w:pPr>
              <w:shd w:val="clear" w:color="000000" w:fill="auto"/>
              <w:jc w:val="center"/>
              <w:textAlignment w:val="baseline"/>
              <w:rPr>
                <w:sz w:val="22"/>
                <w:szCs w:val="22"/>
                <w:lang w:eastAsia="lt-LT"/>
              </w:rPr>
            </w:pPr>
            <w:r>
              <w:rPr>
                <w:sz w:val="22"/>
                <w:szCs w:val="22"/>
                <w:lang w:eastAsia="lt-LT"/>
              </w:rPr>
              <w:t>210 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jc w:val="center"/>
              <w:textAlignment w:val="baseline"/>
              <w:rPr>
                <w:sz w:val="22"/>
                <w:szCs w:val="22"/>
                <w:lang w:eastAsia="lt-LT"/>
              </w:rPr>
            </w:pPr>
            <w:r>
              <w:rPr>
                <w:sz w:val="22"/>
                <w:szCs w:val="22"/>
                <w:lang w:eastAsia="lt-LT"/>
              </w:rPr>
              <w:t>108 (3)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jc w:val="center"/>
              <w:textAlignment w:val="baseline"/>
              <w:rPr>
                <w:sz w:val="22"/>
                <w:szCs w:val="22"/>
                <w:lang w:eastAsia="lt-LT"/>
              </w:rPr>
            </w:pPr>
            <w:r>
              <w:rPr>
                <w:sz w:val="22"/>
                <w:szCs w:val="22"/>
                <w:lang w:eastAsia="lt-LT"/>
              </w:rPr>
              <w:t>102 (3) </w:t>
            </w:r>
          </w:p>
        </w:tc>
      </w:tr>
      <w:tr w:rsidR="00EF1967" w:rsidTr="006B76DF">
        <w:trPr>
          <w:trHeight w:val="45"/>
        </w:trPr>
        <w:tc>
          <w:tcPr>
            <w:tcW w:w="2710"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jc w:val="both"/>
              <w:textAlignment w:val="baseline"/>
              <w:rPr>
                <w:sz w:val="22"/>
                <w:szCs w:val="22"/>
                <w:lang w:eastAsia="lt-LT"/>
              </w:rPr>
            </w:pPr>
            <w:r>
              <w:rPr>
                <w:sz w:val="22"/>
                <w:szCs w:val="22"/>
                <w:lang w:eastAsia="lt-LT"/>
              </w:rPr>
              <w:t>Geografija </w:t>
            </w:r>
          </w:p>
        </w:tc>
        <w:tc>
          <w:tcPr>
            <w:tcW w:w="2959" w:type="dxa"/>
            <w:tcBorders>
              <w:top w:val="single" w:sz="6" w:space="0" w:color="auto"/>
              <w:left w:val="single" w:sz="6" w:space="0" w:color="auto"/>
              <w:bottom w:val="single" w:sz="6" w:space="0" w:color="auto"/>
              <w:right w:val="single" w:sz="6" w:space="0" w:color="auto"/>
            </w:tcBorders>
            <w:shd w:val="clear" w:color="auto" w:fill="auto"/>
          </w:tcPr>
          <w:p w:rsidR="00EF1967" w:rsidRDefault="00EF1967" w:rsidP="006B76DF">
            <w:pPr>
              <w:shd w:val="clear" w:color="000000" w:fill="auto"/>
              <w:jc w:val="center"/>
              <w:textAlignment w:val="baseline"/>
              <w:rPr>
                <w:sz w:val="22"/>
                <w:szCs w:val="22"/>
                <w:lang w:eastAsia="lt-LT"/>
              </w:rPr>
            </w:pPr>
            <w:r>
              <w:rPr>
                <w:sz w:val="22"/>
                <w:szCs w:val="22"/>
                <w:lang w:eastAsia="lt-LT"/>
              </w:rPr>
              <w:t>210 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jc w:val="center"/>
              <w:textAlignment w:val="baseline"/>
              <w:rPr>
                <w:sz w:val="22"/>
                <w:szCs w:val="22"/>
                <w:lang w:eastAsia="lt-LT"/>
              </w:rPr>
            </w:pPr>
            <w:r>
              <w:rPr>
                <w:sz w:val="22"/>
                <w:szCs w:val="22"/>
                <w:lang w:eastAsia="lt-LT"/>
              </w:rPr>
              <w:t>108 (3)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jc w:val="center"/>
              <w:textAlignment w:val="baseline"/>
              <w:rPr>
                <w:sz w:val="22"/>
                <w:szCs w:val="22"/>
                <w:lang w:eastAsia="lt-LT"/>
              </w:rPr>
            </w:pPr>
            <w:r>
              <w:rPr>
                <w:sz w:val="22"/>
                <w:szCs w:val="22"/>
                <w:lang w:eastAsia="lt-LT"/>
              </w:rPr>
              <w:t>102 (3) </w:t>
            </w:r>
          </w:p>
        </w:tc>
      </w:tr>
      <w:tr w:rsidR="00EF1967" w:rsidTr="006B76DF">
        <w:trPr>
          <w:trHeight w:val="45"/>
        </w:trPr>
        <w:tc>
          <w:tcPr>
            <w:tcW w:w="2710"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jc w:val="both"/>
              <w:textAlignment w:val="baseline"/>
              <w:rPr>
                <w:sz w:val="22"/>
                <w:szCs w:val="22"/>
                <w:lang w:eastAsia="lt-LT"/>
              </w:rPr>
            </w:pPr>
            <w:r>
              <w:rPr>
                <w:sz w:val="22"/>
                <w:szCs w:val="22"/>
                <w:lang w:eastAsia="lt-LT"/>
              </w:rPr>
              <w:t>Ekonomika ir verslumas </w:t>
            </w:r>
          </w:p>
        </w:tc>
        <w:tc>
          <w:tcPr>
            <w:tcW w:w="2959" w:type="dxa"/>
            <w:tcBorders>
              <w:top w:val="single" w:sz="6" w:space="0" w:color="auto"/>
              <w:left w:val="single" w:sz="6" w:space="0" w:color="auto"/>
              <w:bottom w:val="single" w:sz="6" w:space="0" w:color="auto"/>
              <w:right w:val="single" w:sz="6" w:space="0" w:color="auto"/>
            </w:tcBorders>
            <w:shd w:val="clear" w:color="auto" w:fill="auto"/>
          </w:tcPr>
          <w:p w:rsidR="00EF1967" w:rsidRDefault="00EF1967" w:rsidP="006B76DF">
            <w:pPr>
              <w:shd w:val="clear" w:color="000000" w:fill="auto"/>
              <w:jc w:val="center"/>
              <w:textAlignment w:val="baseline"/>
              <w:rPr>
                <w:sz w:val="22"/>
                <w:szCs w:val="22"/>
                <w:lang w:eastAsia="lt-LT"/>
              </w:rPr>
            </w:pPr>
            <w:r>
              <w:rPr>
                <w:sz w:val="22"/>
                <w:szCs w:val="22"/>
                <w:lang w:eastAsia="lt-LT"/>
              </w:rPr>
              <w:t>210 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jc w:val="center"/>
              <w:textAlignment w:val="baseline"/>
              <w:rPr>
                <w:sz w:val="22"/>
                <w:szCs w:val="22"/>
                <w:lang w:eastAsia="lt-LT"/>
              </w:rPr>
            </w:pPr>
            <w:r>
              <w:rPr>
                <w:sz w:val="22"/>
                <w:szCs w:val="22"/>
                <w:lang w:eastAsia="lt-LT"/>
              </w:rPr>
              <w:t>108 (3)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jc w:val="center"/>
              <w:textAlignment w:val="baseline"/>
              <w:rPr>
                <w:sz w:val="22"/>
                <w:szCs w:val="22"/>
                <w:lang w:eastAsia="lt-LT"/>
              </w:rPr>
            </w:pPr>
            <w:r>
              <w:rPr>
                <w:sz w:val="22"/>
                <w:szCs w:val="22"/>
                <w:lang w:eastAsia="lt-LT"/>
              </w:rPr>
              <w:t>102 (3) </w:t>
            </w:r>
          </w:p>
        </w:tc>
      </w:tr>
      <w:tr w:rsidR="00EF1967" w:rsidTr="006B76DF">
        <w:trPr>
          <w:trHeight w:val="45"/>
        </w:trPr>
        <w:tc>
          <w:tcPr>
            <w:tcW w:w="9345" w:type="dxa"/>
            <w:gridSpan w:val="4"/>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ind w:left="132"/>
              <w:jc w:val="center"/>
              <w:textAlignment w:val="baseline"/>
              <w:rPr>
                <w:sz w:val="22"/>
                <w:szCs w:val="22"/>
                <w:lang w:eastAsia="lt-LT"/>
              </w:rPr>
            </w:pPr>
            <w:r>
              <w:rPr>
                <w:sz w:val="22"/>
                <w:szCs w:val="22"/>
                <w:lang w:eastAsia="lt-LT"/>
              </w:rPr>
              <w:t>Meninis ugdymas </w:t>
            </w:r>
          </w:p>
        </w:tc>
      </w:tr>
      <w:tr w:rsidR="00EF1967" w:rsidTr="006B76DF">
        <w:trPr>
          <w:trHeight w:val="75"/>
        </w:trPr>
        <w:tc>
          <w:tcPr>
            <w:tcW w:w="2710"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jc w:val="both"/>
              <w:textAlignment w:val="baseline"/>
              <w:rPr>
                <w:sz w:val="22"/>
                <w:szCs w:val="22"/>
                <w:lang w:eastAsia="lt-LT"/>
              </w:rPr>
            </w:pPr>
            <w:r>
              <w:rPr>
                <w:sz w:val="22"/>
                <w:szCs w:val="22"/>
                <w:lang w:eastAsia="lt-LT"/>
              </w:rPr>
              <w:t>Dailė </w:t>
            </w:r>
          </w:p>
        </w:tc>
        <w:tc>
          <w:tcPr>
            <w:tcW w:w="2959" w:type="dxa"/>
            <w:tcBorders>
              <w:top w:val="single" w:sz="6" w:space="0" w:color="auto"/>
              <w:left w:val="single" w:sz="6" w:space="0" w:color="auto"/>
              <w:bottom w:val="single" w:sz="6" w:space="0" w:color="auto"/>
              <w:right w:val="single" w:sz="6" w:space="0" w:color="auto"/>
            </w:tcBorders>
            <w:shd w:val="clear" w:color="auto" w:fill="auto"/>
          </w:tcPr>
          <w:p w:rsidR="00EF1967" w:rsidRDefault="00EF1967" w:rsidP="006B76DF">
            <w:pPr>
              <w:shd w:val="clear" w:color="000000" w:fill="auto"/>
              <w:jc w:val="center"/>
              <w:textAlignment w:val="baseline"/>
              <w:rPr>
                <w:sz w:val="22"/>
                <w:szCs w:val="22"/>
                <w:lang w:eastAsia="lt-LT"/>
              </w:rPr>
            </w:pPr>
            <w:r>
              <w:rPr>
                <w:sz w:val="22"/>
                <w:szCs w:val="22"/>
                <w:lang w:eastAsia="lt-LT"/>
              </w:rPr>
              <w:t>140 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jc w:val="center"/>
              <w:textAlignment w:val="baseline"/>
              <w:rPr>
                <w:sz w:val="22"/>
                <w:szCs w:val="22"/>
                <w:lang w:eastAsia="lt-LT"/>
              </w:rPr>
            </w:pPr>
            <w:r>
              <w:rPr>
                <w:sz w:val="22"/>
                <w:szCs w:val="22"/>
                <w:lang w:eastAsia="lt-LT"/>
              </w:rPr>
              <w:t>72 (2)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jc w:val="center"/>
              <w:textAlignment w:val="baseline"/>
              <w:rPr>
                <w:sz w:val="22"/>
                <w:szCs w:val="22"/>
                <w:lang w:eastAsia="lt-LT"/>
              </w:rPr>
            </w:pPr>
            <w:r>
              <w:rPr>
                <w:sz w:val="22"/>
                <w:szCs w:val="22"/>
                <w:lang w:eastAsia="lt-LT"/>
              </w:rPr>
              <w:t>68 (2) </w:t>
            </w:r>
          </w:p>
        </w:tc>
      </w:tr>
      <w:tr w:rsidR="00EF1967" w:rsidTr="006B76DF">
        <w:trPr>
          <w:trHeight w:val="45"/>
        </w:trPr>
        <w:tc>
          <w:tcPr>
            <w:tcW w:w="2710"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jc w:val="both"/>
              <w:textAlignment w:val="baseline"/>
              <w:rPr>
                <w:sz w:val="22"/>
                <w:szCs w:val="22"/>
                <w:lang w:eastAsia="lt-LT"/>
              </w:rPr>
            </w:pPr>
            <w:r>
              <w:rPr>
                <w:sz w:val="22"/>
                <w:szCs w:val="22"/>
                <w:lang w:eastAsia="lt-LT"/>
              </w:rPr>
              <w:t>Muzika </w:t>
            </w:r>
          </w:p>
        </w:tc>
        <w:tc>
          <w:tcPr>
            <w:tcW w:w="2959" w:type="dxa"/>
            <w:tcBorders>
              <w:top w:val="single" w:sz="6" w:space="0" w:color="auto"/>
              <w:left w:val="single" w:sz="6" w:space="0" w:color="auto"/>
              <w:bottom w:val="single" w:sz="6" w:space="0" w:color="auto"/>
              <w:right w:val="single" w:sz="6" w:space="0" w:color="auto"/>
            </w:tcBorders>
            <w:shd w:val="clear" w:color="auto" w:fill="auto"/>
          </w:tcPr>
          <w:p w:rsidR="00EF1967" w:rsidRDefault="00EF1967" w:rsidP="006B76DF">
            <w:pPr>
              <w:shd w:val="clear" w:color="000000" w:fill="auto"/>
              <w:jc w:val="center"/>
              <w:textAlignment w:val="baseline"/>
              <w:rPr>
                <w:sz w:val="22"/>
                <w:szCs w:val="22"/>
                <w:lang w:eastAsia="lt-LT"/>
              </w:rPr>
            </w:pPr>
            <w:r>
              <w:rPr>
                <w:sz w:val="22"/>
                <w:szCs w:val="22"/>
                <w:lang w:eastAsia="lt-LT"/>
              </w:rPr>
              <w:t>140 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jc w:val="center"/>
              <w:textAlignment w:val="baseline"/>
              <w:rPr>
                <w:sz w:val="22"/>
                <w:szCs w:val="22"/>
                <w:lang w:eastAsia="lt-LT"/>
              </w:rPr>
            </w:pPr>
            <w:r>
              <w:rPr>
                <w:sz w:val="22"/>
                <w:szCs w:val="22"/>
                <w:lang w:eastAsia="lt-LT"/>
              </w:rPr>
              <w:t>72 (2)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jc w:val="center"/>
              <w:textAlignment w:val="baseline"/>
              <w:rPr>
                <w:sz w:val="22"/>
                <w:szCs w:val="22"/>
                <w:lang w:eastAsia="lt-LT"/>
              </w:rPr>
            </w:pPr>
            <w:r>
              <w:rPr>
                <w:sz w:val="22"/>
                <w:szCs w:val="22"/>
                <w:lang w:eastAsia="lt-LT"/>
              </w:rPr>
              <w:t>68 (2) </w:t>
            </w:r>
          </w:p>
        </w:tc>
      </w:tr>
      <w:tr w:rsidR="00EF1967" w:rsidTr="006B76DF">
        <w:trPr>
          <w:trHeight w:val="45"/>
        </w:trPr>
        <w:tc>
          <w:tcPr>
            <w:tcW w:w="2710"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jc w:val="both"/>
              <w:textAlignment w:val="baseline"/>
              <w:rPr>
                <w:sz w:val="22"/>
                <w:szCs w:val="22"/>
                <w:lang w:eastAsia="lt-LT"/>
              </w:rPr>
            </w:pPr>
            <w:r>
              <w:rPr>
                <w:sz w:val="22"/>
                <w:szCs w:val="22"/>
                <w:lang w:eastAsia="lt-LT"/>
              </w:rPr>
              <w:t>Socialinė-pilietinė veikla </w:t>
            </w:r>
          </w:p>
        </w:tc>
        <w:tc>
          <w:tcPr>
            <w:tcW w:w="6635" w:type="dxa"/>
            <w:gridSpan w:val="3"/>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ind w:firstLine="555"/>
              <w:jc w:val="center"/>
              <w:textAlignment w:val="baseline"/>
              <w:rPr>
                <w:sz w:val="22"/>
                <w:szCs w:val="22"/>
                <w:lang w:eastAsia="lt-LT"/>
              </w:rPr>
            </w:pPr>
            <w:r>
              <w:rPr>
                <w:sz w:val="22"/>
                <w:szCs w:val="22"/>
                <w:lang w:eastAsia="lt-LT"/>
              </w:rPr>
              <w:t>ne mažiau kaip 70 valandų </w:t>
            </w:r>
          </w:p>
        </w:tc>
      </w:tr>
      <w:tr w:rsidR="00EF1967" w:rsidTr="006B76DF">
        <w:trPr>
          <w:trHeight w:val="45"/>
        </w:trPr>
        <w:tc>
          <w:tcPr>
            <w:tcW w:w="9345" w:type="dxa"/>
            <w:gridSpan w:val="4"/>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ind w:left="132"/>
              <w:jc w:val="center"/>
              <w:textAlignment w:val="baseline"/>
              <w:rPr>
                <w:sz w:val="22"/>
                <w:szCs w:val="22"/>
                <w:lang w:eastAsia="lt-LT"/>
              </w:rPr>
            </w:pPr>
            <w:r>
              <w:rPr>
                <w:sz w:val="22"/>
                <w:szCs w:val="22"/>
                <w:lang w:eastAsia="lt-LT"/>
              </w:rPr>
              <w:t>Pasirenkamieji dalykai, dalyko moduliai </w:t>
            </w:r>
          </w:p>
        </w:tc>
      </w:tr>
      <w:tr w:rsidR="00EF1967" w:rsidTr="006B76DF">
        <w:trPr>
          <w:trHeight w:val="45"/>
        </w:trPr>
        <w:tc>
          <w:tcPr>
            <w:tcW w:w="2710"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EF1967">
            <w:pPr>
              <w:shd w:val="clear" w:color="000000" w:fill="auto"/>
              <w:ind w:left="315"/>
              <w:jc w:val="both"/>
              <w:textAlignment w:val="baseline"/>
              <w:rPr>
                <w:sz w:val="22"/>
                <w:szCs w:val="22"/>
                <w:lang w:eastAsia="lt-LT"/>
              </w:rPr>
            </w:pPr>
            <w:r>
              <w:rPr>
                <w:sz w:val="22"/>
                <w:szCs w:val="22"/>
                <w:lang w:eastAsia="lt-LT"/>
              </w:rPr>
              <w:t>Planimetrija </w:t>
            </w:r>
          </w:p>
        </w:tc>
        <w:tc>
          <w:tcPr>
            <w:tcW w:w="2959" w:type="dxa"/>
            <w:tcBorders>
              <w:top w:val="single" w:sz="6" w:space="0" w:color="auto"/>
              <w:left w:val="single" w:sz="6" w:space="0" w:color="auto"/>
              <w:bottom w:val="single" w:sz="6" w:space="0" w:color="auto"/>
              <w:right w:val="single" w:sz="6" w:space="0" w:color="auto"/>
            </w:tcBorders>
            <w:shd w:val="clear" w:color="auto" w:fill="auto"/>
          </w:tcPr>
          <w:p w:rsidR="00EF1967" w:rsidRDefault="00EF1967" w:rsidP="006B76DF">
            <w:pPr>
              <w:shd w:val="clear" w:color="000000" w:fill="auto"/>
              <w:jc w:val="center"/>
              <w:textAlignment w:val="baseline"/>
              <w:rPr>
                <w:sz w:val="22"/>
                <w:szCs w:val="22"/>
                <w:lang w:eastAsia="lt-LT"/>
              </w:rPr>
            </w:pPr>
            <w:r>
              <w:rPr>
                <w:sz w:val="22"/>
                <w:szCs w:val="22"/>
                <w:lang w:eastAsia="lt-LT"/>
              </w:rPr>
              <w:t>36 </w:t>
            </w:r>
          </w:p>
        </w:tc>
        <w:tc>
          <w:tcPr>
            <w:tcW w:w="183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F1967" w:rsidRDefault="00EF1967" w:rsidP="006B76DF">
            <w:pPr>
              <w:shd w:val="clear" w:color="000000" w:fill="auto"/>
              <w:jc w:val="center"/>
              <w:textAlignment w:val="baseline"/>
              <w:rPr>
                <w:sz w:val="22"/>
                <w:szCs w:val="22"/>
                <w:lang w:eastAsia="lt-LT"/>
              </w:rPr>
            </w:pPr>
            <w:r>
              <w:rPr>
                <w:sz w:val="22"/>
                <w:szCs w:val="22"/>
                <w:lang w:eastAsia="lt-LT"/>
              </w:rPr>
              <w:t>36 (1) </w:t>
            </w:r>
          </w:p>
        </w:tc>
        <w:tc>
          <w:tcPr>
            <w:tcW w:w="183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F1967" w:rsidRDefault="00EF1967" w:rsidP="006B76DF">
            <w:pPr>
              <w:shd w:val="clear" w:color="000000" w:fill="auto"/>
              <w:jc w:val="center"/>
              <w:textAlignment w:val="baseline"/>
              <w:rPr>
                <w:sz w:val="22"/>
                <w:szCs w:val="22"/>
                <w:lang w:eastAsia="lt-LT"/>
              </w:rPr>
            </w:pPr>
            <w:r>
              <w:rPr>
                <w:sz w:val="22"/>
                <w:szCs w:val="22"/>
                <w:lang w:eastAsia="lt-LT"/>
              </w:rPr>
              <w:t>0 </w:t>
            </w:r>
          </w:p>
        </w:tc>
      </w:tr>
      <w:tr w:rsidR="00EF1967" w:rsidTr="006B76DF">
        <w:trPr>
          <w:trHeight w:val="45"/>
        </w:trPr>
        <w:tc>
          <w:tcPr>
            <w:tcW w:w="2710"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EF1967">
            <w:pPr>
              <w:shd w:val="clear" w:color="000000" w:fill="auto"/>
              <w:ind w:left="315" w:right="168"/>
              <w:jc w:val="both"/>
              <w:textAlignment w:val="baseline"/>
              <w:rPr>
                <w:sz w:val="22"/>
                <w:szCs w:val="22"/>
                <w:lang w:eastAsia="lt-LT"/>
              </w:rPr>
            </w:pPr>
            <w:r>
              <w:rPr>
                <w:sz w:val="22"/>
                <w:szCs w:val="22"/>
                <w:lang w:eastAsia="lt-LT"/>
              </w:rPr>
              <w:t xml:space="preserve">Duomenų </w:t>
            </w:r>
            <w:proofErr w:type="spellStart"/>
            <w:r>
              <w:rPr>
                <w:sz w:val="22"/>
                <w:szCs w:val="22"/>
                <w:lang w:eastAsia="lt-LT"/>
              </w:rPr>
              <w:t>tyrybos</w:t>
            </w:r>
            <w:proofErr w:type="spellEnd"/>
            <w:r>
              <w:rPr>
                <w:sz w:val="22"/>
                <w:szCs w:val="22"/>
                <w:lang w:eastAsia="lt-LT"/>
              </w:rPr>
              <w:t>, programavimo ir saugaus elgesio pradmenys</w:t>
            </w:r>
          </w:p>
        </w:tc>
        <w:tc>
          <w:tcPr>
            <w:tcW w:w="2959" w:type="dxa"/>
            <w:tcBorders>
              <w:top w:val="single" w:sz="6" w:space="0" w:color="auto"/>
              <w:left w:val="single" w:sz="6" w:space="0" w:color="auto"/>
              <w:bottom w:val="single" w:sz="6" w:space="0" w:color="auto"/>
              <w:right w:val="single" w:sz="6" w:space="0" w:color="auto"/>
            </w:tcBorders>
            <w:shd w:val="clear" w:color="auto" w:fill="auto"/>
          </w:tcPr>
          <w:p w:rsidR="00EF1967" w:rsidRDefault="00EF1967" w:rsidP="006B76DF">
            <w:pPr>
              <w:shd w:val="clear" w:color="000000" w:fill="auto"/>
              <w:jc w:val="center"/>
              <w:textAlignment w:val="baseline"/>
              <w:rPr>
                <w:sz w:val="22"/>
                <w:szCs w:val="22"/>
                <w:lang w:eastAsia="lt-LT"/>
              </w:rPr>
            </w:pPr>
            <w:r>
              <w:rPr>
                <w:sz w:val="22"/>
                <w:szCs w:val="22"/>
                <w:lang w:eastAsia="lt-LT"/>
              </w:rPr>
              <w:t>70 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jc w:val="center"/>
              <w:textAlignment w:val="baseline"/>
              <w:rPr>
                <w:sz w:val="22"/>
                <w:szCs w:val="22"/>
                <w:lang w:eastAsia="lt-LT"/>
              </w:rPr>
            </w:pPr>
            <w:r>
              <w:rPr>
                <w:sz w:val="22"/>
                <w:szCs w:val="22"/>
                <w:lang w:eastAsia="lt-LT"/>
              </w:rPr>
              <w:t>36 (1)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jc w:val="center"/>
              <w:textAlignment w:val="baseline"/>
              <w:rPr>
                <w:sz w:val="22"/>
                <w:szCs w:val="22"/>
                <w:lang w:eastAsia="lt-LT"/>
              </w:rPr>
            </w:pPr>
            <w:r>
              <w:rPr>
                <w:sz w:val="22"/>
                <w:szCs w:val="22"/>
                <w:lang w:eastAsia="lt-LT"/>
              </w:rPr>
              <w:t>34 (1) </w:t>
            </w:r>
          </w:p>
        </w:tc>
      </w:tr>
      <w:tr w:rsidR="00EF1967" w:rsidTr="006B76DF">
        <w:trPr>
          <w:trHeight w:val="480"/>
        </w:trPr>
        <w:tc>
          <w:tcPr>
            <w:tcW w:w="2710"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ind w:left="315" w:right="168"/>
              <w:jc w:val="both"/>
              <w:textAlignment w:val="baseline"/>
              <w:rPr>
                <w:sz w:val="22"/>
                <w:szCs w:val="22"/>
                <w:lang w:eastAsia="lt-LT"/>
              </w:rPr>
            </w:pPr>
            <w:r>
              <w:rPr>
                <w:sz w:val="22"/>
                <w:szCs w:val="22"/>
                <w:lang w:eastAsia="lt-LT"/>
              </w:rPr>
              <w:t>Lietuvių kalbos rašyba, skyryba ir kalbos vartojimas </w:t>
            </w:r>
          </w:p>
        </w:tc>
        <w:tc>
          <w:tcPr>
            <w:tcW w:w="2959" w:type="dxa"/>
            <w:tcBorders>
              <w:top w:val="single" w:sz="6" w:space="0" w:color="auto"/>
              <w:left w:val="single" w:sz="6" w:space="0" w:color="auto"/>
              <w:bottom w:val="single" w:sz="6" w:space="0" w:color="auto"/>
              <w:right w:val="single" w:sz="6" w:space="0" w:color="auto"/>
            </w:tcBorders>
            <w:shd w:val="clear" w:color="auto" w:fill="auto"/>
          </w:tcPr>
          <w:p w:rsidR="00EF1967" w:rsidRDefault="00EF1967" w:rsidP="006B76DF">
            <w:pPr>
              <w:shd w:val="clear" w:color="000000" w:fill="auto"/>
              <w:jc w:val="center"/>
              <w:textAlignment w:val="baseline"/>
              <w:rPr>
                <w:sz w:val="22"/>
                <w:szCs w:val="22"/>
                <w:lang w:eastAsia="lt-LT"/>
              </w:rPr>
            </w:pPr>
            <w:r>
              <w:rPr>
                <w:sz w:val="22"/>
                <w:szCs w:val="22"/>
                <w:lang w:eastAsia="lt-LT"/>
              </w:rPr>
              <w:t>70 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jc w:val="center"/>
              <w:textAlignment w:val="baseline"/>
              <w:rPr>
                <w:sz w:val="22"/>
                <w:szCs w:val="22"/>
                <w:lang w:eastAsia="lt-LT"/>
              </w:rPr>
            </w:pPr>
            <w:r>
              <w:rPr>
                <w:sz w:val="22"/>
                <w:szCs w:val="22"/>
                <w:lang w:eastAsia="lt-LT"/>
              </w:rPr>
              <w:t>36 (1)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jc w:val="center"/>
              <w:textAlignment w:val="baseline"/>
              <w:rPr>
                <w:sz w:val="22"/>
                <w:szCs w:val="22"/>
                <w:lang w:eastAsia="lt-LT"/>
              </w:rPr>
            </w:pPr>
            <w:r>
              <w:rPr>
                <w:sz w:val="22"/>
                <w:szCs w:val="22"/>
                <w:lang w:eastAsia="lt-LT"/>
              </w:rPr>
              <w:t>34 (1) </w:t>
            </w:r>
          </w:p>
        </w:tc>
      </w:tr>
      <w:tr w:rsidR="00EF1967" w:rsidTr="006B76DF">
        <w:trPr>
          <w:trHeight w:val="45"/>
        </w:trPr>
        <w:tc>
          <w:tcPr>
            <w:tcW w:w="2710"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EF1967">
            <w:pPr>
              <w:shd w:val="clear" w:color="000000" w:fill="auto"/>
              <w:ind w:left="315"/>
              <w:jc w:val="both"/>
              <w:textAlignment w:val="baseline"/>
              <w:rPr>
                <w:sz w:val="22"/>
                <w:szCs w:val="22"/>
                <w:lang w:eastAsia="lt-LT"/>
              </w:rPr>
            </w:pPr>
            <w:r>
              <w:rPr>
                <w:sz w:val="22"/>
                <w:szCs w:val="22"/>
                <w:lang w:eastAsia="lt-LT"/>
              </w:rPr>
              <w:t xml:space="preserve">... (dalyko modulis) </w:t>
            </w:r>
          </w:p>
        </w:tc>
        <w:tc>
          <w:tcPr>
            <w:tcW w:w="2959"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EF1967">
            <w:pPr>
              <w:shd w:val="clear" w:color="000000" w:fill="auto"/>
              <w:jc w:val="center"/>
              <w:textAlignment w:val="baseline"/>
              <w:rPr>
                <w:sz w:val="22"/>
                <w:szCs w:val="22"/>
                <w:lang w:eastAsia="lt-LT"/>
              </w:rPr>
            </w:pPr>
            <w:r>
              <w:rPr>
                <w:sz w:val="22"/>
                <w:szCs w:val="22"/>
                <w:lang w:eastAsia="lt-LT"/>
              </w:rPr>
              <w:t xml:space="preserve">36, 70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EF1967">
            <w:pPr>
              <w:shd w:val="clear" w:color="000000" w:fill="auto"/>
              <w:jc w:val="center"/>
              <w:textAlignment w:val="baseline"/>
              <w:rPr>
                <w:sz w:val="22"/>
                <w:szCs w:val="22"/>
                <w:lang w:eastAsia="lt-LT"/>
              </w:rPr>
            </w:pPr>
            <w:r>
              <w:rPr>
                <w:sz w:val="22"/>
                <w:szCs w:val="22"/>
                <w:lang w:eastAsia="lt-LT"/>
              </w:rPr>
              <w:t xml:space="preserve">36 (1)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EF1967">
            <w:pPr>
              <w:shd w:val="clear" w:color="000000" w:fill="auto"/>
              <w:jc w:val="center"/>
              <w:textAlignment w:val="baseline"/>
              <w:rPr>
                <w:sz w:val="22"/>
                <w:szCs w:val="22"/>
                <w:lang w:eastAsia="lt-LT"/>
              </w:rPr>
            </w:pPr>
            <w:r>
              <w:rPr>
                <w:sz w:val="22"/>
                <w:szCs w:val="22"/>
                <w:lang w:eastAsia="lt-LT"/>
              </w:rPr>
              <w:t xml:space="preserve">34 (1) </w:t>
            </w:r>
          </w:p>
        </w:tc>
      </w:tr>
      <w:tr w:rsidR="00EF1967" w:rsidTr="006B76DF">
        <w:trPr>
          <w:trHeight w:val="480"/>
        </w:trPr>
        <w:tc>
          <w:tcPr>
            <w:tcW w:w="2710"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ind w:left="132" w:right="168"/>
              <w:textAlignment w:val="baseline"/>
              <w:rPr>
                <w:sz w:val="22"/>
                <w:szCs w:val="22"/>
                <w:lang w:eastAsia="lt-LT"/>
              </w:rPr>
            </w:pPr>
            <w:r>
              <w:rPr>
                <w:sz w:val="22"/>
                <w:szCs w:val="22"/>
                <w:lang w:eastAsia="lt-LT"/>
              </w:rPr>
              <w:t>Minimalus privalomų pamokų skaičius mokiniui per savaitę / per mokslo metus </w:t>
            </w:r>
          </w:p>
        </w:tc>
        <w:tc>
          <w:tcPr>
            <w:tcW w:w="4797" w:type="dxa"/>
            <w:gridSpan w:val="2"/>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jc w:val="both"/>
              <w:textAlignment w:val="baseline"/>
              <w:rPr>
                <w:sz w:val="22"/>
                <w:szCs w:val="22"/>
                <w:lang w:eastAsia="lt-LT"/>
              </w:rPr>
            </w:pPr>
            <w:r>
              <w:rPr>
                <w:sz w:val="22"/>
                <w:szCs w:val="22"/>
                <w:lang w:eastAsia="lt-LT"/>
              </w:rPr>
              <w:t>Po 25 pamokas III ir IV gimnazijos klasėse per savaitę; 900 – III gimnazijos klasėje, 850 – IV gimnazijos klasėje.  </w:t>
            </w:r>
          </w:p>
        </w:tc>
        <w:tc>
          <w:tcPr>
            <w:tcW w:w="1838"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jc w:val="center"/>
              <w:textAlignment w:val="baseline"/>
              <w:rPr>
                <w:sz w:val="22"/>
                <w:szCs w:val="22"/>
                <w:lang w:eastAsia="lt-LT"/>
              </w:rPr>
            </w:pPr>
            <w:r>
              <w:rPr>
                <w:sz w:val="22"/>
                <w:szCs w:val="22"/>
                <w:lang w:eastAsia="lt-LT"/>
              </w:rPr>
              <w:t>– </w:t>
            </w:r>
          </w:p>
          <w:p w:rsidR="00EF1967" w:rsidRDefault="00EF1967" w:rsidP="006B76DF">
            <w:pPr>
              <w:shd w:val="clear" w:color="000000" w:fill="auto"/>
              <w:ind w:firstLine="612"/>
              <w:jc w:val="both"/>
              <w:textAlignment w:val="baseline"/>
              <w:rPr>
                <w:sz w:val="22"/>
                <w:szCs w:val="22"/>
                <w:lang w:eastAsia="lt-LT"/>
              </w:rPr>
            </w:pPr>
          </w:p>
        </w:tc>
      </w:tr>
      <w:tr w:rsidR="00EF1967" w:rsidTr="006B76DF">
        <w:trPr>
          <w:trHeight w:val="480"/>
        </w:trPr>
        <w:tc>
          <w:tcPr>
            <w:tcW w:w="2710"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ind w:left="132" w:right="168"/>
              <w:jc w:val="both"/>
              <w:textAlignment w:val="baseline"/>
              <w:rPr>
                <w:sz w:val="22"/>
                <w:szCs w:val="22"/>
                <w:lang w:eastAsia="lt-LT"/>
              </w:rPr>
            </w:pPr>
            <w:r>
              <w:rPr>
                <w:sz w:val="22"/>
                <w:szCs w:val="22"/>
                <w:lang w:eastAsia="lt-LT"/>
              </w:rPr>
              <w:t xml:space="preserve">Neformalusis vaikų švietimas (valandų </w:t>
            </w:r>
            <w:r>
              <w:rPr>
                <w:sz w:val="22"/>
                <w:szCs w:val="22"/>
                <w:lang w:eastAsia="lt-LT"/>
              </w:rPr>
              <w:lastRenderedPageBreak/>
              <w:t>skaičius) klasei per 2 metus </w:t>
            </w:r>
          </w:p>
        </w:tc>
        <w:tc>
          <w:tcPr>
            <w:tcW w:w="6635" w:type="dxa"/>
            <w:gridSpan w:val="3"/>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jc w:val="center"/>
              <w:textAlignment w:val="baseline"/>
              <w:rPr>
                <w:sz w:val="22"/>
                <w:szCs w:val="22"/>
                <w:lang w:eastAsia="lt-LT"/>
              </w:rPr>
            </w:pPr>
            <w:r>
              <w:rPr>
                <w:sz w:val="22"/>
                <w:szCs w:val="22"/>
                <w:lang w:eastAsia="lt-LT"/>
              </w:rPr>
              <w:lastRenderedPageBreak/>
              <w:t>210 valandų </w:t>
            </w:r>
          </w:p>
        </w:tc>
      </w:tr>
      <w:tr w:rsidR="00EF1967" w:rsidTr="006B76DF">
        <w:trPr>
          <w:trHeight w:val="480"/>
        </w:trPr>
        <w:tc>
          <w:tcPr>
            <w:tcW w:w="2710" w:type="dxa"/>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ind w:left="132" w:right="168"/>
              <w:jc w:val="both"/>
              <w:textAlignment w:val="baseline"/>
              <w:rPr>
                <w:sz w:val="22"/>
                <w:szCs w:val="22"/>
                <w:lang w:eastAsia="lt-LT"/>
              </w:rPr>
            </w:pPr>
            <w:r>
              <w:rPr>
                <w:sz w:val="22"/>
                <w:szCs w:val="22"/>
                <w:lang w:eastAsia="lt-LT"/>
              </w:rPr>
              <w:lastRenderedPageBreak/>
              <w:t>Mokinio ugdymo poreikiams tenkinti pamokų skaičius per 2 metus </w:t>
            </w:r>
          </w:p>
        </w:tc>
        <w:tc>
          <w:tcPr>
            <w:tcW w:w="6635" w:type="dxa"/>
            <w:gridSpan w:val="3"/>
            <w:tcBorders>
              <w:top w:val="single" w:sz="6" w:space="0" w:color="auto"/>
              <w:left w:val="single" w:sz="6" w:space="0" w:color="auto"/>
              <w:bottom w:val="single" w:sz="6" w:space="0" w:color="auto"/>
              <w:right w:val="single" w:sz="6" w:space="0" w:color="auto"/>
            </w:tcBorders>
            <w:shd w:val="clear" w:color="auto" w:fill="auto"/>
            <w:hideMark/>
          </w:tcPr>
          <w:p w:rsidR="00EF1967" w:rsidRDefault="00EF1967" w:rsidP="006B76DF">
            <w:pPr>
              <w:shd w:val="clear" w:color="000000" w:fill="auto"/>
              <w:jc w:val="center"/>
              <w:textAlignment w:val="baseline"/>
              <w:rPr>
                <w:sz w:val="22"/>
                <w:szCs w:val="22"/>
                <w:lang w:eastAsia="lt-LT"/>
              </w:rPr>
            </w:pPr>
            <w:r>
              <w:rPr>
                <w:sz w:val="22"/>
                <w:szCs w:val="22"/>
                <w:lang w:eastAsia="lt-LT"/>
              </w:rPr>
              <w:t>840 pamokų  </w:t>
            </w:r>
          </w:p>
        </w:tc>
      </w:tr>
    </w:tbl>
    <w:p w:rsidR="00EF1967" w:rsidRDefault="00EF1967" w:rsidP="00EF1967">
      <w:pPr>
        <w:pStyle w:val="Sraopastraipa"/>
        <w:ind w:left="629"/>
        <w:jc w:val="both"/>
        <w:rPr>
          <w:szCs w:val="24"/>
        </w:rPr>
      </w:pPr>
    </w:p>
    <w:p w:rsidR="00516EBA" w:rsidRDefault="00516EBA" w:rsidP="00516EBA">
      <w:pPr>
        <w:pStyle w:val="Sraopastraipa"/>
        <w:numPr>
          <w:ilvl w:val="0"/>
          <w:numId w:val="3"/>
        </w:numPr>
        <w:ind w:firstLine="629"/>
        <w:jc w:val="both"/>
      </w:pPr>
      <w:r w:rsidRPr="00D42677">
        <w:t>vidurinio ugdymo programai grupinio mokymosi forma kasdieniu ar nuotoliniu mokymo proceso organizavimo būdu</w:t>
      </w:r>
      <w:r w:rsidRPr="00D42677">
        <w:rPr>
          <w:rStyle w:val="CharChar1"/>
        </w:rPr>
        <w:t xml:space="preserve"> </w:t>
      </w:r>
      <w:proofErr w:type="spellStart"/>
      <w:r w:rsidRPr="00516EBA">
        <w:rPr>
          <w:rStyle w:val="CharChar1"/>
          <w:b w:val="0"/>
        </w:rPr>
        <w:t>įgyvendinti</w:t>
      </w:r>
      <w:proofErr w:type="spellEnd"/>
      <w:r w:rsidRPr="00D42677">
        <w:rPr>
          <w:rStyle w:val="CharChar1"/>
        </w:rPr>
        <w:t xml:space="preserve"> </w:t>
      </w:r>
      <w:r w:rsidRPr="00D42677">
        <w:t>ski</w:t>
      </w:r>
      <w:r>
        <w:t xml:space="preserve">riamų pamokų skaičius </w:t>
      </w:r>
      <w:r w:rsidRPr="00D42677">
        <w:t>metais:</w:t>
      </w:r>
    </w:p>
    <w:p w:rsidR="0006135F" w:rsidRPr="0006135F" w:rsidRDefault="0006135F" w:rsidP="0006135F">
      <w:pPr>
        <w:pStyle w:val="Sraopastraipa"/>
        <w:numPr>
          <w:ilvl w:val="1"/>
          <w:numId w:val="3"/>
        </w:numPr>
        <w:ind w:firstLine="709"/>
      </w:pPr>
      <w:r w:rsidRPr="0006135F">
        <w:t>pamokų skaičius, skirtas I</w:t>
      </w:r>
      <w:r>
        <w:t>I</w:t>
      </w:r>
      <w:r w:rsidRPr="0006135F">
        <w:t>I</w:t>
      </w:r>
      <w:r>
        <w:t>–IV</w:t>
      </w:r>
      <w:r w:rsidRPr="0006135F">
        <w:t xml:space="preserve"> gimnazijos klasei įgyvendinti grupinio mokymosi forma kasdieniu ir nuotoliniu mokymo proceso organizavimo būdu</w:t>
      </w:r>
      <w:r>
        <w:t xml:space="preserve"> 2023–2024 ir 2024–2025 m. m.</w:t>
      </w:r>
      <w:r w:rsidRPr="0006135F">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1392"/>
        <w:gridCol w:w="15"/>
        <w:gridCol w:w="1410"/>
        <w:gridCol w:w="1276"/>
        <w:gridCol w:w="992"/>
        <w:gridCol w:w="1276"/>
      </w:tblGrid>
      <w:tr w:rsidR="00516EBA" w:rsidRPr="00D42677" w:rsidTr="008B44E1">
        <w:trPr>
          <w:trHeight w:val="394"/>
        </w:trPr>
        <w:tc>
          <w:tcPr>
            <w:tcW w:w="3528" w:type="dxa"/>
            <w:shd w:val="clear" w:color="auto" w:fill="auto"/>
            <w:vAlign w:val="center"/>
          </w:tcPr>
          <w:p w:rsidR="00516EBA" w:rsidRPr="00D42677" w:rsidRDefault="00516EBA" w:rsidP="008B44E1">
            <w:pPr>
              <w:pStyle w:val="prastasiniatinklio"/>
              <w:spacing w:before="0" w:beforeAutospacing="0" w:after="0" w:afterAutospacing="0"/>
              <w:jc w:val="center"/>
              <w:textAlignment w:val="top"/>
              <w:rPr>
                <w:rFonts w:ascii="Times New Roman" w:hAnsi="Times New Roman" w:cs="Times New Roman"/>
                <w:color w:val="auto"/>
                <w:sz w:val="22"/>
                <w:szCs w:val="22"/>
              </w:rPr>
            </w:pPr>
            <w:r w:rsidRPr="00D42677">
              <w:rPr>
                <w:rStyle w:val="Grietas"/>
                <w:rFonts w:ascii="Times New Roman" w:hAnsi="Times New Roman"/>
                <w:color w:val="auto"/>
                <w:sz w:val="22"/>
                <w:szCs w:val="22"/>
              </w:rPr>
              <w:t>Dalykas</w:t>
            </w:r>
          </w:p>
        </w:tc>
        <w:tc>
          <w:tcPr>
            <w:tcW w:w="2817" w:type="dxa"/>
            <w:gridSpan w:val="3"/>
            <w:shd w:val="clear" w:color="auto" w:fill="auto"/>
            <w:vAlign w:val="center"/>
          </w:tcPr>
          <w:p w:rsidR="00516EBA" w:rsidRPr="00D42677" w:rsidRDefault="00516EBA" w:rsidP="008B44E1">
            <w:pPr>
              <w:pStyle w:val="prastasiniatinklio"/>
              <w:spacing w:before="0" w:beforeAutospacing="0" w:after="0" w:afterAutospacing="0"/>
              <w:jc w:val="center"/>
              <w:textAlignment w:val="top"/>
              <w:rPr>
                <w:rFonts w:ascii="Times New Roman" w:hAnsi="Times New Roman" w:cs="Times New Roman"/>
                <w:color w:val="auto"/>
                <w:sz w:val="22"/>
                <w:szCs w:val="22"/>
              </w:rPr>
            </w:pPr>
            <w:r w:rsidRPr="00D42677">
              <w:rPr>
                <w:rStyle w:val="Grietas"/>
                <w:rFonts w:ascii="Times New Roman" w:hAnsi="Times New Roman"/>
                <w:color w:val="auto"/>
                <w:sz w:val="22"/>
                <w:szCs w:val="22"/>
              </w:rPr>
              <w:t>Valandų (pamokų) skaičius</w:t>
            </w:r>
          </w:p>
        </w:tc>
        <w:tc>
          <w:tcPr>
            <w:tcW w:w="1276" w:type="dxa"/>
            <w:shd w:val="clear" w:color="auto" w:fill="auto"/>
            <w:vAlign w:val="center"/>
          </w:tcPr>
          <w:p w:rsidR="00516EBA" w:rsidRPr="00D42677" w:rsidRDefault="00516EBA" w:rsidP="008B44E1">
            <w:pPr>
              <w:pStyle w:val="prastasiniatinklio"/>
              <w:spacing w:before="0" w:beforeAutospacing="0" w:after="0" w:afterAutospacing="0"/>
              <w:jc w:val="center"/>
              <w:textAlignment w:val="top"/>
              <w:rPr>
                <w:rFonts w:ascii="Times New Roman" w:hAnsi="Times New Roman" w:cs="Times New Roman"/>
                <w:color w:val="auto"/>
                <w:sz w:val="22"/>
                <w:szCs w:val="22"/>
              </w:rPr>
            </w:pPr>
            <w:r w:rsidRPr="00D42677">
              <w:rPr>
                <w:rStyle w:val="Grietas"/>
                <w:rFonts w:ascii="Times New Roman" w:hAnsi="Times New Roman"/>
                <w:color w:val="auto"/>
                <w:sz w:val="22"/>
                <w:szCs w:val="22"/>
              </w:rPr>
              <w:t>Kursas</w:t>
            </w:r>
            <w:r w:rsidRPr="00D42677">
              <w:rPr>
                <w:rFonts w:ascii="Times New Roman" w:hAnsi="Times New Roman" w:cs="Times New Roman"/>
                <w:color w:val="auto"/>
                <w:sz w:val="22"/>
                <w:szCs w:val="22"/>
              </w:rPr>
              <w:t xml:space="preserve"> / kalbos lygis</w:t>
            </w:r>
          </w:p>
        </w:tc>
        <w:tc>
          <w:tcPr>
            <w:tcW w:w="992" w:type="dxa"/>
            <w:shd w:val="clear" w:color="auto" w:fill="auto"/>
            <w:vAlign w:val="center"/>
          </w:tcPr>
          <w:p w:rsidR="00516EBA" w:rsidRPr="00D42677" w:rsidRDefault="00516EBA" w:rsidP="008B44E1">
            <w:pPr>
              <w:pStyle w:val="prastasiniatinklio"/>
              <w:spacing w:before="0" w:beforeAutospacing="0" w:after="0" w:afterAutospacing="0"/>
              <w:jc w:val="center"/>
              <w:textAlignment w:val="top"/>
              <w:rPr>
                <w:rFonts w:ascii="Times New Roman" w:hAnsi="Times New Roman" w:cs="Times New Roman"/>
                <w:color w:val="auto"/>
                <w:sz w:val="22"/>
                <w:szCs w:val="22"/>
              </w:rPr>
            </w:pPr>
            <w:r w:rsidRPr="00D42677">
              <w:rPr>
                <w:rStyle w:val="Grietas"/>
                <w:rFonts w:ascii="Times New Roman" w:hAnsi="Times New Roman"/>
                <w:color w:val="auto"/>
                <w:sz w:val="22"/>
                <w:szCs w:val="22"/>
              </w:rPr>
              <w:t>Grupių skaičius</w:t>
            </w:r>
          </w:p>
        </w:tc>
        <w:tc>
          <w:tcPr>
            <w:tcW w:w="1276" w:type="dxa"/>
            <w:vAlign w:val="center"/>
          </w:tcPr>
          <w:p w:rsidR="00516EBA" w:rsidRPr="00D42677" w:rsidRDefault="00516EBA" w:rsidP="008B44E1">
            <w:pPr>
              <w:pStyle w:val="prastasiniatinklio"/>
              <w:spacing w:before="0" w:beforeAutospacing="0" w:after="0" w:afterAutospacing="0"/>
              <w:jc w:val="center"/>
              <w:textAlignment w:val="top"/>
              <w:rPr>
                <w:rStyle w:val="Grietas"/>
                <w:rFonts w:ascii="Times New Roman" w:hAnsi="Times New Roman"/>
                <w:b w:val="0"/>
                <w:color w:val="auto"/>
                <w:sz w:val="22"/>
                <w:szCs w:val="22"/>
              </w:rPr>
            </w:pPr>
            <w:r w:rsidRPr="00D42677">
              <w:rPr>
                <w:rStyle w:val="Grietas"/>
                <w:rFonts w:ascii="Times New Roman" w:hAnsi="Times New Roman"/>
                <w:color w:val="auto"/>
                <w:sz w:val="22"/>
                <w:szCs w:val="22"/>
              </w:rPr>
              <w:t>Iš viso val.</w:t>
            </w:r>
          </w:p>
          <w:p w:rsidR="00516EBA" w:rsidRPr="00D42677" w:rsidRDefault="00516EBA" w:rsidP="008B44E1">
            <w:pPr>
              <w:pStyle w:val="prastasiniatinklio"/>
              <w:spacing w:before="0" w:beforeAutospacing="0" w:after="0" w:afterAutospacing="0"/>
              <w:jc w:val="center"/>
              <w:textAlignment w:val="top"/>
              <w:rPr>
                <w:rStyle w:val="Grietas"/>
                <w:rFonts w:ascii="Times New Roman" w:hAnsi="Times New Roman"/>
                <w:b w:val="0"/>
                <w:color w:val="auto"/>
                <w:sz w:val="22"/>
                <w:szCs w:val="22"/>
              </w:rPr>
            </w:pPr>
            <w:r w:rsidRPr="00D42677">
              <w:rPr>
                <w:rStyle w:val="Grietas"/>
                <w:rFonts w:ascii="Times New Roman" w:hAnsi="Times New Roman"/>
                <w:color w:val="auto"/>
                <w:sz w:val="22"/>
                <w:szCs w:val="22"/>
              </w:rPr>
              <w:t>III–IV klasėse</w:t>
            </w:r>
          </w:p>
        </w:tc>
      </w:tr>
      <w:tr w:rsidR="00516EBA" w:rsidRPr="00D42677" w:rsidTr="008B44E1">
        <w:tc>
          <w:tcPr>
            <w:tcW w:w="3528" w:type="dxa"/>
            <w:shd w:val="clear" w:color="auto" w:fill="auto"/>
            <w:vAlign w:val="center"/>
          </w:tcPr>
          <w:p w:rsidR="00516EBA" w:rsidRPr="00D42677" w:rsidRDefault="00516EBA" w:rsidP="008B44E1">
            <w:pPr>
              <w:pStyle w:val="prastasiniatinklio"/>
              <w:textAlignment w:val="top"/>
              <w:rPr>
                <w:rStyle w:val="Grietas"/>
                <w:rFonts w:ascii="Times New Roman" w:hAnsi="Times New Roman"/>
                <w:b w:val="0"/>
                <w:color w:val="auto"/>
                <w:sz w:val="22"/>
                <w:szCs w:val="22"/>
              </w:rPr>
            </w:pPr>
          </w:p>
        </w:tc>
        <w:tc>
          <w:tcPr>
            <w:tcW w:w="1407" w:type="dxa"/>
            <w:gridSpan w:val="2"/>
            <w:shd w:val="clear" w:color="auto" w:fill="auto"/>
            <w:vAlign w:val="center"/>
          </w:tcPr>
          <w:p w:rsidR="00516EBA" w:rsidRPr="00E60A72" w:rsidRDefault="00516EBA" w:rsidP="008B44E1">
            <w:pPr>
              <w:pStyle w:val="prastasiniatinklio"/>
              <w:jc w:val="center"/>
              <w:textAlignment w:val="top"/>
              <w:rPr>
                <w:rFonts w:ascii="Times New Roman" w:hAnsi="Times New Roman" w:cs="Times New Roman"/>
                <w:color w:val="auto"/>
                <w:sz w:val="22"/>
                <w:szCs w:val="22"/>
              </w:rPr>
            </w:pPr>
            <w:r w:rsidRPr="00E60A72">
              <w:rPr>
                <w:rFonts w:ascii="Times New Roman" w:hAnsi="Times New Roman" w:cs="Times New Roman"/>
                <w:color w:val="auto"/>
                <w:sz w:val="22"/>
                <w:szCs w:val="22"/>
              </w:rPr>
              <w:t>202</w:t>
            </w:r>
            <w:r w:rsidR="00232B85">
              <w:rPr>
                <w:rFonts w:ascii="Times New Roman" w:hAnsi="Times New Roman" w:cs="Times New Roman"/>
                <w:color w:val="auto"/>
                <w:sz w:val="22"/>
                <w:szCs w:val="22"/>
              </w:rPr>
              <w:t>3</w:t>
            </w:r>
            <w:r w:rsidRPr="00E60A72">
              <w:rPr>
                <w:rFonts w:ascii="Times New Roman" w:hAnsi="Times New Roman" w:cs="Times New Roman"/>
                <w:color w:val="auto"/>
                <w:sz w:val="22"/>
                <w:szCs w:val="22"/>
              </w:rPr>
              <w:t>–202</w:t>
            </w:r>
            <w:r w:rsidR="00232B85">
              <w:rPr>
                <w:rFonts w:ascii="Times New Roman" w:hAnsi="Times New Roman" w:cs="Times New Roman"/>
                <w:color w:val="auto"/>
                <w:sz w:val="22"/>
                <w:szCs w:val="22"/>
              </w:rPr>
              <w:t>4</w:t>
            </w:r>
            <w:r w:rsidRPr="00E60A72">
              <w:rPr>
                <w:rFonts w:ascii="Times New Roman" w:hAnsi="Times New Roman" w:cs="Times New Roman"/>
                <w:color w:val="auto"/>
                <w:sz w:val="22"/>
                <w:szCs w:val="22"/>
              </w:rPr>
              <w:t xml:space="preserve"> </w:t>
            </w:r>
          </w:p>
        </w:tc>
        <w:tc>
          <w:tcPr>
            <w:tcW w:w="1410" w:type="dxa"/>
            <w:shd w:val="clear" w:color="auto" w:fill="auto"/>
            <w:vAlign w:val="center"/>
          </w:tcPr>
          <w:p w:rsidR="00516EBA" w:rsidRPr="00E60A72" w:rsidRDefault="00516EBA" w:rsidP="008B44E1">
            <w:pPr>
              <w:pStyle w:val="prastasiniatinklio"/>
              <w:jc w:val="center"/>
              <w:textAlignment w:val="top"/>
              <w:rPr>
                <w:rFonts w:ascii="Times New Roman" w:hAnsi="Times New Roman" w:cs="Times New Roman"/>
                <w:color w:val="auto"/>
                <w:sz w:val="22"/>
                <w:szCs w:val="22"/>
              </w:rPr>
            </w:pPr>
            <w:r w:rsidRPr="00E60A72">
              <w:rPr>
                <w:rFonts w:ascii="Times New Roman" w:hAnsi="Times New Roman" w:cs="Times New Roman"/>
                <w:color w:val="auto"/>
                <w:sz w:val="22"/>
                <w:szCs w:val="22"/>
              </w:rPr>
              <w:t>2</w:t>
            </w:r>
            <w:r w:rsidR="00232B85">
              <w:rPr>
                <w:rFonts w:ascii="Times New Roman" w:hAnsi="Times New Roman" w:cs="Times New Roman"/>
                <w:color w:val="auto"/>
                <w:sz w:val="22"/>
                <w:szCs w:val="22"/>
              </w:rPr>
              <w:t>024</w:t>
            </w:r>
            <w:r w:rsidRPr="00E60A72">
              <w:rPr>
                <w:rFonts w:ascii="Times New Roman" w:hAnsi="Times New Roman" w:cs="Times New Roman"/>
                <w:color w:val="auto"/>
                <w:sz w:val="22"/>
                <w:szCs w:val="22"/>
              </w:rPr>
              <w:t>–202</w:t>
            </w:r>
            <w:r w:rsidR="00232B85">
              <w:rPr>
                <w:rFonts w:ascii="Times New Roman" w:hAnsi="Times New Roman" w:cs="Times New Roman"/>
                <w:color w:val="auto"/>
                <w:sz w:val="22"/>
                <w:szCs w:val="22"/>
              </w:rPr>
              <w:t>5</w:t>
            </w:r>
          </w:p>
        </w:tc>
        <w:tc>
          <w:tcPr>
            <w:tcW w:w="1276" w:type="dxa"/>
            <w:shd w:val="clear" w:color="auto" w:fill="auto"/>
            <w:vAlign w:val="center"/>
          </w:tcPr>
          <w:p w:rsidR="00516EBA" w:rsidRPr="00D42677" w:rsidRDefault="00516EBA" w:rsidP="008B44E1">
            <w:pPr>
              <w:pStyle w:val="prastasiniatinklio"/>
              <w:jc w:val="center"/>
              <w:textAlignment w:val="top"/>
              <w:rPr>
                <w:rFonts w:ascii="Times New Roman" w:hAnsi="Times New Roman" w:cs="Times New Roman"/>
                <w:color w:val="auto"/>
                <w:sz w:val="22"/>
                <w:szCs w:val="22"/>
              </w:rPr>
            </w:pPr>
          </w:p>
        </w:tc>
        <w:tc>
          <w:tcPr>
            <w:tcW w:w="992" w:type="dxa"/>
            <w:shd w:val="clear" w:color="auto" w:fill="auto"/>
            <w:vAlign w:val="center"/>
          </w:tcPr>
          <w:p w:rsidR="00516EBA" w:rsidRPr="00D42677" w:rsidRDefault="00516EBA" w:rsidP="008B44E1">
            <w:pPr>
              <w:pStyle w:val="prastasiniatinklio"/>
              <w:jc w:val="center"/>
              <w:textAlignment w:val="top"/>
              <w:rPr>
                <w:rFonts w:ascii="Times New Roman" w:hAnsi="Times New Roman" w:cs="Times New Roman"/>
                <w:color w:val="auto"/>
                <w:sz w:val="22"/>
                <w:szCs w:val="22"/>
              </w:rPr>
            </w:pPr>
          </w:p>
        </w:tc>
        <w:tc>
          <w:tcPr>
            <w:tcW w:w="1276" w:type="dxa"/>
            <w:vAlign w:val="center"/>
          </w:tcPr>
          <w:p w:rsidR="00516EBA" w:rsidRPr="00D42677" w:rsidRDefault="00516EBA" w:rsidP="008B44E1">
            <w:pPr>
              <w:pStyle w:val="prastasiniatinklio"/>
              <w:jc w:val="center"/>
              <w:textAlignment w:val="top"/>
              <w:rPr>
                <w:rFonts w:ascii="Times New Roman" w:hAnsi="Times New Roman" w:cs="Times New Roman"/>
                <w:color w:val="auto"/>
                <w:sz w:val="22"/>
                <w:szCs w:val="22"/>
              </w:rPr>
            </w:pPr>
          </w:p>
        </w:tc>
      </w:tr>
      <w:tr w:rsidR="00232B85" w:rsidRPr="00D42677" w:rsidTr="008B44E1">
        <w:tc>
          <w:tcPr>
            <w:tcW w:w="8613" w:type="dxa"/>
            <w:gridSpan w:val="6"/>
            <w:shd w:val="clear" w:color="auto" w:fill="auto"/>
            <w:vAlign w:val="center"/>
          </w:tcPr>
          <w:p w:rsidR="00232B85" w:rsidRPr="00D42677" w:rsidRDefault="00232B85" w:rsidP="008B44E1">
            <w:pPr>
              <w:pStyle w:val="prastasiniatinklio"/>
              <w:spacing w:before="0" w:beforeAutospacing="0" w:after="0" w:afterAutospacing="0"/>
              <w:jc w:val="center"/>
              <w:textAlignment w:val="top"/>
              <w:rPr>
                <w:rStyle w:val="Grietas"/>
                <w:rFonts w:ascii="Times New Roman" w:hAnsi="Times New Roman"/>
                <w:color w:val="auto"/>
                <w:sz w:val="22"/>
                <w:szCs w:val="22"/>
              </w:rPr>
            </w:pPr>
            <w:r>
              <w:rPr>
                <w:rStyle w:val="Grietas"/>
                <w:rFonts w:ascii="Times New Roman" w:hAnsi="Times New Roman"/>
                <w:color w:val="auto"/>
                <w:sz w:val="22"/>
                <w:szCs w:val="22"/>
              </w:rPr>
              <w:t>Privalomi dalykai</w:t>
            </w:r>
          </w:p>
        </w:tc>
        <w:tc>
          <w:tcPr>
            <w:tcW w:w="1276" w:type="dxa"/>
            <w:vAlign w:val="center"/>
          </w:tcPr>
          <w:p w:rsidR="00232B85" w:rsidRPr="00D42677" w:rsidRDefault="00232B85" w:rsidP="008B44E1">
            <w:pPr>
              <w:pStyle w:val="prastasiniatinklio"/>
              <w:spacing w:before="0" w:beforeAutospacing="0" w:after="0" w:afterAutospacing="0"/>
              <w:jc w:val="center"/>
              <w:textAlignment w:val="top"/>
              <w:rPr>
                <w:rStyle w:val="Grietas"/>
                <w:rFonts w:ascii="Times New Roman" w:hAnsi="Times New Roman"/>
                <w:b w:val="0"/>
                <w:color w:val="auto"/>
                <w:sz w:val="22"/>
                <w:szCs w:val="22"/>
              </w:rPr>
            </w:pPr>
          </w:p>
        </w:tc>
      </w:tr>
      <w:tr w:rsidR="00232B85" w:rsidRPr="00D42677" w:rsidTr="008B44E1">
        <w:tc>
          <w:tcPr>
            <w:tcW w:w="3528" w:type="dxa"/>
            <w:shd w:val="clear" w:color="auto" w:fill="auto"/>
            <w:vAlign w:val="center"/>
          </w:tcPr>
          <w:p w:rsidR="00232B85" w:rsidRPr="00D42677" w:rsidRDefault="00232B85" w:rsidP="008B44E1">
            <w:pPr>
              <w:pStyle w:val="prastasiniatinklio"/>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Lietuvių kalba ir literatūra</w:t>
            </w:r>
          </w:p>
        </w:tc>
        <w:tc>
          <w:tcPr>
            <w:tcW w:w="1392" w:type="dxa"/>
            <w:shd w:val="clear" w:color="auto" w:fill="auto"/>
            <w:vAlign w:val="center"/>
          </w:tcPr>
          <w:p w:rsidR="00232B85" w:rsidRPr="00D42677" w:rsidRDefault="00232B85"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4</w:t>
            </w:r>
          </w:p>
        </w:tc>
        <w:tc>
          <w:tcPr>
            <w:tcW w:w="1425" w:type="dxa"/>
            <w:gridSpan w:val="2"/>
            <w:shd w:val="clear" w:color="auto" w:fill="auto"/>
            <w:vAlign w:val="center"/>
          </w:tcPr>
          <w:p w:rsidR="00232B85" w:rsidRPr="00D42677" w:rsidRDefault="00232B85"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4</w:t>
            </w:r>
          </w:p>
        </w:tc>
        <w:tc>
          <w:tcPr>
            <w:tcW w:w="1276" w:type="dxa"/>
            <w:shd w:val="clear" w:color="auto" w:fill="auto"/>
            <w:vAlign w:val="center"/>
          </w:tcPr>
          <w:p w:rsidR="00232B85" w:rsidRPr="00D42677" w:rsidRDefault="00232B85" w:rsidP="008B44E1">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B</w:t>
            </w:r>
          </w:p>
        </w:tc>
        <w:tc>
          <w:tcPr>
            <w:tcW w:w="992" w:type="dxa"/>
            <w:shd w:val="clear" w:color="auto" w:fill="auto"/>
            <w:vAlign w:val="center"/>
          </w:tcPr>
          <w:p w:rsidR="00232B85" w:rsidRPr="00D42677" w:rsidRDefault="00232B85" w:rsidP="008B44E1">
            <w:pPr>
              <w:pStyle w:val="prastasiniatinklio"/>
              <w:spacing w:before="0" w:beforeAutospacing="0" w:after="0" w:afterAutospacing="0"/>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1</w:t>
            </w:r>
          </w:p>
        </w:tc>
        <w:tc>
          <w:tcPr>
            <w:tcW w:w="1276" w:type="dxa"/>
            <w:vAlign w:val="center"/>
          </w:tcPr>
          <w:p w:rsidR="00232B85" w:rsidRPr="00D42677" w:rsidRDefault="00232B85" w:rsidP="008B44E1">
            <w:pPr>
              <w:pStyle w:val="prastasiniatinklio"/>
              <w:spacing w:before="0" w:beforeAutospacing="0" w:after="0" w:afterAutospacing="0"/>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8</w:t>
            </w:r>
          </w:p>
        </w:tc>
      </w:tr>
      <w:tr w:rsidR="00232B85" w:rsidRPr="00D42677" w:rsidTr="008B44E1">
        <w:tc>
          <w:tcPr>
            <w:tcW w:w="3528" w:type="dxa"/>
            <w:shd w:val="clear" w:color="auto" w:fill="auto"/>
            <w:vAlign w:val="center"/>
          </w:tcPr>
          <w:p w:rsidR="00232B85" w:rsidRPr="00D42677" w:rsidRDefault="00232B85" w:rsidP="008B44E1">
            <w:pPr>
              <w:pStyle w:val="prastasiniatinklio"/>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Lietuvių kalba ir literatūra</w:t>
            </w:r>
          </w:p>
        </w:tc>
        <w:tc>
          <w:tcPr>
            <w:tcW w:w="1392" w:type="dxa"/>
            <w:shd w:val="clear" w:color="auto" w:fill="auto"/>
            <w:vAlign w:val="center"/>
          </w:tcPr>
          <w:p w:rsidR="00232B85" w:rsidRPr="00D42677" w:rsidRDefault="00232B85"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6</w:t>
            </w:r>
          </w:p>
        </w:tc>
        <w:tc>
          <w:tcPr>
            <w:tcW w:w="1425" w:type="dxa"/>
            <w:gridSpan w:val="2"/>
            <w:shd w:val="clear" w:color="auto" w:fill="auto"/>
            <w:vAlign w:val="center"/>
          </w:tcPr>
          <w:p w:rsidR="00232B85" w:rsidRPr="00D42677" w:rsidRDefault="00232B85"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6</w:t>
            </w:r>
          </w:p>
        </w:tc>
        <w:tc>
          <w:tcPr>
            <w:tcW w:w="1276" w:type="dxa"/>
            <w:shd w:val="clear" w:color="auto" w:fill="auto"/>
            <w:vAlign w:val="center"/>
          </w:tcPr>
          <w:p w:rsidR="00232B85" w:rsidRPr="00D42677" w:rsidRDefault="00232B85" w:rsidP="008B44E1">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A</w:t>
            </w:r>
          </w:p>
        </w:tc>
        <w:tc>
          <w:tcPr>
            <w:tcW w:w="992" w:type="dxa"/>
            <w:shd w:val="clear" w:color="auto" w:fill="auto"/>
            <w:vAlign w:val="center"/>
          </w:tcPr>
          <w:p w:rsidR="00232B85" w:rsidRPr="00D42677" w:rsidRDefault="00232B85" w:rsidP="008B44E1">
            <w:pPr>
              <w:pStyle w:val="prastasiniatinklio"/>
              <w:spacing w:before="0" w:beforeAutospacing="0" w:after="0" w:afterAutospacing="0"/>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1</w:t>
            </w:r>
          </w:p>
        </w:tc>
        <w:tc>
          <w:tcPr>
            <w:tcW w:w="1276" w:type="dxa"/>
            <w:vAlign w:val="center"/>
          </w:tcPr>
          <w:p w:rsidR="00232B85" w:rsidRPr="00D42677" w:rsidRDefault="00232B85" w:rsidP="008B44E1">
            <w:pPr>
              <w:pStyle w:val="prastasiniatinklio"/>
              <w:spacing w:before="0" w:beforeAutospacing="0" w:after="0" w:afterAutospacing="0"/>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12</w:t>
            </w:r>
          </w:p>
        </w:tc>
      </w:tr>
      <w:tr w:rsidR="00232B85" w:rsidRPr="00D42677" w:rsidTr="008B44E1">
        <w:tc>
          <w:tcPr>
            <w:tcW w:w="3528" w:type="dxa"/>
            <w:shd w:val="clear" w:color="auto" w:fill="auto"/>
            <w:vAlign w:val="center"/>
          </w:tcPr>
          <w:p w:rsidR="00232B85" w:rsidRPr="00D42677" w:rsidRDefault="00232B85" w:rsidP="008B44E1">
            <w:pPr>
              <w:pStyle w:val="prastasiniatinklio"/>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Matematika</w:t>
            </w:r>
          </w:p>
        </w:tc>
        <w:tc>
          <w:tcPr>
            <w:tcW w:w="1392" w:type="dxa"/>
            <w:shd w:val="clear" w:color="auto" w:fill="auto"/>
            <w:vAlign w:val="center"/>
          </w:tcPr>
          <w:p w:rsidR="00232B85" w:rsidRPr="00D42677" w:rsidRDefault="00232B85"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4</w:t>
            </w:r>
          </w:p>
        </w:tc>
        <w:tc>
          <w:tcPr>
            <w:tcW w:w="1425" w:type="dxa"/>
            <w:gridSpan w:val="2"/>
            <w:shd w:val="clear" w:color="auto" w:fill="auto"/>
            <w:vAlign w:val="center"/>
          </w:tcPr>
          <w:p w:rsidR="00232B85" w:rsidRPr="00D42677" w:rsidRDefault="00232B85"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4</w:t>
            </w:r>
          </w:p>
        </w:tc>
        <w:tc>
          <w:tcPr>
            <w:tcW w:w="1276" w:type="dxa"/>
            <w:shd w:val="clear" w:color="auto" w:fill="auto"/>
            <w:vAlign w:val="center"/>
          </w:tcPr>
          <w:p w:rsidR="00232B85" w:rsidRPr="00D42677" w:rsidRDefault="00232B85" w:rsidP="008B44E1">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B</w:t>
            </w:r>
          </w:p>
        </w:tc>
        <w:tc>
          <w:tcPr>
            <w:tcW w:w="992" w:type="dxa"/>
            <w:shd w:val="clear" w:color="auto" w:fill="auto"/>
            <w:vAlign w:val="center"/>
          </w:tcPr>
          <w:p w:rsidR="00232B85" w:rsidRPr="00D42677" w:rsidRDefault="00232B85" w:rsidP="008B44E1">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1</w:t>
            </w:r>
          </w:p>
        </w:tc>
        <w:tc>
          <w:tcPr>
            <w:tcW w:w="1276" w:type="dxa"/>
            <w:vAlign w:val="center"/>
          </w:tcPr>
          <w:p w:rsidR="00232B85" w:rsidRPr="00D42677" w:rsidRDefault="00232B85"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8</w:t>
            </w:r>
          </w:p>
        </w:tc>
      </w:tr>
      <w:tr w:rsidR="00232B85" w:rsidRPr="00D42677" w:rsidTr="008B44E1">
        <w:tc>
          <w:tcPr>
            <w:tcW w:w="3528" w:type="dxa"/>
            <w:shd w:val="clear" w:color="auto" w:fill="auto"/>
            <w:vAlign w:val="center"/>
          </w:tcPr>
          <w:p w:rsidR="00232B85" w:rsidRPr="00D42677" w:rsidRDefault="00232B85" w:rsidP="008B44E1">
            <w:pPr>
              <w:pStyle w:val="prastasiniatinklio"/>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Matematika</w:t>
            </w:r>
          </w:p>
        </w:tc>
        <w:tc>
          <w:tcPr>
            <w:tcW w:w="1392" w:type="dxa"/>
            <w:shd w:val="clear" w:color="auto" w:fill="auto"/>
            <w:vAlign w:val="center"/>
          </w:tcPr>
          <w:p w:rsidR="00232B85" w:rsidRPr="00D42677" w:rsidRDefault="00232B85"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6</w:t>
            </w:r>
          </w:p>
        </w:tc>
        <w:tc>
          <w:tcPr>
            <w:tcW w:w="1425" w:type="dxa"/>
            <w:gridSpan w:val="2"/>
            <w:shd w:val="clear" w:color="auto" w:fill="auto"/>
            <w:vAlign w:val="center"/>
          </w:tcPr>
          <w:p w:rsidR="00232B85" w:rsidRPr="00D42677" w:rsidRDefault="00232B85"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6</w:t>
            </w:r>
          </w:p>
        </w:tc>
        <w:tc>
          <w:tcPr>
            <w:tcW w:w="1276" w:type="dxa"/>
            <w:shd w:val="clear" w:color="auto" w:fill="auto"/>
            <w:vAlign w:val="center"/>
          </w:tcPr>
          <w:p w:rsidR="00232B85" w:rsidRPr="00D42677" w:rsidRDefault="00232B85" w:rsidP="008B44E1">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A</w:t>
            </w:r>
          </w:p>
        </w:tc>
        <w:tc>
          <w:tcPr>
            <w:tcW w:w="992" w:type="dxa"/>
            <w:shd w:val="clear" w:color="auto" w:fill="auto"/>
            <w:vAlign w:val="center"/>
          </w:tcPr>
          <w:p w:rsidR="00232B85" w:rsidRPr="00D42677" w:rsidRDefault="00232B85" w:rsidP="008B44E1">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1</w:t>
            </w:r>
          </w:p>
        </w:tc>
        <w:tc>
          <w:tcPr>
            <w:tcW w:w="1276" w:type="dxa"/>
            <w:vAlign w:val="center"/>
          </w:tcPr>
          <w:p w:rsidR="00232B85" w:rsidRPr="00D42677" w:rsidRDefault="00232B85"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12</w:t>
            </w:r>
          </w:p>
        </w:tc>
      </w:tr>
      <w:tr w:rsidR="00232B85" w:rsidRPr="00D42677" w:rsidTr="008B44E1">
        <w:trPr>
          <w:trHeight w:val="256"/>
        </w:trPr>
        <w:tc>
          <w:tcPr>
            <w:tcW w:w="3528" w:type="dxa"/>
            <w:shd w:val="clear" w:color="auto" w:fill="auto"/>
            <w:vAlign w:val="center"/>
          </w:tcPr>
          <w:p w:rsidR="00232B85" w:rsidRPr="00D42677" w:rsidRDefault="00232B85" w:rsidP="008B44E1">
            <w:pPr>
              <w:pStyle w:val="prastasiniatinklio"/>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Fizinis ugdymas</w:t>
            </w:r>
          </w:p>
        </w:tc>
        <w:tc>
          <w:tcPr>
            <w:tcW w:w="1392" w:type="dxa"/>
            <w:shd w:val="clear" w:color="auto" w:fill="auto"/>
            <w:vAlign w:val="center"/>
          </w:tcPr>
          <w:p w:rsidR="00232B85" w:rsidRPr="00D42677" w:rsidRDefault="0006135F"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3</w:t>
            </w:r>
          </w:p>
        </w:tc>
        <w:tc>
          <w:tcPr>
            <w:tcW w:w="1425" w:type="dxa"/>
            <w:gridSpan w:val="2"/>
            <w:tcBorders>
              <w:right w:val="single" w:sz="4" w:space="0" w:color="auto"/>
            </w:tcBorders>
            <w:shd w:val="clear" w:color="auto" w:fill="auto"/>
            <w:vAlign w:val="center"/>
          </w:tcPr>
          <w:p w:rsidR="00232B85" w:rsidRPr="00D42677" w:rsidRDefault="0006135F"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3</w:t>
            </w:r>
          </w:p>
        </w:tc>
        <w:tc>
          <w:tcPr>
            <w:tcW w:w="1276" w:type="dxa"/>
            <w:tcBorders>
              <w:left w:val="single" w:sz="4" w:space="0" w:color="auto"/>
            </w:tcBorders>
            <w:shd w:val="clear" w:color="auto" w:fill="auto"/>
            <w:vAlign w:val="center"/>
          </w:tcPr>
          <w:p w:rsidR="00232B85" w:rsidRPr="00D42677" w:rsidRDefault="0006135F"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992" w:type="dxa"/>
            <w:shd w:val="clear" w:color="auto" w:fill="auto"/>
            <w:vAlign w:val="center"/>
          </w:tcPr>
          <w:p w:rsidR="00232B85" w:rsidRPr="00D42677" w:rsidRDefault="00232B85" w:rsidP="008B44E1">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1</w:t>
            </w:r>
          </w:p>
        </w:tc>
        <w:tc>
          <w:tcPr>
            <w:tcW w:w="1276" w:type="dxa"/>
            <w:vAlign w:val="center"/>
          </w:tcPr>
          <w:p w:rsidR="00232B85" w:rsidRPr="00D42677" w:rsidRDefault="0006135F"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6</w:t>
            </w:r>
          </w:p>
        </w:tc>
      </w:tr>
      <w:tr w:rsidR="00232B85" w:rsidRPr="00D42677" w:rsidTr="008B44E1">
        <w:tc>
          <w:tcPr>
            <w:tcW w:w="8613" w:type="dxa"/>
            <w:gridSpan w:val="6"/>
            <w:shd w:val="clear" w:color="auto" w:fill="auto"/>
            <w:vAlign w:val="center"/>
          </w:tcPr>
          <w:p w:rsidR="00232B85" w:rsidRDefault="00232B85" w:rsidP="008B44E1">
            <w:pPr>
              <w:pStyle w:val="prastasiniatinklio"/>
              <w:spacing w:before="0" w:beforeAutospacing="0" w:after="0" w:afterAutospacing="0"/>
              <w:jc w:val="center"/>
              <w:textAlignment w:val="top"/>
              <w:rPr>
                <w:rStyle w:val="Grietas"/>
                <w:rFonts w:ascii="Times New Roman" w:hAnsi="Times New Roman"/>
                <w:color w:val="auto"/>
                <w:sz w:val="22"/>
                <w:szCs w:val="22"/>
              </w:rPr>
            </w:pPr>
            <w:r>
              <w:rPr>
                <w:rStyle w:val="Grietas"/>
                <w:rFonts w:ascii="Times New Roman" w:hAnsi="Times New Roman"/>
                <w:color w:val="auto"/>
                <w:sz w:val="22"/>
                <w:szCs w:val="22"/>
              </w:rPr>
              <w:t>Privalomai pasirenkami dalykai</w:t>
            </w:r>
          </w:p>
        </w:tc>
        <w:tc>
          <w:tcPr>
            <w:tcW w:w="1276" w:type="dxa"/>
            <w:vAlign w:val="center"/>
          </w:tcPr>
          <w:p w:rsidR="00232B85" w:rsidRPr="00D42677" w:rsidRDefault="00232B85" w:rsidP="008B44E1">
            <w:pPr>
              <w:pStyle w:val="prastasiniatinklio"/>
              <w:spacing w:before="0" w:beforeAutospacing="0" w:after="0" w:afterAutospacing="0"/>
              <w:jc w:val="center"/>
              <w:textAlignment w:val="top"/>
              <w:rPr>
                <w:rStyle w:val="Grietas"/>
                <w:rFonts w:ascii="Times New Roman" w:hAnsi="Times New Roman"/>
                <w:b w:val="0"/>
                <w:color w:val="auto"/>
                <w:sz w:val="22"/>
                <w:szCs w:val="22"/>
              </w:rPr>
            </w:pPr>
          </w:p>
        </w:tc>
      </w:tr>
      <w:tr w:rsidR="00516EBA" w:rsidRPr="00D42677" w:rsidTr="008B44E1">
        <w:tc>
          <w:tcPr>
            <w:tcW w:w="8613" w:type="dxa"/>
            <w:gridSpan w:val="6"/>
            <w:shd w:val="clear" w:color="auto" w:fill="auto"/>
            <w:vAlign w:val="center"/>
          </w:tcPr>
          <w:p w:rsidR="00516EBA" w:rsidRPr="00D42677" w:rsidRDefault="00516EBA" w:rsidP="008B44E1">
            <w:pPr>
              <w:pStyle w:val="prastasiniatinklio"/>
              <w:spacing w:before="0" w:beforeAutospacing="0" w:after="0" w:afterAutospacing="0"/>
              <w:jc w:val="center"/>
              <w:textAlignment w:val="top"/>
              <w:rPr>
                <w:rFonts w:ascii="Times New Roman" w:hAnsi="Times New Roman" w:cs="Times New Roman"/>
                <w:color w:val="auto"/>
                <w:sz w:val="22"/>
                <w:szCs w:val="22"/>
              </w:rPr>
            </w:pPr>
            <w:r w:rsidRPr="00D42677">
              <w:rPr>
                <w:rStyle w:val="Grietas"/>
                <w:rFonts w:ascii="Times New Roman" w:hAnsi="Times New Roman"/>
                <w:color w:val="auto"/>
                <w:sz w:val="22"/>
                <w:szCs w:val="22"/>
              </w:rPr>
              <w:t>Dorinis ugdymas</w:t>
            </w:r>
          </w:p>
        </w:tc>
        <w:tc>
          <w:tcPr>
            <w:tcW w:w="1276" w:type="dxa"/>
            <w:vAlign w:val="center"/>
          </w:tcPr>
          <w:p w:rsidR="00516EBA" w:rsidRPr="00D42677" w:rsidRDefault="00516EBA" w:rsidP="008B44E1">
            <w:pPr>
              <w:pStyle w:val="prastasiniatinklio"/>
              <w:spacing w:before="0" w:beforeAutospacing="0" w:after="0" w:afterAutospacing="0"/>
              <w:jc w:val="center"/>
              <w:textAlignment w:val="top"/>
              <w:rPr>
                <w:rStyle w:val="Grietas"/>
                <w:rFonts w:ascii="Times New Roman" w:hAnsi="Times New Roman"/>
                <w:b w:val="0"/>
                <w:color w:val="auto"/>
                <w:sz w:val="22"/>
                <w:szCs w:val="22"/>
              </w:rPr>
            </w:pPr>
          </w:p>
        </w:tc>
      </w:tr>
      <w:tr w:rsidR="00516EBA" w:rsidRPr="00D42677" w:rsidTr="008B44E1">
        <w:tc>
          <w:tcPr>
            <w:tcW w:w="3528" w:type="dxa"/>
            <w:shd w:val="clear" w:color="auto" w:fill="auto"/>
            <w:vAlign w:val="center"/>
          </w:tcPr>
          <w:p w:rsidR="00516EBA" w:rsidRPr="00D42677" w:rsidRDefault="00232B85" w:rsidP="00232B85">
            <w:pPr>
              <w:pStyle w:val="prastasiniatinklio"/>
              <w:textAlignment w:val="top"/>
              <w:rPr>
                <w:rFonts w:ascii="Times New Roman" w:hAnsi="Times New Roman" w:cs="Times New Roman"/>
                <w:color w:val="auto"/>
                <w:sz w:val="22"/>
                <w:szCs w:val="22"/>
              </w:rPr>
            </w:pPr>
            <w:r>
              <w:rPr>
                <w:rFonts w:ascii="Times New Roman" w:hAnsi="Times New Roman" w:cs="Times New Roman"/>
                <w:color w:val="auto"/>
                <w:sz w:val="22"/>
                <w:szCs w:val="22"/>
              </w:rPr>
              <w:t>Dorinis ugdymas (t</w:t>
            </w:r>
            <w:r w:rsidR="00516EBA" w:rsidRPr="00D42677">
              <w:rPr>
                <w:rFonts w:ascii="Times New Roman" w:hAnsi="Times New Roman" w:cs="Times New Roman"/>
                <w:color w:val="auto"/>
                <w:sz w:val="22"/>
                <w:szCs w:val="22"/>
              </w:rPr>
              <w:t>ikyba</w:t>
            </w:r>
            <w:r>
              <w:rPr>
                <w:rFonts w:ascii="Times New Roman" w:hAnsi="Times New Roman" w:cs="Times New Roman"/>
                <w:color w:val="auto"/>
                <w:sz w:val="22"/>
                <w:szCs w:val="22"/>
              </w:rPr>
              <w:t>)</w:t>
            </w:r>
          </w:p>
        </w:tc>
        <w:tc>
          <w:tcPr>
            <w:tcW w:w="1407" w:type="dxa"/>
            <w:gridSpan w:val="2"/>
            <w:shd w:val="clear" w:color="auto" w:fill="auto"/>
            <w:vAlign w:val="center"/>
          </w:tcPr>
          <w:p w:rsidR="00516EBA" w:rsidRPr="00D42677" w:rsidRDefault="00516EBA" w:rsidP="008B44E1">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1</w:t>
            </w:r>
          </w:p>
        </w:tc>
        <w:tc>
          <w:tcPr>
            <w:tcW w:w="1410" w:type="dxa"/>
            <w:shd w:val="clear" w:color="auto" w:fill="auto"/>
            <w:vAlign w:val="center"/>
          </w:tcPr>
          <w:p w:rsidR="00516EBA" w:rsidRPr="00D42677" w:rsidRDefault="00516EBA" w:rsidP="008B44E1">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1</w:t>
            </w:r>
          </w:p>
        </w:tc>
        <w:tc>
          <w:tcPr>
            <w:tcW w:w="1276" w:type="dxa"/>
            <w:shd w:val="clear" w:color="auto" w:fill="auto"/>
            <w:vAlign w:val="center"/>
          </w:tcPr>
          <w:p w:rsidR="00516EBA" w:rsidRPr="00D42677" w:rsidRDefault="0006135F"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992" w:type="dxa"/>
            <w:shd w:val="clear" w:color="auto" w:fill="auto"/>
            <w:vAlign w:val="center"/>
          </w:tcPr>
          <w:p w:rsidR="00516EBA" w:rsidRPr="00D42677" w:rsidRDefault="00516EBA" w:rsidP="008B44E1">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1</w:t>
            </w:r>
          </w:p>
        </w:tc>
        <w:tc>
          <w:tcPr>
            <w:tcW w:w="1276" w:type="dxa"/>
            <w:vAlign w:val="center"/>
          </w:tcPr>
          <w:p w:rsidR="00516EBA" w:rsidRPr="00D42677" w:rsidRDefault="00516EBA" w:rsidP="008B44E1">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2</w:t>
            </w:r>
          </w:p>
        </w:tc>
      </w:tr>
      <w:tr w:rsidR="00516EBA" w:rsidRPr="00D42677" w:rsidTr="008B44E1">
        <w:tc>
          <w:tcPr>
            <w:tcW w:w="3528" w:type="dxa"/>
            <w:shd w:val="clear" w:color="auto" w:fill="auto"/>
            <w:vAlign w:val="center"/>
          </w:tcPr>
          <w:p w:rsidR="00516EBA" w:rsidRPr="00D42677" w:rsidRDefault="00232B85" w:rsidP="00232B85">
            <w:pPr>
              <w:pStyle w:val="prastasiniatinklio"/>
              <w:textAlignment w:val="top"/>
              <w:rPr>
                <w:rFonts w:ascii="Times New Roman" w:hAnsi="Times New Roman" w:cs="Times New Roman"/>
                <w:color w:val="auto"/>
                <w:sz w:val="22"/>
                <w:szCs w:val="22"/>
              </w:rPr>
            </w:pPr>
            <w:r>
              <w:rPr>
                <w:rFonts w:ascii="Times New Roman" w:hAnsi="Times New Roman" w:cs="Times New Roman"/>
                <w:color w:val="auto"/>
                <w:sz w:val="22"/>
                <w:szCs w:val="22"/>
              </w:rPr>
              <w:t>Dorinis ugdymas (etika)</w:t>
            </w:r>
          </w:p>
        </w:tc>
        <w:tc>
          <w:tcPr>
            <w:tcW w:w="1407" w:type="dxa"/>
            <w:gridSpan w:val="2"/>
            <w:shd w:val="clear" w:color="auto" w:fill="auto"/>
            <w:vAlign w:val="center"/>
          </w:tcPr>
          <w:p w:rsidR="00516EBA" w:rsidRPr="00D42677" w:rsidRDefault="00516EBA" w:rsidP="008B44E1">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1</w:t>
            </w:r>
          </w:p>
        </w:tc>
        <w:tc>
          <w:tcPr>
            <w:tcW w:w="1410" w:type="dxa"/>
            <w:shd w:val="clear" w:color="auto" w:fill="auto"/>
            <w:vAlign w:val="center"/>
          </w:tcPr>
          <w:p w:rsidR="00516EBA" w:rsidRPr="00D42677" w:rsidRDefault="00516EBA" w:rsidP="008B44E1">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1</w:t>
            </w:r>
          </w:p>
        </w:tc>
        <w:tc>
          <w:tcPr>
            <w:tcW w:w="1276" w:type="dxa"/>
            <w:shd w:val="clear" w:color="auto" w:fill="auto"/>
            <w:vAlign w:val="center"/>
          </w:tcPr>
          <w:p w:rsidR="00516EBA" w:rsidRPr="00D42677" w:rsidRDefault="0006135F"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992" w:type="dxa"/>
            <w:shd w:val="clear" w:color="auto" w:fill="auto"/>
            <w:vAlign w:val="center"/>
          </w:tcPr>
          <w:p w:rsidR="00516EBA" w:rsidRPr="00D42677" w:rsidRDefault="00516EBA" w:rsidP="008B44E1">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1</w:t>
            </w:r>
          </w:p>
        </w:tc>
        <w:tc>
          <w:tcPr>
            <w:tcW w:w="1276" w:type="dxa"/>
            <w:vAlign w:val="center"/>
          </w:tcPr>
          <w:p w:rsidR="00516EBA" w:rsidRPr="00D42677" w:rsidRDefault="00516EBA" w:rsidP="008B44E1">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2</w:t>
            </w:r>
          </w:p>
        </w:tc>
      </w:tr>
      <w:tr w:rsidR="00516EBA" w:rsidRPr="00232B85" w:rsidTr="008B44E1">
        <w:tc>
          <w:tcPr>
            <w:tcW w:w="8613" w:type="dxa"/>
            <w:gridSpan w:val="6"/>
            <w:shd w:val="clear" w:color="auto" w:fill="auto"/>
            <w:vAlign w:val="center"/>
          </w:tcPr>
          <w:p w:rsidR="00516EBA" w:rsidRPr="00232B85" w:rsidRDefault="00232B85" w:rsidP="008B44E1">
            <w:pPr>
              <w:pStyle w:val="prastasiniatinklio"/>
              <w:spacing w:before="0" w:beforeAutospacing="0" w:after="0" w:afterAutospacing="0"/>
              <w:jc w:val="center"/>
              <w:textAlignment w:val="top"/>
              <w:rPr>
                <w:rFonts w:ascii="Times New Roman" w:hAnsi="Times New Roman" w:cs="Times New Roman"/>
                <w:b/>
                <w:color w:val="auto"/>
                <w:sz w:val="22"/>
                <w:szCs w:val="22"/>
              </w:rPr>
            </w:pPr>
            <w:r w:rsidRPr="00232B85">
              <w:rPr>
                <w:rFonts w:ascii="Times New Roman" w:hAnsi="Times New Roman" w:cs="Times New Roman"/>
                <w:b/>
                <w:color w:val="auto"/>
                <w:sz w:val="22"/>
                <w:szCs w:val="22"/>
              </w:rPr>
              <w:t>Kalbinis ugdymas</w:t>
            </w:r>
          </w:p>
        </w:tc>
        <w:tc>
          <w:tcPr>
            <w:tcW w:w="1276" w:type="dxa"/>
            <w:vAlign w:val="center"/>
          </w:tcPr>
          <w:p w:rsidR="00516EBA" w:rsidRPr="00232B85" w:rsidRDefault="00516EBA" w:rsidP="008B44E1">
            <w:pPr>
              <w:pStyle w:val="prastasiniatinklio"/>
              <w:spacing w:before="0" w:beforeAutospacing="0" w:after="0" w:afterAutospacing="0"/>
              <w:jc w:val="center"/>
              <w:textAlignment w:val="top"/>
              <w:rPr>
                <w:rFonts w:ascii="Times New Roman" w:hAnsi="Times New Roman" w:cs="Times New Roman"/>
                <w:b/>
                <w:color w:val="auto"/>
                <w:sz w:val="22"/>
                <w:szCs w:val="22"/>
              </w:rPr>
            </w:pPr>
          </w:p>
        </w:tc>
      </w:tr>
      <w:tr w:rsidR="00516EBA" w:rsidRPr="00D42677" w:rsidTr="008B44E1">
        <w:tc>
          <w:tcPr>
            <w:tcW w:w="3528" w:type="dxa"/>
            <w:shd w:val="clear" w:color="auto" w:fill="auto"/>
            <w:vAlign w:val="center"/>
          </w:tcPr>
          <w:p w:rsidR="00516EBA" w:rsidRPr="00D42677" w:rsidRDefault="00516EBA" w:rsidP="008B44E1">
            <w:pPr>
              <w:pStyle w:val="prastasiniatinklio"/>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 xml:space="preserve">Užsienio kalba (anglų) </w:t>
            </w:r>
          </w:p>
        </w:tc>
        <w:tc>
          <w:tcPr>
            <w:tcW w:w="1392" w:type="dxa"/>
            <w:shd w:val="clear" w:color="auto" w:fill="auto"/>
            <w:vAlign w:val="center"/>
          </w:tcPr>
          <w:p w:rsidR="00516EBA" w:rsidRPr="00D42677" w:rsidRDefault="00516EBA" w:rsidP="008B44E1">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3</w:t>
            </w:r>
          </w:p>
        </w:tc>
        <w:tc>
          <w:tcPr>
            <w:tcW w:w="1425" w:type="dxa"/>
            <w:gridSpan w:val="2"/>
            <w:shd w:val="clear" w:color="auto" w:fill="auto"/>
            <w:vAlign w:val="center"/>
          </w:tcPr>
          <w:p w:rsidR="00516EBA" w:rsidRPr="00D42677" w:rsidRDefault="00516EBA" w:rsidP="008B44E1">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3</w:t>
            </w:r>
          </w:p>
        </w:tc>
        <w:tc>
          <w:tcPr>
            <w:tcW w:w="1276" w:type="dxa"/>
            <w:shd w:val="clear" w:color="auto" w:fill="auto"/>
            <w:vAlign w:val="center"/>
          </w:tcPr>
          <w:p w:rsidR="00516EBA" w:rsidRPr="00D42677" w:rsidRDefault="00516EBA" w:rsidP="008B44E1">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 xml:space="preserve">B2 </w:t>
            </w:r>
          </w:p>
        </w:tc>
        <w:tc>
          <w:tcPr>
            <w:tcW w:w="992" w:type="dxa"/>
            <w:shd w:val="clear" w:color="auto" w:fill="auto"/>
            <w:vAlign w:val="center"/>
          </w:tcPr>
          <w:p w:rsidR="00516EBA" w:rsidRPr="00D42677" w:rsidRDefault="0006135F"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2</w:t>
            </w:r>
          </w:p>
        </w:tc>
        <w:tc>
          <w:tcPr>
            <w:tcW w:w="1276" w:type="dxa"/>
            <w:vAlign w:val="center"/>
          </w:tcPr>
          <w:p w:rsidR="00516EBA" w:rsidRPr="00D42677" w:rsidRDefault="00516EBA" w:rsidP="008B44E1">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6</w:t>
            </w:r>
          </w:p>
        </w:tc>
      </w:tr>
      <w:tr w:rsidR="00516EBA" w:rsidRPr="00D42677" w:rsidTr="008B44E1">
        <w:tc>
          <w:tcPr>
            <w:tcW w:w="8613" w:type="dxa"/>
            <w:gridSpan w:val="6"/>
            <w:shd w:val="clear" w:color="auto" w:fill="auto"/>
            <w:vAlign w:val="center"/>
          </w:tcPr>
          <w:p w:rsidR="00516EBA" w:rsidRPr="00D42677" w:rsidRDefault="00232B85" w:rsidP="008B44E1">
            <w:pPr>
              <w:pStyle w:val="prastasiniatinklio"/>
              <w:jc w:val="center"/>
              <w:textAlignment w:val="top"/>
              <w:rPr>
                <w:rFonts w:ascii="Times New Roman" w:hAnsi="Times New Roman" w:cs="Times New Roman"/>
                <w:color w:val="auto"/>
                <w:sz w:val="22"/>
                <w:szCs w:val="22"/>
              </w:rPr>
            </w:pPr>
            <w:r>
              <w:rPr>
                <w:rStyle w:val="Grietas"/>
                <w:rFonts w:ascii="Times New Roman" w:hAnsi="Times New Roman"/>
                <w:color w:val="auto"/>
                <w:sz w:val="22"/>
                <w:szCs w:val="22"/>
              </w:rPr>
              <w:t>Visuomeninis</w:t>
            </w:r>
            <w:r w:rsidR="00516EBA" w:rsidRPr="00D42677">
              <w:rPr>
                <w:rStyle w:val="Grietas"/>
                <w:rFonts w:ascii="Times New Roman" w:hAnsi="Times New Roman"/>
                <w:color w:val="auto"/>
                <w:sz w:val="22"/>
                <w:szCs w:val="22"/>
              </w:rPr>
              <w:t xml:space="preserve"> ugdymas</w:t>
            </w:r>
          </w:p>
        </w:tc>
        <w:tc>
          <w:tcPr>
            <w:tcW w:w="1276" w:type="dxa"/>
            <w:vAlign w:val="center"/>
          </w:tcPr>
          <w:p w:rsidR="00516EBA" w:rsidRPr="00D42677" w:rsidRDefault="00516EBA" w:rsidP="008B44E1">
            <w:pPr>
              <w:pStyle w:val="prastasiniatinklio"/>
              <w:jc w:val="center"/>
              <w:textAlignment w:val="top"/>
              <w:rPr>
                <w:rStyle w:val="Grietas"/>
                <w:rFonts w:ascii="Times New Roman" w:hAnsi="Times New Roman"/>
                <w:b w:val="0"/>
                <w:color w:val="auto"/>
                <w:sz w:val="22"/>
                <w:szCs w:val="22"/>
              </w:rPr>
            </w:pPr>
          </w:p>
        </w:tc>
      </w:tr>
      <w:tr w:rsidR="00516EBA" w:rsidRPr="00D42677" w:rsidTr="008B44E1">
        <w:tc>
          <w:tcPr>
            <w:tcW w:w="3528" w:type="dxa"/>
            <w:shd w:val="clear" w:color="auto" w:fill="auto"/>
            <w:vAlign w:val="center"/>
          </w:tcPr>
          <w:p w:rsidR="00516EBA" w:rsidRPr="00D42677" w:rsidRDefault="00516EBA" w:rsidP="008B44E1">
            <w:pPr>
              <w:rPr>
                <w:sz w:val="22"/>
                <w:szCs w:val="22"/>
              </w:rPr>
            </w:pPr>
            <w:r w:rsidRPr="00D42677">
              <w:rPr>
                <w:sz w:val="22"/>
                <w:szCs w:val="22"/>
              </w:rPr>
              <w:t>Istorija</w:t>
            </w:r>
          </w:p>
        </w:tc>
        <w:tc>
          <w:tcPr>
            <w:tcW w:w="1392" w:type="dxa"/>
            <w:shd w:val="clear" w:color="auto" w:fill="auto"/>
            <w:vAlign w:val="center"/>
          </w:tcPr>
          <w:p w:rsidR="00516EBA" w:rsidRPr="00D42677" w:rsidRDefault="00516EBA" w:rsidP="008B44E1">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3</w:t>
            </w:r>
          </w:p>
        </w:tc>
        <w:tc>
          <w:tcPr>
            <w:tcW w:w="1425" w:type="dxa"/>
            <w:gridSpan w:val="2"/>
            <w:shd w:val="clear" w:color="auto" w:fill="auto"/>
            <w:vAlign w:val="center"/>
          </w:tcPr>
          <w:p w:rsidR="00516EBA" w:rsidRPr="00D42677" w:rsidRDefault="00516EBA" w:rsidP="008B44E1">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3</w:t>
            </w:r>
          </w:p>
        </w:tc>
        <w:tc>
          <w:tcPr>
            <w:tcW w:w="1276" w:type="dxa"/>
            <w:shd w:val="clear" w:color="auto" w:fill="auto"/>
            <w:vAlign w:val="center"/>
          </w:tcPr>
          <w:p w:rsidR="00516EBA" w:rsidRPr="00D42677" w:rsidRDefault="00232B85"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992" w:type="dxa"/>
            <w:shd w:val="clear" w:color="auto" w:fill="auto"/>
            <w:vAlign w:val="center"/>
          </w:tcPr>
          <w:p w:rsidR="00516EBA" w:rsidRPr="00D42677" w:rsidRDefault="00516EBA" w:rsidP="008B44E1">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1</w:t>
            </w:r>
          </w:p>
        </w:tc>
        <w:tc>
          <w:tcPr>
            <w:tcW w:w="1276" w:type="dxa"/>
            <w:vAlign w:val="center"/>
          </w:tcPr>
          <w:p w:rsidR="00516EBA" w:rsidRPr="00D42677" w:rsidRDefault="00516EBA" w:rsidP="008B44E1">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6</w:t>
            </w:r>
          </w:p>
        </w:tc>
      </w:tr>
      <w:tr w:rsidR="00516EBA" w:rsidRPr="00D42677" w:rsidTr="008B44E1">
        <w:tc>
          <w:tcPr>
            <w:tcW w:w="3528" w:type="dxa"/>
            <w:shd w:val="clear" w:color="auto" w:fill="auto"/>
            <w:vAlign w:val="center"/>
          </w:tcPr>
          <w:p w:rsidR="00516EBA" w:rsidRPr="00D42677" w:rsidRDefault="00516EBA" w:rsidP="008B44E1">
            <w:pPr>
              <w:pStyle w:val="prastasiniatinklio"/>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Geografija</w:t>
            </w:r>
          </w:p>
        </w:tc>
        <w:tc>
          <w:tcPr>
            <w:tcW w:w="1392" w:type="dxa"/>
            <w:shd w:val="clear" w:color="auto" w:fill="auto"/>
            <w:vAlign w:val="center"/>
          </w:tcPr>
          <w:p w:rsidR="00516EBA" w:rsidRPr="00D42677" w:rsidRDefault="00516EBA" w:rsidP="008B44E1">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3</w:t>
            </w:r>
          </w:p>
        </w:tc>
        <w:tc>
          <w:tcPr>
            <w:tcW w:w="1425" w:type="dxa"/>
            <w:gridSpan w:val="2"/>
            <w:shd w:val="clear" w:color="auto" w:fill="auto"/>
            <w:vAlign w:val="center"/>
          </w:tcPr>
          <w:p w:rsidR="00516EBA" w:rsidRPr="00D42677" w:rsidRDefault="00516EBA" w:rsidP="008B44E1">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3</w:t>
            </w:r>
          </w:p>
        </w:tc>
        <w:tc>
          <w:tcPr>
            <w:tcW w:w="1276" w:type="dxa"/>
            <w:shd w:val="clear" w:color="auto" w:fill="auto"/>
            <w:vAlign w:val="center"/>
          </w:tcPr>
          <w:p w:rsidR="00516EBA" w:rsidRPr="00D42677" w:rsidRDefault="00232B85"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992" w:type="dxa"/>
            <w:shd w:val="clear" w:color="auto" w:fill="auto"/>
            <w:vAlign w:val="center"/>
          </w:tcPr>
          <w:p w:rsidR="00516EBA" w:rsidRPr="00D42677" w:rsidRDefault="00516EBA" w:rsidP="008B44E1">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1</w:t>
            </w:r>
          </w:p>
        </w:tc>
        <w:tc>
          <w:tcPr>
            <w:tcW w:w="1276" w:type="dxa"/>
            <w:vAlign w:val="center"/>
          </w:tcPr>
          <w:p w:rsidR="00516EBA" w:rsidRPr="00D42677" w:rsidRDefault="00516EBA" w:rsidP="008B44E1">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6</w:t>
            </w:r>
          </w:p>
        </w:tc>
      </w:tr>
      <w:tr w:rsidR="00232B85" w:rsidRPr="00D42677" w:rsidTr="008B44E1">
        <w:tc>
          <w:tcPr>
            <w:tcW w:w="3528" w:type="dxa"/>
            <w:shd w:val="clear" w:color="auto" w:fill="auto"/>
            <w:vAlign w:val="center"/>
          </w:tcPr>
          <w:p w:rsidR="00232B85" w:rsidRPr="00D42677" w:rsidRDefault="00232B85" w:rsidP="008B44E1">
            <w:pPr>
              <w:pStyle w:val="prastasiniatinklio"/>
              <w:textAlignment w:val="top"/>
              <w:rPr>
                <w:rFonts w:ascii="Times New Roman" w:hAnsi="Times New Roman" w:cs="Times New Roman"/>
                <w:color w:val="auto"/>
                <w:sz w:val="22"/>
                <w:szCs w:val="22"/>
              </w:rPr>
            </w:pPr>
            <w:r>
              <w:rPr>
                <w:rFonts w:ascii="Times New Roman" w:hAnsi="Times New Roman" w:cs="Times New Roman"/>
                <w:color w:val="auto"/>
                <w:sz w:val="22"/>
                <w:szCs w:val="22"/>
              </w:rPr>
              <w:t>Ekonomika ir verslumas</w:t>
            </w:r>
          </w:p>
        </w:tc>
        <w:tc>
          <w:tcPr>
            <w:tcW w:w="1392" w:type="dxa"/>
            <w:shd w:val="clear" w:color="auto" w:fill="auto"/>
            <w:vAlign w:val="center"/>
          </w:tcPr>
          <w:p w:rsidR="00232B85" w:rsidRPr="00D42677" w:rsidRDefault="00232B85"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3</w:t>
            </w:r>
          </w:p>
        </w:tc>
        <w:tc>
          <w:tcPr>
            <w:tcW w:w="1425" w:type="dxa"/>
            <w:gridSpan w:val="2"/>
            <w:shd w:val="clear" w:color="auto" w:fill="auto"/>
            <w:vAlign w:val="center"/>
          </w:tcPr>
          <w:p w:rsidR="00232B85" w:rsidRPr="00D42677" w:rsidRDefault="00232B85"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3</w:t>
            </w:r>
          </w:p>
        </w:tc>
        <w:tc>
          <w:tcPr>
            <w:tcW w:w="1276" w:type="dxa"/>
            <w:shd w:val="clear" w:color="auto" w:fill="auto"/>
            <w:vAlign w:val="center"/>
          </w:tcPr>
          <w:p w:rsidR="00232B85" w:rsidRDefault="00232B85"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992" w:type="dxa"/>
            <w:shd w:val="clear" w:color="auto" w:fill="auto"/>
            <w:vAlign w:val="center"/>
          </w:tcPr>
          <w:p w:rsidR="00232B85" w:rsidRPr="00D42677" w:rsidRDefault="00232B85"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1</w:t>
            </w:r>
          </w:p>
        </w:tc>
        <w:tc>
          <w:tcPr>
            <w:tcW w:w="1276" w:type="dxa"/>
            <w:vAlign w:val="center"/>
          </w:tcPr>
          <w:p w:rsidR="00232B85" w:rsidRPr="00D42677" w:rsidRDefault="00232B85"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6</w:t>
            </w:r>
          </w:p>
        </w:tc>
      </w:tr>
      <w:tr w:rsidR="00516EBA" w:rsidRPr="00D42677" w:rsidTr="008B44E1">
        <w:tc>
          <w:tcPr>
            <w:tcW w:w="8613" w:type="dxa"/>
            <w:gridSpan w:val="6"/>
            <w:shd w:val="clear" w:color="auto" w:fill="auto"/>
            <w:vAlign w:val="center"/>
          </w:tcPr>
          <w:p w:rsidR="00516EBA" w:rsidRPr="00D42677" w:rsidRDefault="00516EBA" w:rsidP="008B44E1">
            <w:pPr>
              <w:pStyle w:val="prastasiniatinklio"/>
              <w:jc w:val="center"/>
              <w:textAlignment w:val="top"/>
              <w:rPr>
                <w:rFonts w:ascii="Times New Roman" w:hAnsi="Times New Roman" w:cs="Times New Roman"/>
                <w:color w:val="auto"/>
                <w:sz w:val="22"/>
                <w:szCs w:val="22"/>
              </w:rPr>
            </w:pPr>
            <w:r w:rsidRPr="00D42677">
              <w:rPr>
                <w:rStyle w:val="Grietas"/>
                <w:rFonts w:ascii="Times New Roman" w:hAnsi="Times New Roman"/>
                <w:color w:val="auto"/>
                <w:sz w:val="22"/>
                <w:szCs w:val="22"/>
              </w:rPr>
              <w:t xml:space="preserve">Gamtamokslinis </w:t>
            </w:r>
            <w:r w:rsidR="00232B85">
              <w:rPr>
                <w:rStyle w:val="Grietas"/>
                <w:rFonts w:ascii="Times New Roman" w:hAnsi="Times New Roman"/>
                <w:color w:val="auto"/>
                <w:sz w:val="22"/>
                <w:szCs w:val="22"/>
              </w:rPr>
              <w:t xml:space="preserve">ir technologinis </w:t>
            </w:r>
            <w:r w:rsidRPr="00D42677">
              <w:rPr>
                <w:rStyle w:val="Grietas"/>
                <w:rFonts w:ascii="Times New Roman" w:hAnsi="Times New Roman"/>
                <w:color w:val="auto"/>
                <w:sz w:val="22"/>
                <w:szCs w:val="22"/>
              </w:rPr>
              <w:t>ugdymas</w:t>
            </w:r>
          </w:p>
        </w:tc>
        <w:tc>
          <w:tcPr>
            <w:tcW w:w="1276" w:type="dxa"/>
            <w:vAlign w:val="center"/>
          </w:tcPr>
          <w:p w:rsidR="00516EBA" w:rsidRPr="00D42677" w:rsidRDefault="00516EBA" w:rsidP="008B44E1">
            <w:pPr>
              <w:pStyle w:val="prastasiniatinklio"/>
              <w:jc w:val="center"/>
              <w:textAlignment w:val="top"/>
              <w:rPr>
                <w:rStyle w:val="Grietas"/>
                <w:rFonts w:ascii="Times New Roman" w:hAnsi="Times New Roman"/>
                <w:b w:val="0"/>
                <w:color w:val="auto"/>
                <w:sz w:val="22"/>
                <w:szCs w:val="22"/>
              </w:rPr>
            </w:pPr>
          </w:p>
        </w:tc>
      </w:tr>
      <w:tr w:rsidR="00516EBA" w:rsidRPr="00D42677" w:rsidTr="008B44E1">
        <w:tc>
          <w:tcPr>
            <w:tcW w:w="3528" w:type="dxa"/>
            <w:shd w:val="clear" w:color="auto" w:fill="auto"/>
            <w:vAlign w:val="center"/>
          </w:tcPr>
          <w:p w:rsidR="00516EBA" w:rsidRPr="00D42677" w:rsidRDefault="00516EBA" w:rsidP="008B44E1">
            <w:pPr>
              <w:pStyle w:val="prastasiniatinklio"/>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Fizika</w:t>
            </w:r>
          </w:p>
        </w:tc>
        <w:tc>
          <w:tcPr>
            <w:tcW w:w="1392" w:type="dxa"/>
            <w:shd w:val="clear" w:color="auto" w:fill="auto"/>
            <w:vAlign w:val="center"/>
          </w:tcPr>
          <w:p w:rsidR="00516EBA" w:rsidRPr="00D42677" w:rsidRDefault="00232B85"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3</w:t>
            </w:r>
          </w:p>
        </w:tc>
        <w:tc>
          <w:tcPr>
            <w:tcW w:w="1425" w:type="dxa"/>
            <w:gridSpan w:val="2"/>
            <w:shd w:val="clear" w:color="auto" w:fill="auto"/>
            <w:vAlign w:val="center"/>
          </w:tcPr>
          <w:p w:rsidR="00516EBA" w:rsidRPr="00D42677" w:rsidRDefault="00232B85"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3</w:t>
            </w:r>
          </w:p>
        </w:tc>
        <w:tc>
          <w:tcPr>
            <w:tcW w:w="1276" w:type="dxa"/>
            <w:shd w:val="clear" w:color="auto" w:fill="auto"/>
            <w:vAlign w:val="center"/>
          </w:tcPr>
          <w:p w:rsidR="00516EBA" w:rsidRPr="00D42677" w:rsidRDefault="00232B85"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992" w:type="dxa"/>
            <w:shd w:val="clear" w:color="auto" w:fill="auto"/>
            <w:vAlign w:val="center"/>
          </w:tcPr>
          <w:p w:rsidR="00516EBA" w:rsidRPr="00D42677" w:rsidRDefault="00516EBA" w:rsidP="008B44E1">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1</w:t>
            </w:r>
          </w:p>
        </w:tc>
        <w:tc>
          <w:tcPr>
            <w:tcW w:w="1276" w:type="dxa"/>
            <w:vAlign w:val="center"/>
          </w:tcPr>
          <w:p w:rsidR="00516EBA" w:rsidRPr="00D42677" w:rsidRDefault="00232B85"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6</w:t>
            </w:r>
          </w:p>
        </w:tc>
      </w:tr>
      <w:tr w:rsidR="00516EBA" w:rsidRPr="00D42677" w:rsidTr="008B44E1">
        <w:tc>
          <w:tcPr>
            <w:tcW w:w="3528" w:type="dxa"/>
            <w:shd w:val="clear" w:color="auto" w:fill="auto"/>
            <w:vAlign w:val="center"/>
          </w:tcPr>
          <w:p w:rsidR="00516EBA" w:rsidRPr="00D42677" w:rsidRDefault="00516EBA" w:rsidP="008B44E1">
            <w:pPr>
              <w:pStyle w:val="prastasiniatinklio"/>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Chemija</w:t>
            </w:r>
          </w:p>
        </w:tc>
        <w:tc>
          <w:tcPr>
            <w:tcW w:w="1392" w:type="dxa"/>
            <w:shd w:val="clear" w:color="auto" w:fill="auto"/>
            <w:vAlign w:val="center"/>
          </w:tcPr>
          <w:p w:rsidR="00516EBA" w:rsidRPr="00D42677" w:rsidRDefault="00232B85"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3</w:t>
            </w:r>
          </w:p>
        </w:tc>
        <w:tc>
          <w:tcPr>
            <w:tcW w:w="1425" w:type="dxa"/>
            <w:gridSpan w:val="2"/>
            <w:shd w:val="clear" w:color="auto" w:fill="auto"/>
            <w:vAlign w:val="center"/>
          </w:tcPr>
          <w:p w:rsidR="00516EBA" w:rsidRPr="00D42677" w:rsidRDefault="00232B85"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3</w:t>
            </w:r>
          </w:p>
        </w:tc>
        <w:tc>
          <w:tcPr>
            <w:tcW w:w="1276" w:type="dxa"/>
            <w:shd w:val="clear" w:color="auto" w:fill="auto"/>
            <w:vAlign w:val="center"/>
          </w:tcPr>
          <w:p w:rsidR="00516EBA" w:rsidRPr="00D42677" w:rsidRDefault="00232B85"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992" w:type="dxa"/>
            <w:shd w:val="clear" w:color="auto" w:fill="auto"/>
            <w:vAlign w:val="center"/>
          </w:tcPr>
          <w:p w:rsidR="00516EBA" w:rsidRPr="00D42677" w:rsidRDefault="00516EBA" w:rsidP="008B44E1">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1</w:t>
            </w:r>
          </w:p>
        </w:tc>
        <w:tc>
          <w:tcPr>
            <w:tcW w:w="1276" w:type="dxa"/>
            <w:vAlign w:val="center"/>
          </w:tcPr>
          <w:p w:rsidR="00516EBA" w:rsidRPr="00D42677" w:rsidRDefault="00232B85"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6</w:t>
            </w:r>
          </w:p>
        </w:tc>
      </w:tr>
      <w:tr w:rsidR="00516EBA" w:rsidRPr="00D42677" w:rsidTr="008B44E1">
        <w:tc>
          <w:tcPr>
            <w:tcW w:w="3528" w:type="dxa"/>
            <w:shd w:val="clear" w:color="auto" w:fill="auto"/>
            <w:vAlign w:val="center"/>
          </w:tcPr>
          <w:p w:rsidR="00516EBA" w:rsidRPr="00D42677" w:rsidRDefault="00516EBA" w:rsidP="008B44E1">
            <w:pPr>
              <w:pStyle w:val="prastasiniatinklio"/>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Biologija</w:t>
            </w:r>
          </w:p>
        </w:tc>
        <w:tc>
          <w:tcPr>
            <w:tcW w:w="1392" w:type="dxa"/>
            <w:shd w:val="clear" w:color="auto" w:fill="auto"/>
            <w:vAlign w:val="center"/>
          </w:tcPr>
          <w:p w:rsidR="00516EBA" w:rsidRPr="00D42677" w:rsidRDefault="00232B85"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3</w:t>
            </w:r>
          </w:p>
        </w:tc>
        <w:tc>
          <w:tcPr>
            <w:tcW w:w="1425" w:type="dxa"/>
            <w:gridSpan w:val="2"/>
            <w:shd w:val="clear" w:color="auto" w:fill="auto"/>
            <w:vAlign w:val="center"/>
          </w:tcPr>
          <w:p w:rsidR="00516EBA" w:rsidRPr="00D42677" w:rsidRDefault="00232B85"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3</w:t>
            </w:r>
          </w:p>
        </w:tc>
        <w:tc>
          <w:tcPr>
            <w:tcW w:w="1276" w:type="dxa"/>
            <w:shd w:val="clear" w:color="auto" w:fill="auto"/>
            <w:vAlign w:val="center"/>
          </w:tcPr>
          <w:p w:rsidR="00516EBA" w:rsidRPr="00D42677" w:rsidRDefault="00232B85"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992" w:type="dxa"/>
            <w:shd w:val="clear" w:color="auto" w:fill="auto"/>
            <w:vAlign w:val="center"/>
          </w:tcPr>
          <w:p w:rsidR="00516EBA" w:rsidRPr="00D42677" w:rsidRDefault="00516EBA" w:rsidP="008B44E1">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1</w:t>
            </w:r>
          </w:p>
        </w:tc>
        <w:tc>
          <w:tcPr>
            <w:tcW w:w="1276" w:type="dxa"/>
            <w:vAlign w:val="center"/>
          </w:tcPr>
          <w:p w:rsidR="00516EBA" w:rsidRPr="00D42677" w:rsidRDefault="00232B85"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6</w:t>
            </w:r>
          </w:p>
        </w:tc>
      </w:tr>
      <w:tr w:rsidR="00232B85" w:rsidRPr="00D42677" w:rsidTr="008B44E1">
        <w:tc>
          <w:tcPr>
            <w:tcW w:w="3528" w:type="dxa"/>
            <w:shd w:val="clear" w:color="auto" w:fill="auto"/>
            <w:vAlign w:val="center"/>
          </w:tcPr>
          <w:p w:rsidR="00232B85" w:rsidRPr="00D42677" w:rsidRDefault="00232B85" w:rsidP="008B44E1">
            <w:pPr>
              <w:pStyle w:val="prastasiniatinklio"/>
              <w:textAlignment w:val="top"/>
              <w:rPr>
                <w:rFonts w:ascii="Times New Roman" w:hAnsi="Times New Roman" w:cs="Times New Roman"/>
                <w:color w:val="auto"/>
                <w:sz w:val="22"/>
                <w:szCs w:val="22"/>
              </w:rPr>
            </w:pPr>
            <w:r>
              <w:rPr>
                <w:rFonts w:ascii="Times New Roman" w:hAnsi="Times New Roman" w:cs="Times New Roman"/>
                <w:color w:val="auto"/>
                <w:sz w:val="22"/>
                <w:szCs w:val="22"/>
              </w:rPr>
              <w:t>Informatika*</w:t>
            </w:r>
          </w:p>
        </w:tc>
        <w:tc>
          <w:tcPr>
            <w:tcW w:w="1392" w:type="dxa"/>
            <w:shd w:val="clear" w:color="auto" w:fill="auto"/>
            <w:vAlign w:val="center"/>
          </w:tcPr>
          <w:p w:rsidR="00232B85" w:rsidRPr="0006135F" w:rsidRDefault="0006135F" w:rsidP="008B44E1">
            <w:pPr>
              <w:pStyle w:val="prastasiniatinklio"/>
              <w:jc w:val="center"/>
              <w:textAlignment w:val="top"/>
              <w:rPr>
                <w:rFonts w:ascii="Times New Roman" w:hAnsi="Times New Roman" w:cs="Times New Roman"/>
                <w:color w:val="auto"/>
                <w:sz w:val="22"/>
                <w:szCs w:val="22"/>
                <w:vertAlign w:val="superscript"/>
              </w:rPr>
            </w:pPr>
            <w:r>
              <w:rPr>
                <w:rFonts w:ascii="Times New Roman" w:hAnsi="Times New Roman" w:cs="Times New Roman"/>
                <w:color w:val="auto"/>
                <w:sz w:val="22"/>
                <w:szCs w:val="22"/>
              </w:rPr>
              <w:t>3</w:t>
            </w:r>
            <w:r>
              <w:rPr>
                <w:rFonts w:ascii="Times New Roman" w:hAnsi="Times New Roman" w:cs="Times New Roman"/>
                <w:color w:val="auto"/>
                <w:sz w:val="22"/>
                <w:szCs w:val="22"/>
                <w:vertAlign w:val="superscript"/>
              </w:rPr>
              <w:t>*</w:t>
            </w:r>
          </w:p>
        </w:tc>
        <w:tc>
          <w:tcPr>
            <w:tcW w:w="1425" w:type="dxa"/>
            <w:gridSpan w:val="2"/>
            <w:shd w:val="clear" w:color="auto" w:fill="auto"/>
            <w:vAlign w:val="center"/>
          </w:tcPr>
          <w:p w:rsidR="00232B85" w:rsidRPr="0006135F" w:rsidRDefault="0006135F" w:rsidP="008B44E1">
            <w:pPr>
              <w:pStyle w:val="prastasiniatinklio"/>
              <w:jc w:val="center"/>
              <w:textAlignment w:val="top"/>
              <w:rPr>
                <w:rFonts w:ascii="Times New Roman" w:hAnsi="Times New Roman" w:cs="Times New Roman"/>
                <w:color w:val="auto"/>
                <w:sz w:val="22"/>
                <w:szCs w:val="22"/>
                <w:vertAlign w:val="superscript"/>
              </w:rPr>
            </w:pPr>
            <w:r>
              <w:rPr>
                <w:rFonts w:ascii="Times New Roman" w:hAnsi="Times New Roman" w:cs="Times New Roman"/>
                <w:color w:val="auto"/>
                <w:sz w:val="22"/>
                <w:szCs w:val="22"/>
              </w:rPr>
              <w:t>3</w:t>
            </w:r>
            <w:r>
              <w:rPr>
                <w:rFonts w:ascii="Times New Roman" w:hAnsi="Times New Roman" w:cs="Times New Roman"/>
                <w:color w:val="auto"/>
                <w:sz w:val="22"/>
                <w:szCs w:val="22"/>
                <w:vertAlign w:val="superscript"/>
              </w:rPr>
              <w:t>*</w:t>
            </w:r>
          </w:p>
        </w:tc>
        <w:tc>
          <w:tcPr>
            <w:tcW w:w="1276" w:type="dxa"/>
            <w:shd w:val="clear" w:color="auto" w:fill="auto"/>
            <w:vAlign w:val="center"/>
          </w:tcPr>
          <w:p w:rsidR="00232B85" w:rsidRPr="00D42677" w:rsidRDefault="00232B85" w:rsidP="008B44E1">
            <w:pPr>
              <w:pStyle w:val="prastasiniatinklio"/>
              <w:spacing w:before="0" w:beforeAutospacing="0"/>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992" w:type="dxa"/>
            <w:shd w:val="clear" w:color="auto" w:fill="auto"/>
            <w:vAlign w:val="center"/>
          </w:tcPr>
          <w:p w:rsidR="00232B85" w:rsidRPr="0006135F" w:rsidRDefault="0006135F" w:rsidP="008B44E1">
            <w:pPr>
              <w:pStyle w:val="prastasiniatinklio"/>
              <w:jc w:val="center"/>
              <w:textAlignment w:val="top"/>
              <w:rPr>
                <w:rFonts w:ascii="Times New Roman" w:hAnsi="Times New Roman" w:cs="Times New Roman"/>
                <w:color w:val="auto"/>
                <w:sz w:val="22"/>
                <w:szCs w:val="22"/>
                <w:vertAlign w:val="superscript"/>
              </w:rPr>
            </w:pPr>
            <w:r>
              <w:rPr>
                <w:rFonts w:ascii="Times New Roman" w:hAnsi="Times New Roman" w:cs="Times New Roman"/>
                <w:color w:val="auto"/>
                <w:sz w:val="22"/>
                <w:szCs w:val="22"/>
              </w:rPr>
              <w:t>1</w:t>
            </w:r>
            <w:r>
              <w:rPr>
                <w:rFonts w:ascii="Times New Roman" w:hAnsi="Times New Roman" w:cs="Times New Roman"/>
                <w:color w:val="auto"/>
                <w:sz w:val="22"/>
                <w:szCs w:val="22"/>
                <w:vertAlign w:val="superscript"/>
              </w:rPr>
              <w:t>*</w:t>
            </w:r>
          </w:p>
        </w:tc>
        <w:tc>
          <w:tcPr>
            <w:tcW w:w="1276" w:type="dxa"/>
            <w:vAlign w:val="center"/>
          </w:tcPr>
          <w:p w:rsidR="00232B85" w:rsidRPr="0006135F" w:rsidRDefault="0006135F" w:rsidP="008B44E1">
            <w:pPr>
              <w:pStyle w:val="prastasiniatinklio"/>
              <w:jc w:val="center"/>
              <w:textAlignment w:val="top"/>
              <w:rPr>
                <w:rFonts w:ascii="Times New Roman" w:hAnsi="Times New Roman" w:cs="Times New Roman"/>
                <w:color w:val="auto"/>
                <w:sz w:val="22"/>
                <w:szCs w:val="22"/>
                <w:vertAlign w:val="superscript"/>
              </w:rPr>
            </w:pPr>
            <w:r>
              <w:rPr>
                <w:rFonts w:ascii="Times New Roman" w:hAnsi="Times New Roman" w:cs="Times New Roman"/>
                <w:color w:val="auto"/>
                <w:sz w:val="22"/>
                <w:szCs w:val="22"/>
              </w:rPr>
              <w:t>6</w:t>
            </w:r>
            <w:r>
              <w:rPr>
                <w:rFonts w:ascii="Times New Roman" w:hAnsi="Times New Roman" w:cs="Times New Roman"/>
                <w:color w:val="auto"/>
                <w:sz w:val="22"/>
                <w:szCs w:val="22"/>
                <w:vertAlign w:val="superscript"/>
              </w:rPr>
              <w:t>*</w:t>
            </w:r>
          </w:p>
        </w:tc>
      </w:tr>
      <w:tr w:rsidR="00232B85" w:rsidRPr="00D42677" w:rsidTr="008B44E1">
        <w:tc>
          <w:tcPr>
            <w:tcW w:w="3528" w:type="dxa"/>
            <w:shd w:val="clear" w:color="auto" w:fill="auto"/>
            <w:vAlign w:val="center"/>
          </w:tcPr>
          <w:p w:rsidR="00232B85" w:rsidRPr="00D42677" w:rsidRDefault="00232B85" w:rsidP="008B44E1">
            <w:pPr>
              <w:pStyle w:val="prastasiniatinklio"/>
              <w:textAlignment w:val="top"/>
              <w:rPr>
                <w:rFonts w:ascii="Times New Roman" w:hAnsi="Times New Roman" w:cs="Times New Roman"/>
                <w:color w:val="auto"/>
                <w:sz w:val="22"/>
                <w:szCs w:val="22"/>
              </w:rPr>
            </w:pPr>
          </w:p>
        </w:tc>
        <w:tc>
          <w:tcPr>
            <w:tcW w:w="1392" w:type="dxa"/>
            <w:shd w:val="clear" w:color="auto" w:fill="auto"/>
            <w:vAlign w:val="center"/>
          </w:tcPr>
          <w:p w:rsidR="00232B85" w:rsidRDefault="00232B85" w:rsidP="008B44E1">
            <w:pPr>
              <w:pStyle w:val="prastasiniatinklio"/>
              <w:jc w:val="center"/>
              <w:textAlignment w:val="top"/>
              <w:rPr>
                <w:rFonts w:ascii="Times New Roman" w:hAnsi="Times New Roman" w:cs="Times New Roman"/>
                <w:color w:val="auto"/>
                <w:sz w:val="22"/>
                <w:szCs w:val="22"/>
              </w:rPr>
            </w:pPr>
          </w:p>
        </w:tc>
        <w:tc>
          <w:tcPr>
            <w:tcW w:w="1425" w:type="dxa"/>
            <w:gridSpan w:val="2"/>
            <w:shd w:val="clear" w:color="auto" w:fill="auto"/>
            <w:vAlign w:val="center"/>
          </w:tcPr>
          <w:p w:rsidR="00232B85" w:rsidRDefault="00232B85" w:rsidP="008B44E1">
            <w:pPr>
              <w:pStyle w:val="prastasiniatinklio"/>
              <w:jc w:val="center"/>
              <w:textAlignment w:val="top"/>
              <w:rPr>
                <w:rFonts w:ascii="Times New Roman" w:hAnsi="Times New Roman" w:cs="Times New Roman"/>
                <w:color w:val="auto"/>
                <w:sz w:val="22"/>
                <w:szCs w:val="22"/>
              </w:rPr>
            </w:pPr>
          </w:p>
        </w:tc>
        <w:tc>
          <w:tcPr>
            <w:tcW w:w="1276" w:type="dxa"/>
            <w:shd w:val="clear" w:color="auto" w:fill="auto"/>
            <w:vAlign w:val="center"/>
          </w:tcPr>
          <w:p w:rsidR="00232B85" w:rsidRDefault="00232B85" w:rsidP="008B44E1">
            <w:pPr>
              <w:pStyle w:val="prastasiniatinklio"/>
              <w:jc w:val="center"/>
              <w:textAlignment w:val="top"/>
              <w:rPr>
                <w:rFonts w:ascii="Times New Roman" w:hAnsi="Times New Roman" w:cs="Times New Roman"/>
                <w:color w:val="auto"/>
                <w:sz w:val="22"/>
                <w:szCs w:val="22"/>
              </w:rPr>
            </w:pPr>
          </w:p>
        </w:tc>
        <w:tc>
          <w:tcPr>
            <w:tcW w:w="992" w:type="dxa"/>
            <w:shd w:val="clear" w:color="auto" w:fill="auto"/>
            <w:vAlign w:val="center"/>
          </w:tcPr>
          <w:p w:rsidR="00232B85" w:rsidRPr="00D42677" w:rsidRDefault="00232B85" w:rsidP="008B44E1">
            <w:pPr>
              <w:pStyle w:val="prastasiniatinklio"/>
              <w:jc w:val="center"/>
              <w:textAlignment w:val="top"/>
              <w:rPr>
                <w:rFonts w:ascii="Times New Roman" w:hAnsi="Times New Roman" w:cs="Times New Roman"/>
                <w:color w:val="auto"/>
                <w:sz w:val="22"/>
                <w:szCs w:val="22"/>
              </w:rPr>
            </w:pPr>
          </w:p>
        </w:tc>
        <w:tc>
          <w:tcPr>
            <w:tcW w:w="1276" w:type="dxa"/>
            <w:vAlign w:val="center"/>
          </w:tcPr>
          <w:p w:rsidR="00232B85" w:rsidRDefault="00232B85" w:rsidP="008B44E1">
            <w:pPr>
              <w:pStyle w:val="prastasiniatinklio"/>
              <w:jc w:val="center"/>
              <w:textAlignment w:val="top"/>
              <w:rPr>
                <w:rFonts w:ascii="Times New Roman" w:hAnsi="Times New Roman" w:cs="Times New Roman"/>
                <w:color w:val="auto"/>
                <w:sz w:val="22"/>
                <w:szCs w:val="22"/>
              </w:rPr>
            </w:pPr>
          </w:p>
        </w:tc>
      </w:tr>
      <w:tr w:rsidR="00516EBA" w:rsidRPr="00D42677" w:rsidTr="008B44E1">
        <w:tc>
          <w:tcPr>
            <w:tcW w:w="8613" w:type="dxa"/>
            <w:gridSpan w:val="6"/>
            <w:shd w:val="clear" w:color="auto" w:fill="auto"/>
            <w:vAlign w:val="center"/>
          </w:tcPr>
          <w:p w:rsidR="00516EBA" w:rsidRPr="00D42677" w:rsidRDefault="00516EBA" w:rsidP="00232B85">
            <w:pPr>
              <w:pStyle w:val="prastasiniatinklio"/>
              <w:jc w:val="center"/>
              <w:textAlignment w:val="top"/>
              <w:rPr>
                <w:rFonts w:ascii="Times New Roman" w:hAnsi="Times New Roman" w:cs="Times New Roman"/>
                <w:color w:val="auto"/>
                <w:sz w:val="22"/>
                <w:szCs w:val="22"/>
              </w:rPr>
            </w:pPr>
            <w:r w:rsidRPr="00D42677">
              <w:rPr>
                <w:rStyle w:val="Grietas"/>
                <w:rFonts w:ascii="Times New Roman" w:hAnsi="Times New Roman"/>
                <w:color w:val="auto"/>
                <w:sz w:val="22"/>
                <w:szCs w:val="22"/>
              </w:rPr>
              <w:t>Meninis ugdymas ir technologijos</w:t>
            </w:r>
          </w:p>
        </w:tc>
        <w:tc>
          <w:tcPr>
            <w:tcW w:w="1276" w:type="dxa"/>
            <w:vAlign w:val="center"/>
          </w:tcPr>
          <w:p w:rsidR="00516EBA" w:rsidRPr="00D42677" w:rsidRDefault="00516EBA" w:rsidP="008B44E1">
            <w:pPr>
              <w:pStyle w:val="prastasiniatinklio"/>
              <w:jc w:val="center"/>
              <w:textAlignment w:val="top"/>
              <w:rPr>
                <w:rStyle w:val="Grietas"/>
                <w:rFonts w:ascii="Times New Roman" w:hAnsi="Times New Roman"/>
                <w:b w:val="0"/>
                <w:color w:val="auto"/>
                <w:sz w:val="22"/>
                <w:szCs w:val="22"/>
              </w:rPr>
            </w:pPr>
          </w:p>
        </w:tc>
      </w:tr>
      <w:tr w:rsidR="00516EBA" w:rsidRPr="00D42677" w:rsidTr="008B44E1">
        <w:tc>
          <w:tcPr>
            <w:tcW w:w="3528" w:type="dxa"/>
            <w:shd w:val="clear" w:color="auto" w:fill="auto"/>
            <w:vAlign w:val="center"/>
          </w:tcPr>
          <w:p w:rsidR="00516EBA" w:rsidRPr="00D42677" w:rsidRDefault="00516EBA" w:rsidP="008B44E1">
            <w:pPr>
              <w:pStyle w:val="prastasiniatinklio"/>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Technologijos (turizmas ir mityba)</w:t>
            </w:r>
          </w:p>
        </w:tc>
        <w:tc>
          <w:tcPr>
            <w:tcW w:w="1392" w:type="dxa"/>
            <w:shd w:val="clear" w:color="auto" w:fill="auto"/>
            <w:vAlign w:val="center"/>
          </w:tcPr>
          <w:p w:rsidR="00516EBA" w:rsidRPr="00D42677" w:rsidRDefault="00516EBA" w:rsidP="008B44E1">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 xml:space="preserve"> (2/3)</w:t>
            </w:r>
          </w:p>
        </w:tc>
        <w:tc>
          <w:tcPr>
            <w:tcW w:w="1425" w:type="dxa"/>
            <w:gridSpan w:val="2"/>
            <w:shd w:val="clear" w:color="auto" w:fill="auto"/>
            <w:vAlign w:val="center"/>
          </w:tcPr>
          <w:p w:rsidR="00516EBA" w:rsidRPr="00D42677" w:rsidRDefault="00516EBA" w:rsidP="008B44E1">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 xml:space="preserve"> (2/3)</w:t>
            </w:r>
          </w:p>
        </w:tc>
        <w:tc>
          <w:tcPr>
            <w:tcW w:w="1276" w:type="dxa"/>
            <w:shd w:val="clear" w:color="auto" w:fill="auto"/>
            <w:vAlign w:val="center"/>
          </w:tcPr>
          <w:p w:rsidR="00516EBA" w:rsidRPr="00D42677" w:rsidRDefault="0006135F"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992" w:type="dxa"/>
            <w:shd w:val="clear" w:color="auto" w:fill="auto"/>
            <w:vAlign w:val="center"/>
          </w:tcPr>
          <w:p w:rsidR="00516EBA" w:rsidRPr="00D42677" w:rsidRDefault="00516EBA" w:rsidP="008B44E1">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1</w:t>
            </w:r>
          </w:p>
        </w:tc>
        <w:tc>
          <w:tcPr>
            <w:tcW w:w="1276" w:type="dxa"/>
            <w:vAlign w:val="center"/>
          </w:tcPr>
          <w:p w:rsidR="00516EBA" w:rsidRPr="00D42677" w:rsidRDefault="00516EBA" w:rsidP="008B44E1">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 xml:space="preserve"> </w:t>
            </w:r>
            <w:r>
              <w:rPr>
                <w:rFonts w:ascii="Times New Roman" w:hAnsi="Times New Roman" w:cs="Times New Roman"/>
                <w:color w:val="auto"/>
                <w:sz w:val="22"/>
                <w:szCs w:val="22"/>
              </w:rPr>
              <w:t>(</w:t>
            </w:r>
            <w:r w:rsidRPr="00D42677">
              <w:rPr>
                <w:rFonts w:ascii="Times New Roman" w:hAnsi="Times New Roman" w:cs="Times New Roman"/>
                <w:color w:val="auto"/>
                <w:sz w:val="22"/>
                <w:szCs w:val="22"/>
              </w:rPr>
              <w:t>4</w:t>
            </w:r>
            <w:r>
              <w:rPr>
                <w:rFonts w:ascii="Times New Roman" w:hAnsi="Times New Roman" w:cs="Times New Roman"/>
                <w:color w:val="auto"/>
                <w:sz w:val="22"/>
                <w:szCs w:val="22"/>
              </w:rPr>
              <w:t>/6)</w:t>
            </w:r>
          </w:p>
        </w:tc>
      </w:tr>
      <w:tr w:rsidR="00516EBA" w:rsidRPr="00D42677" w:rsidTr="008B44E1">
        <w:tc>
          <w:tcPr>
            <w:tcW w:w="8613" w:type="dxa"/>
            <w:gridSpan w:val="6"/>
            <w:shd w:val="clear" w:color="auto" w:fill="auto"/>
          </w:tcPr>
          <w:p w:rsidR="00516EBA" w:rsidRPr="00D42677" w:rsidRDefault="00516EBA" w:rsidP="008B44E1">
            <w:pPr>
              <w:jc w:val="center"/>
              <w:rPr>
                <w:sz w:val="22"/>
                <w:szCs w:val="22"/>
              </w:rPr>
            </w:pPr>
            <w:r w:rsidRPr="00D42677">
              <w:rPr>
                <w:sz w:val="22"/>
                <w:szCs w:val="22"/>
              </w:rPr>
              <w:t>Dalykų moduliai</w:t>
            </w:r>
          </w:p>
        </w:tc>
        <w:tc>
          <w:tcPr>
            <w:tcW w:w="1276" w:type="dxa"/>
            <w:vAlign w:val="center"/>
          </w:tcPr>
          <w:p w:rsidR="00516EBA" w:rsidRPr="00D42677" w:rsidRDefault="00516EBA" w:rsidP="008B44E1">
            <w:pPr>
              <w:pStyle w:val="prastasiniatinklio"/>
              <w:jc w:val="center"/>
              <w:textAlignment w:val="top"/>
              <w:rPr>
                <w:rStyle w:val="Grietas"/>
                <w:rFonts w:ascii="Times New Roman" w:hAnsi="Times New Roman"/>
                <w:b w:val="0"/>
                <w:color w:val="auto"/>
                <w:sz w:val="22"/>
                <w:szCs w:val="22"/>
              </w:rPr>
            </w:pPr>
          </w:p>
        </w:tc>
      </w:tr>
      <w:tr w:rsidR="00516EBA" w:rsidRPr="00D42677" w:rsidTr="008B44E1">
        <w:tc>
          <w:tcPr>
            <w:tcW w:w="3528" w:type="dxa"/>
            <w:shd w:val="clear" w:color="auto" w:fill="auto"/>
          </w:tcPr>
          <w:p w:rsidR="00516EBA" w:rsidRPr="00D42677" w:rsidRDefault="00516EBA" w:rsidP="00232B85">
            <w:pPr>
              <w:rPr>
                <w:sz w:val="22"/>
                <w:szCs w:val="22"/>
              </w:rPr>
            </w:pPr>
            <w:r w:rsidRPr="00D42677">
              <w:rPr>
                <w:sz w:val="22"/>
                <w:szCs w:val="22"/>
              </w:rPr>
              <w:t>Matematikos modulis „</w:t>
            </w:r>
            <w:r w:rsidR="00232B85">
              <w:rPr>
                <w:sz w:val="22"/>
                <w:szCs w:val="22"/>
              </w:rPr>
              <w:t>Planimetrija</w:t>
            </w:r>
            <w:r w:rsidRPr="00D42677">
              <w:rPr>
                <w:sz w:val="22"/>
                <w:szCs w:val="22"/>
              </w:rPr>
              <w:t>”</w:t>
            </w:r>
          </w:p>
        </w:tc>
        <w:tc>
          <w:tcPr>
            <w:tcW w:w="1392" w:type="dxa"/>
            <w:shd w:val="clear" w:color="auto" w:fill="auto"/>
            <w:vAlign w:val="center"/>
          </w:tcPr>
          <w:p w:rsidR="00516EBA" w:rsidRPr="00D42677" w:rsidRDefault="00516EBA" w:rsidP="008B44E1">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1</w:t>
            </w:r>
          </w:p>
        </w:tc>
        <w:tc>
          <w:tcPr>
            <w:tcW w:w="1425" w:type="dxa"/>
            <w:gridSpan w:val="2"/>
            <w:shd w:val="clear" w:color="auto" w:fill="auto"/>
            <w:vAlign w:val="center"/>
          </w:tcPr>
          <w:p w:rsidR="00516EBA" w:rsidRPr="00D42677" w:rsidRDefault="00FE3E8C"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1276" w:type="dxa"/>
            <w:shd w:val="clear" w:color="auto" w:fill="auto"/>
            <w:vAlign w:val="center"/>
          </w:tcPr>
          <w:p w:rsidR="00516EBA" w:rsidRPr="00D42677" w:rsidRDefault="00516EBA" w:rsidP="008B44E1">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w:t>
            </w:r>
          </w:p>
        </w:tc>
        <w:tc>
          <w:tcPr>
            <w:tcW w:w="992" w:type="dxa"/>
            <w:shd w:val="clear" w:color="auto" w:fill="auto"/>
            <w:vAlign w:val="center"/>
          </w:tcPr>
          <w:p w:rsidR="00516EBA" w:rsidRPr="00D42677" w:rsidRDefault="00232B85"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2</w:t>
            </w:r>
          </w:p>
        </w:tc>
        <w:tc>
          <w:tcPr>
            <w:tcW w:w="1276" w:type="dxa"/>
            <w:vAlign w:val="center"/>
          </w:tcPr>
          <w:p w:rsidR="00516EBA" w:rsidRPr="00D42677" w:rsidRDefault="00E82EF7"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1</w:t>
            </w:r>
          </w:p>
        </w:tc>
      </w:tr>
      <w:tr w:rsidR="00FE3E8C" w:rsidRPr="00D42677" w:rsidTr="008B44E1">
        <w:tc>
          <w:tcPr>
            <w:tcW w:w="3528" w:type="dxa"/>
            <w:shd w:val="clear" w:color="auto" w:fill="auto"/>
          </w:tcPr>
          <w:p w:rsidR="00FE3E8C" w:rsidRPr="00D42677" w:rsidRDefault="00FE3E8C" w:rsidP="00FE3E8C">
            <w:pPr>
              <w:rPr>
                <w:sz w:val="22"/>
                <w:szCs w:val="22"/>
              </w:rPr>
            </w:pPr>
            <w:r w:rsidRPr="00D42677">
              <w:rPr>
                <w:sz w:val="22"/>
                <w:szCs w:val="22"/>
              </w:rPr>
              <w:t>Matematikos modulis „</w:t>
            </w:r>
            <w:r>
              <w:rPr>
                <w:sz w:val="22"/>
                <w:szCs w:val="22"/>
              </w:rPr>
              <w:t>Matematika visiems</w:t>
            </w:r>
            <w:r w:rsidRPr="00D42677">
              <w:rPr>
                <w:sz w:val="22"/>
                <w:szCs w:val="22"/>
              </w:rPr>
              <w:t>”</w:t>
            </w:r>
          </w:p>
        </w:tc>
        <w:tc>
          <w:tcPr>
            <w:tcW w:w="1392" w:type="dxa"/>
            <w:shd w:val="clear" w:color="auto" w:fill="auto"/>
            <w:vAlign w:val="center"/>
          </w:tcPr>
          <w:p w:rsidR="00FE3E8C" w:rsidRPr="00D42677" w:rsidRDefault="00FE3E8C"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1425" w:type="dxa"/>
            <w:gridSpan w:val="2"/>
            <w:shd w:val="clear" w:color="auto" w:fill="auto"/>
            <w:vAlign w:val="center"/>
          </w:tcPr>
          <w:p w:rsidR="00FE3E8C" w:rsidRPr="00D42677" w:rsidRDefault="00FE3E8C"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1</w:t>
            </w:r>
          </w:p>
        </w:tc>
        <w:tc>
          <w:tcPr>
            <w:tcW w:w="1276" w:type="dxa"/>
            <w:shd w:val="clear" w:color="auto" w:fill="auto"/>
            <w:vAlign w:val="center"/>
          </w:tcPr>
          <w:p w:rsidR="00FE3E8C" w:rsidRPr="00D42677" w:rsidRDefault="00FE3E8C"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992" w:type="dxa"/>
            <w:shd w:val="clear" w:color="auto" w:fill="auto"/>
            <w:vAlign w:val="center"/>
          </w:tcPr>
          <w:p w:rsidR="00FE3E8C" w:rsidRPr="00D42677" w:rsidRDefault="00FE3E8C"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2</w:t>
            </w:r>
          </w:p>
        </w:tc>
        <w:tc>
          <w:tcPr>
            <w:tcW w:w="1276" w:type="dxa"/>
            <w:vAlign w:val="center"/>
          </w:tcPr>
          <w:p w:rsidR="00FE3E8C" w:rsidRPr="00D42677" w:rsidRDefault="00E82EF7"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1</w:t>
            </w:r>
          </w:p>
        </w:tc>
      </w:tr>
      <w:tr w:rsidR="00516EBA" w:rsidRPr="00D42677" w:rsidTr="008B44E1">
        <w:tc>
          <w:tcPr>
            <w:tcW w:w="3528" w:type="dxa"/>
            <w:shd w:val="clear" w:color="auto" w:fill="auto"/>
          </w:tcPr>
          <w:p w:rsidR="00516EBA" w:rsidRPr="00D42677" w:rsidRDefault="00516EBA" w:rsidP="00232B85">
            <w:pPr>
              <w:rPr>
                <w:sz w:val="22"/>
                <w:szCs w:val="22"/>
              </w:rPr>
            </w:pPr>
            <w:r w:rsidRPr="00D42677">
              <w:rPr>
                <w:sz w:val="22"/>
                <w:szCs w:val="22"/>
              </w:rPr>
              <w:t>Lietuvių kalbos ir literatūros modulis „</w:t>
            </w:r>
            <w:r w:rsidR="00232B85">
              <w:rPr>
                <w:sz w:val="22"/>
                <w:szCs w:val="22"/>
              </w:rPr>
              <w:t>Kūrybinis rašymas</w:t>
            </w:r>
            <w:r w:rsidRPr="00D42677">
              <w:rPr>
                <w:sz w:val="22"/>
                <w:szCs w:val="22"/>
              </w:rPr>
              <w:t>“</w:t>
            </w:r>
          </w:p>
        </w:tc>
        <w:tc>
          <w:tcPr>
            <w:tcW w:w="1392" w:type="dxa"/>
            <w:shd w:val="clear" w:color="auto" w:fill="auto"/>
            <w:vAlign w:val="center"/>
          </w:tcPr>
          <w:p w:rsidR="00516EBA" w:rsidRPr="00D42677" w:rsidRDefault="00516EBA" w:rsidP="008B44E1">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1</w:t>
            </w:r>
          </w:p>
        </w:tc>
        <w:tc>
          <w:tcPr>
            <w:tcW w:w="1425" w:type="dxa"/>
            <w:gridSpan w:val="2"/>
            <w:shd w:val="clear" w:color="auto" w:fill="auto"/>
            <w:vAlign w:val="center"/>
          </w:tcPr>
          <w:p w:rsidR="00516EBA" w:rsidRPr="00D42677" w:rsidRDefault="00516EBA" w:rsidP="008B44E1">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1</w:t>
            </w:r>
          </w:p>
        </w:tc>
        <w:tc>
          <w:tcPr>
            <w:tcW w:w="1276" w:type="dxa"/>
            <w:shd w:val="clear" w:color="auto" w:fill="auto"/>
            <w:vAlign w:val="center"/>
          </w:tcPr>
          <w:p w:rsidR="00516EBA" w:rsidRPr="00D42677" w:rsidRDefault="00516EBA" w:rsidP="008B44E1">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w:t>
            </w:r>
          </w:p>
        </w:tc>
        <w:tc>
          <w:tcPr>
            <w:tcW w:w="992" w:type="dxa"/>
            <w:shd w:val="clear" w:color="auto" w:fill="auto"/>
            <w:vAlign w:val="center"/>
          </w:tcPr>
          <w:p w:rsidR="00516EBA" w:rsidRPr="00D42677" w:rsidRDefault="00516EBA" w:rsidP="008B44E1">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1</w:t>
            </w:r>
          </w:p>
        </w:tc>
        <w:tc>
          <w:tcPr>
            <w:tcW w:w="1276" w:type="dxa"/>
            <w:vAlign w:val="center"/>
          </w:tcPr>
          <w:p w:rsidR="00516EBA" w:rsidRPr="00D42677" w:rsidRDefault="00E82EF7"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2</w:t>
            </w:r>
          </w:p>
        </w:tc>
      </w:tr>
      <w:tr w:rsidR="00C7214C" w:rsidRPr="00D42677" w:rsidTr="008B44E1">
        <w:tc>
          <w:tcPr>
            <w:tcW w:w="3528" w:type="dxa"/>
            <w:shd w:val="clear" w:color="auto" w:fill="auto"/>
          </w:tcPr>
          <w:p w:rsidR="00C7214C" w:rsidRPr="00D42677" w:rsidRDefault="00C7214C" w:rsidP="00C7214C">
            <w:pPr>
              <w:rPr>
                <w:sz w:val="22"/>
                <w:szCs w:val="22"/>
              </w:rPr>
            </w:pPr>
            <w:r w:rsidRPr="00D42677">
              <w:rPr>
                <w:sz w:val="22"/>
                <w:szCs w:val="22"/>
              </w:rPr>
              <w:t>Lietuvių kalbos ir literatūros modulis „</w:t>
            </w:r>
            <w:r w:rsidRPr="00C7214C">
              <w:rPr>
                <w:sz w:val="22"/>
                <w:szCs w:val="22"/>
              </w:rPr>
              <w:t>Lietuvių kalbos rašybos, skyrybos ir kalbos vartojimas</w:t>
            </w:r>
            <w:r w:rsidRPr="00D42677">
              <w:rPr>
                <w:sz w:val="22"/>
                <w:szCs w:val="22"/>
              </w:rPr>
              <w:t>“</w:t>
            </w:r>
          </w:p>
        </w:tc>
        <w:tc>
          <w:tcPr>
            <w:tcW w:w="1392" w:type="dxa"/>
            <w:shd w:val="clear" w:color="auto" w:fill="auto"/>
            <w:vAlign w:val="center"/>
          </w:tcPr>
          <w:p w:rsidR="00C7214C" w:rsidRPr="00D42677" w:rsidRDefault="00C7214C"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1</w:t>
            </w:r>
          </w:p>
        </w:tc>
        <w:tc>
          <w:tcPr>
            <w:tcW w:w="1425" w:type="dxa"/>
            <w:gridSpan w:val="2"/>
            <w:shd w:val="clear" w:color="auto" w:fill="auto"/>
            <w:vAlign w:val="center"/>
          </w:tcPr>
          <w:p w:rsidR="00C7214C" w:rsidRPr="00D42677" w:rsidRDefault="00C7214C"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1</w:t>
            </w:r>
          </w:p>
        </w:tc>
        <w:tc>
          <w:tcPr>
            <w:tcW w:w="1276" w:type="dxa"/>
            <w:shd w:val="clear" w:color="auto" w:fill="auto"/>
            <w:vAlign w:val="center"/>
          </w:tcPr>
          <w:p w:rsidR="00C7214C" w:rsidRPr="00D42677" w:rsidRDefault="00C7214C"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992" w:type="dxa"/>
            <w:shd w:val="clear" w:color="auto" w:fill="auto"/>
            <w:vAlign w:val="center"/>
          </w:tcPr>
          <w:p w:rsidR="00C7214C" w:rsidRPr="00D42677" w:rsidRDefault="00C7214C"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1</w:t>
            </w:r>
          </w:p>
        </w:tc>
        <w:tc>
          <w:tcPr>
            <w:tcW w:w="1276" w:type="dxa"/>
            <w:vAlign w:val="center"/>
          </w:tcPr>
          <w:p w:rsidR="00C7214C" w:rsidRPr="00D42677" w:rsidRDefault="00E82EF7"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2</w:t>
            </w:r>
          </w:p>
        </w:tc>
      </w:tr>
      <w:tr w:rsidR="00E82EF7" w:rsidRPr="00D42677" w:rsidTr="008B44E1">
        <w:tc>
          <w:tcPr>
            <w:tcW w:w="3528" w:type="dxa"/>
            <w:shd w:val="clear" w:color="auto" w:fill="auto"/>
          </w:tcPr>
          <w:p w:rsidR="00E82EF7" w:rsidRPr="00D42677" w:rsidRDefault="00E82EF7" w:rsidP="00C7214C">
            <w:pPr>
              <w:rPr>
                <w:sz w:val="22"/>
                <w:szCs w:val="22"/>
              </w:rPr>
            </w:pPr>
            <w:r>
              <w:rPr>
                <w:sz w:val="22"/>
                <w:szCs w:val="22"/>
              </w:rPr>
              <w:t>Istorijos modulis „Istorinių šaltinių nagrinėjimas“</w:t>
            </w:r>
          </w:p>
        </w:tc>
        <w:tc>
          <w:tcPr>
            <w:tcW w:w="1392" w:type="dxa"/>
            <w:shd w:val="clear" w:color="auto" w:fill="auto"/>
            <w:vAlign w:val="center"/>
          </w:tcPr>
          <w:p w:rsidR="00E82EF7" w:rsidRDefault="00E82EF7"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1425" w:type="dxa"/>
            <w:gridSpan w:val="2"/>
            <w:shd w:val="clear" w:color="auto" w:fill="auto"/>
            <w:vAlign w:val="center"/>
          </w:tcPr>
          <w:p w:rsidR="00E82EF7" w:rsidRDefault="00E82EF7"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1</w:t>
            </w:r>
          </w:p>
        </w:tc>
        <w:tc>
          <w:tcPr>
            <w:tcW w:w="1276" w:type="dxa"/>
            <w:shd w:val="clear" w:color="auto" w:fill="auto"/>
            <w:vAlign w:val="center"/>
          </w:tcPr>
          <w:p w:rsidR="00E82EF7" w:rsidRDefault="00E82EF7"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992" w:type="dxa"/>
            <w:shd w:val="clear" w:color="auto" w:fill="auto"/>
            <w:vAlign w:val="center"/>
          </w:tcPr>
          <w:p w:rsidR="00E82EF7" w:rsidRDefault="00E82EF7"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1</w:t>
            </w:r>
          </w:p>
        </w:tc>
        <w:tc>
          <w:tcPr>
            <w:tcW w:w="1276" w:type="dxa"/>
            <w:vAlign w:val="center"/>
          </w:tcPr>
          <w:p w:rsidR="00E82EF7" w:rsidRDefault="00E82EF7"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1</w:t>
            </w:r>
          </w:p>
        </w:tc>
      </w:tr>
      <w:tr w:rsidR="00516EBA" w:rsidRPr="00D42677" w:rsidTr="008B44E1">
        <w:tc>
          <w:tcPr>
            <w:tcW w:w="3528" w:type="dxa"/>
            <w:shd w:val="clear" w:color="auto" w:fill="auto"/>
            <w:vAlign w:val="center"/>
          </w:tcPr>
          <w:p w:rsidR="00516EBA" w:rsidRPr="00D42677" w:rsidRDefault="00516EBA" w:rsidP="00C7214C">
            <w:pPr>
              <w:pStyle w:val="prastasiniatinklio"/>
              <w:textAlignment w:val="top"/>
              <w:rPr>
                <w:rFonts w:ascii="Times New Roman" w:hAnsi="Times New Roman" w:cs="Times New Roman"/>
                <w:color w:val="auto"/>
                <w:sz w:val="22"/>
                <w:szCs w:val="22"/>
              </w:rPr>
            </w:pPr>
            <w:r>
              <w:rPr>
                <w:rFonts w:ascii="Times New Roman" w:hAnsi="Times New Roman" w:cs="Times New Roman"/>
                <w:color w:val="auto"/>
                <w:sz w:val="22"/>
                <w:szCs w:val="22"/>
              </w:rPr>
              <w:t>Info</w:t>
            </w:r>
            <w:r w:rsidR="00C7214C">
              <w:rPr>
                <w:rFonts w:ascii="Times New Roman" w:hAnsi="Times New Roman" w:cs="Times New Roman"/>
                <w:color w:val="auto"/>
                <w:sz w:val="22"/>
                <w:szCs w:val="22"/>
              </w:rPr>
              <w:t>rmacinių technologijų modulis „</w:t>
            </w:r>
            <w:r w:rsidR="00C7214C" w:rsidRPr="00C7214C">
              <w:rPr>
                <w:rFonts w:ascii="Times New Roman" w:hAnsi="Times New Roman" w:cs="Times New Roman"/>
                <w:color w:val="auto"/>
                <w:sz w:val="22"/>
                <w:szCs w:val="22"/>
              </w:rPr>
              <w:t xml:space="preserve">Duomenų </w:t>
            </w:r>
            <w:proofErr w:type="spellStart"/>
            <w:r w:rsidR="00C7214C" w:rsidRPr="00C7214C">
              <w:rPr>
                <w:rFonts w:ascii="Times New Roman" w:hAnsi="Times New Roman" w:cs="Times New Roman"/>
                <w:color w:val="auto"/>
                <w:sz w:val="22"/>
                <w:szCs w:val="22"/>
              </w:rPr>
              <w:t>tyrybos</w:t>
            </w:r>
            <w:proofErr w:type="spellEnd"/>
            <w:r w:rsidR="00C7214C" w:rsidRPr="00C7214C">
              <w:rPr>
                <w:rFonts w:ascii="Times New Roman" w:hAnsi="Times New Roman" w:cs="Times New Roman"/>
                <w:color w:val="auto"/>
                <w:sz w:val="22"/>
                <w:szCs w:val="22"/>
              </w:rPr>
              <w:t>,</w:t>
            </w:r>
            <w:r w:rsidR="00C7214C">
              <w:rPr>
                <w:rFonts w:ascii="Times New Roman" w:hAnsi="Times New Roman" w:cs="Times New Roman"/>
                <w:color w:val="auto"/>
                <w:sz w:val="22"/>
                <w:szCs w:val="22"/>
              </w:rPr>
              <w:t xml:space="preserve"> </w:t>
            </w:r>
            <w:r w:rsidR="00C7214C" w:rsidRPr="00C7214C">
              <w:rPr>
                <w:rFonts w:ascii="Times New Roman" w:hAnsi="Times New Roman" w:cs="Times New Roman"/>
                <w:color w:val="auto"/>
                <w:sz w:val="22"/>
                <w:szCs w:val="22"/>
              </w:rPr>
              <w:t>programavimo ir saugaus</w:t>
            </w:r>
            <w:r w:rsidR="00C7214C">
              <w:rPr>
                <w:rFonts w:ascii="Times New Roman" w:hAnsi="Times New Roman" w:cs="Times New Roman"/>
                <w:color w:val="auto"/>
                <w:sz w:val="22"/>
                <w:szCs w:val="22"/>
              </w:rPr>
              <w:t xml:space="preserve"> </w:t>
            </w:r>
            <w:r w:rsidR="00C7214C" w:rsidRPr="00C7214C">
              <w:rPr>
                <w:rFonts w:ascii="Times New Roman" w:hAnsi="Times New Roman" w:cs="Times New Roman"/>
                <w:color w:val="auto"/>
                <w:sz w:val="22"/>
                <w:szCs w:val="22"/>
              </w:rPr>
              <w:t>elgesio pradmeny</w:t>
            </w:r>
            <w:r w:rsidR="00C7214C">
              <w:rPr>
                <w:rFonts w:ascii="Times New Roman" w:hAnsi="Times New Roman" w:cs="Times New Roman"/>
                <w:color w:val="auto"/>
                <w:sz w:val="22"/>
                <w:szCs w:val="22"/>
              </w:rPr>
              <w:t>s</w:t>
            </w:r>
            <w:r>
              <w:rPr>
                <w:rFonts w:ascii="Times New Roman" w:hAnsi="Times New Roman" w:cs="Times New Roman"/>
                <w:color w:val="auto"/>
                <w:sz w:val="22"/>
                <w:szCs w:val="22"/>
              </w:rPr>
              <w:t>“</w:t>
            </w:r>
            <w:r w:rsidR="00FE3E8C">
              <w:rPr>
                <w:rFonts w:ascii="Times New Roman" w:hAnsi="Times New Roman" w:cs="Times New Roman"/>
                <w:color w:val="auto"/>
                <w:sz w:val="22"/>
                <w:szCs w:val="22"/>
              </w:rPr>
              <w:t>*</w:t>
            </w:r>
          </w:p>
        </w:tc>
        <w:tc>
          <w:tcPr>
            <w:tcW w:w="1392" w:type="dxa"/>
            <w:shd w:val="clear" w:color="auto" w:fill="auto"/>
            <w:vAlign w:val="center"/>
          </w:tcPr>
          <w:p w:rsidR="00516EBA" w:rsidRPr="00D42677" w:rsidRDefault="00516EBA"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1</w:t>
            </w:r>
            <w:r w:rsidR="00FE3E8C">
              <w:rPr>
                <w:rFonts w:ascii="Times New Roman" w:hAnsi="Times New Roman" w:cs="Times New Roman"/>
                <w:color w:val="auto"/>
                <w:sz w:val="22"/>
                <w:szCs w:val="22"/>
              </w:rPr>
              <w:t>*</w:t>
            </w:r>
          </w:p>
        </w:tc>
        <w:tc>
          <w:tcPr>
            <w:tcW w:w="1425" w:type="dxa"/>
            <w:gridSpan w:val="2"/>
            <w:shd w:val="clear" w:color="auto" w:fill="auto"/>
            <w:vAlign w:val="center"/>
          </w:tcPr>
          <w:p w:rsidR="00516EBA" w:rsidRPr="00D42677" w:rsidRDefault="00516EBA"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1</w:t>
            </w:r>
            <w:r w:rsidR="00FE3E8C">
              <w:rPr>
                <w:rFonts w:ascii="Times New Roman" w:hAnsi="Times New Roman" w:cs="Times New Roman"/>
                <w:color w:val="auto"/>
                <w:sz w:val="22"/>
                <w:szCs w:val="22"/>
              </w:rPr>
              <w:t>*</w:t>
            </w:r>
          </w:p>
        </w:tc>
        <w:tc>
          <w:tcPr>
            <w:tcW w:w="1276" w:type="dxa"/>
            <w:shd w:val="clear" w:color="auto" w:fill="auto"/>
            <w:vAlign w:val="center"/>
          </w:tcPr>
          <w:p w:rsidR="00516EBA" w:rsidRPr="00D42677" w:rsidRDefault="00516EBA"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992" w:type="dxa"/>
            <w:shd w:val="clear" w:color="auto" w:fill="auto"/>
            <w:vAlign w:val="center"/>
          </w:tcPr>
          <w:p w:rsidR="00516EBA" w:rsidRPr="00D42677" w:rsidRDefault="00516EBA"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1</w:t>
            </w:r>
            <w:r w:rsidR="00FE3E8C">
              <w:rPr>
                <w:rFonts w:ascii="Times New Roman" w:hAnsi="Times New Roman" w:cs="Times New Roman"/>
                <w:color w:val="auto"/>
                <w:sz w:val="22"/>
                <w:szCs w:val="22"/>
              </w:rPr>
              <w:t>*</w:t>
            </w:r>
          </w:p>
        </w:tc>
        <w:tc>
          <w:tcPr>
            <w:tcW w:w="1276" w:type="dxa"/>
            <w:vAlign w:val="center"/>
          </w:tcPr>
          <w:p w:rsidR="00516EBA" w:rsidRPr="00D42677" w:rsidRDefault="00FE3E8C" w:rsidP="008B44E1">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1*</w:t>
            </w:r>
          </w:p>
        </w:tc>
      </w:tr>
    </w:tbl>
    <w:p w:rsidR="007242D7" w:rsidRDefault="007242D7" w:rsidP="007242D7">
      <w:pPr>
        <w:jc w:val="both"/>
        <w:rPr>
          <w:sz w:val="20"/>
        </w:rPr>
      </w:pPr>
      <w:r w:rsidRPr="00D42677">
        <w:rPr>
          <w:sz w:val="20"/>
        </w:rPr>
        <w:t xml:space="preserve">P.S. </w:t>
      </w:r>
      <w:r w:rsidRPr="00D42677">
        <w:rPr>
          <w:sz w:val="20"/>
          <w:vertAlign w:val="superscript"/>
        </w:rPr>
        <w:t>*</w:t>
      </w:r>
      <w:r w:rsidRPr="00D42677">
        <w:rPr>
          <w:sz w:val="20"/>
        </w:rPr>
        <w:t>mokosi savarankišku mokymo proceso organizavimo būdu (pavienio mokymosi forma)</w:t>
      </w:r>
    </w:p>
    <w:p w:rsidR="0006135F" w:rsidRDefault="0006135F" w:rsidP="007242D7">
      <w:pPr>
        <w:jc w:val="both"/>
        <w:rPr>
          <w:sz w:val="20"/>
        </w:rPr>
      </w:pPr>
    </w:p>
    <w:p w:rsidR="0006135F" w:rsidRPr="0006135F" w:rsidRDefault="0006135F" w:rsidP="0006135F">
      <w:pPr>
        <w:pStyle w:val="Sraopastraipa"/>
        <w:numPr>
          <w:ilvl w:val="1"/>
          <w:numId w:val="3"/>
        </w:numPr>
      </w:pPr>
      <w:r w:rsidRPr="0006135F">
        <w:lastRenderedPageBreak/>
        <w:t>pamokų skaičius, skirtas III–IV gimnazijos klasei įgyvendinti grupinio mokymosi forma kasdieniu ir nuotoliniu mokym</w:t>
      </w:r>
      <w:r>
        <w:t>o proceso organizavimo būdu 2024–2025</w:t>
      </w:r>
      <w:r w:rsidRPr="0006135F">
        <w:t xml:space="preserve"> ir 202</w:t>
      </w:r>
      <w:r>
        <w:t>5–2026</w:t>
      </w:r>
      <w:r w:rsidRPr="0006135F">
        <w:t xml:space="preserve"> m.</w:t>
      </w:r>
      <w:r>
        <w:t xml:space="preserve"> </w:t>
      </w:r>
      <w:r w:rsidRPr="0006135F">
        <w:t>m.:</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1392"/>
        <w:gridCol w:w="15"/>
        <w:gridCol w:w="1410"/>
        <w:gridCol w:w="1276"/>
        <w:gridCol w:w="992"/>
        <w:gridCol w:w="1276"/>
      </w:tblGrid>
      <w:tr w:rsidR="0006135F" w:rsidRPr="00D42677" w:rsidTr="0006135F">
        <w:trPr>
          <w:trHeight w:val="394"/>
        </w:trPr>
        <w:tc>
          <w:tcPr>
            <w:tcW w:w="3528" w:type="dxa"/>
            <w:shd w:val="clear" w:color="auto" w:fill="auto"/>
            <w:vAlign w:val="center"/>
          </w:tcPr>
          <w:p w:rsidR="0006135F" w:rsidRPr="00D42677" w:rsidRDefault="0006135F" w:rsidP="0006135F">
            <w:pPr>
              <w:pStyle w:val="prastasiniatinklio"/>
              <w:spacing w:before="0" w:beforeAutospacing="0" w:after="0" w:afterAutospacing="0"/>
              <w:jc w:val="center"/>
              <w:textAlignment w:val="top"/>
              <w:rPr>
                <w:rFonts w:ascii="Times New Roman" w:hAnsi="Times New Roman" w:cs="Times New Roman"/>
                <w:color w:val="auto"/>
                <w:sz w:val="22"/>
                <w:szCs w:val="22"/>
              </w:rPr>
            </w:pPr>
            <w:r w:rsidRPr="00D42677">
              <w:rPr>
                <w:rStyle w:val="Grietas"/>
                <w:rFonts w:ascii="Times New Roman" w:hAnsi="Times New Roman"/>
                <w:color w:val="auto"/>
                <w:sz w:val="22"/>
                <w:szCs w:val="22"/>
              </w:rPr>
              <w:t>Dalykas</w:t>
            </w:r>
          </w:p>
        </w:tc>
        <w:tc>
          <w:tcPr>
            <w:tcW w:w="2817" w:type="dxa"/>
            <w:gridSpan w:val="3"/>
            <w:shd w:val="clear" w:color="auto" w:fill="auto"/>
            <w:vAlign w:val="center"/>
          </w:tcPr>
          <w:p w:rsidR="0006135F" w:rsidRPr="00D42677" w:rsidRDefault="0006135F" w:rsidP="0006135F">
            <w:pPr>
              <w:pStyle w:val="prastasiniatinklio"/>
              <w:spacing w:before="0" w:beforeAutospacing="0" w:after="0" w:afterAutospacing="0"/>
              <w:jc w:val="center"/>
              <w:textAlignment w:val="top"/>
              <w:rPr>
                <w:rFonts w:ascii="Times New Roman" w:hAnsi="Times New Roman" w:cs="Times New Roman"/>
                <w:color w:val="auto"/>
                <w:sz w:val="22"/>
                <w:szCs w:val="22"/>
              </w:rPr>
            </w:pPr>
            <w:r w:rsidRPr="00D42677">
              <w:rPr>
                <w:rStyle w:val="Grietas"/>
                <w:rFonts w:ascii="Times New Roman" w:hAnsi="Times New Roman"/>
                <w:color w:val="auto"/>
                <w:sz w:val="22"/>
                <w:szCs w:val="22"/>
              </w:rPr>
              <w:t>Valandų (pamokų) skaičius</w:t>
            </w:r>
          </w:p>
        </w:tc>
        <w:tc>
          <w:tcPr>
            <w:tcW w:w="1276" w:type="dxa"/>
            <w:shd w:val="clear" w:color="auto" w:fill="auto"/>
            <w:vAlign w:val="center"/>
          </w:tcPr>
          <w:p w:rsidR="0006135F" w:rsidRPr="00D42677" w:rsidRDefault="0006135F" w:rsidP="0006135F">
            <w:pPr>
              <w:pStyle w:val="prastasiniatinklio"/>
              <w:spacing w:before="0" w:beforeAutospacing="0" w:after="0" w:afterAutospacing="0"/>
              <w:jc w:val="center"/>
              <w:textAlignment w:val="top"/>
              <w:rPr>
                <w:rFonts w:ascii="Times New Roman" w:hAnsi="Times New Roman" w:cs="Times New Roman"/>
                <w:color w:val="auto"/>
                <w:sz w:val="22"/>
                <w:szCs w:val="22"/>
              </w:rPr>
            </w:pPr>
            <w:r w:rsidRPr="00D42677">
              <w:rPr>
                <w:rStyle w:val="Grietas"/>
                <w:rFonts w:ascii="Times New Roman" w:hAnsi="Times New Roman"/>
                <w:color w:val="auto"/>
                <w:sz w:val="22"/>
                <w:szCs w:val="22"/>
              </w:rPr>
              <w:t>Kursas</w:t>
            </w:r>
            <w:r w:rsidRPr="00D42677">
              <w:rPr>
                <w:rFonts w:ascii="Times New Roman" w:hAnsi="Times New Roman" w:cs="Times New Roman"/>
                <w:color w:val="auto"/>
                <w:sz w:val="22"/>
                <w:szCs w:val="22"/>
              </w:rPr>
              <w:t xml:space="preserve"> / kalbos lygis</w:t>
            </w:r>
          </w:p>
        </w:tc>
        <w:tc>
          <w:tcPr>
            <w:tcW w:w="992" w:type="dxa"/>
            <w:shd w:val="clear" w:color="auto" w:fill="auto"/>
            <w:vAlign w:val="center"/>
          </w:tcPr>
          <w:p w:rsidR="0006135F" w:rsidRPr="00D42677" w:rsidRDefault="0006135F" w:rsidP="0006135F">
            <w:pPr>
              <w:pStyle w:val="prastasiniatinklio"/>
              <w:spacing w:before="0" w:beforeAutospacing="0" w:after="0" w:afterAutospacing="0"/>
              <w:jc w:val="center"/>
              <w:textAlignment w:val="top"/>
              <w:rPr>
                <w:rFonts w:ascii="Times New Roman" w:hAnsi="Times New Roman" w:cs="Times New Roman"/>
                <w:color w:val="auto"/>
                <w:sz w:val="22"/>
                <w:szCs w:val="22"/>
              </w:rPr>
            </w:pPr>
            <w:r w:rsidRPr="00D42677">
              <w:rPr>
                <w:rStyle w:val="Grietas"/>
                <w:rFonts w:ascii="Times New Roman" w:hAnsi="Times New Roman"/>
                <w:color w:val="auto"/>
                <w:sz w:val="22"/>
                <w:szCs w:val="22"/>
              </w:rPr>
              <w:t>Grupių skaičius</w:t>
            </w:r>
          </w:p>
        </w:tc>
        <w:tc>
          <w:tcPr>
            <w:tcW w:w="1276" w:type="dxa"/>
            <w:vAlign w:val="center"/>
          </w:tcPr>
          <w:p w:rsidR="0006135F" w:rsidRPr="00D42677" w:rsidRDefault="0006135F" w:rsidP="0006135F">
            <w:pPr>
              <w:pStyle w:val="prastasiniatinklio"/>
              <w:spacing w:before="0" w:beforeAutospacing="0" w:after="0" w:afterAutospacing="0"/>
              <w:jc w:val="center"/>
              <w:textAlignment w:val="top"/>
              <w:rPr>
                <w:rStyle w:val="Grietas"/>
                <w:rFonts w:ascii="Times New Roman" w:hAnsi="Times New Roman"/>
                <w:b w:val="0"/>
                <w:color w:val="auto"/>
                <w:sz w:val="22"/>
                <w:szCs w:val="22"/>
              </w:rPr>
            </w:pPr>
            <w:r w:rsidRPr="00D42677">
              <w:rPr>
                <w:rStyle w:val="Grietas"/>
                <w:rFonts w:ascii="Times New Roman" w:hAnsi="Times New Roman"/>
                <w:color w:val="auto"/>
                <w:sz w:val="22"/>
                <w:szCs w:val="22"/>
              </w:rPr>
              <w:t>Iš viso val.</w:t>
            </w:r>
          </w:p>
          <w:p w:rsidR="0006135F" w:rsidRPr="00D42677" w:rsidRDefault="0006135F" w:rsidP="0006135F">
            <w:pPr>
              <w:pStyle w:val="prastasiniatinklio"/>
              <w:spacing w:before="0" w:beforeAutospacing="0" w:after="0" w:afterAutospacing="0"/>
              <w:jc w:val="center"/>
              <w:textAlignment w:val="top"/>
              <w:rPr>
                <w:rStyle w:val="Grietas"/>
                <w:rFonts w:ascii="Times New Roman" w:hAnsi="Times New Roman"/>
                <w:b w:val="0"/>
                <w:color w:val="auto"/>
                <w:sz w:val="22"/>
                <w:szCs w:val="22"/>
              </w:rPr>
            </w:pPr>
            <w:r w:rsidRPr="00D42677">
              <w:rPr>
                <w:rStyle w:val="Grietas"/>
                <w:rFonts w:ascii="Times New Roman" w:hAnsi="Times New Roman"/>
                <w:color w:val="auto"/>
                <w:sz w:val="22"/>
                <w:szCs w:val="22"/>
              </w:rPr>
              <w:t>III–IV klasėse</w:t>
            </w:r>
          </w:p>
        </w:tc>
      </w:tr>
      <w:tr w:rsidR="0006135F" w:rsidRPr="00D42677" w:rsidTr="0006135F">
        <w:tc>
          <w:tcPr>
            <w:tcW w:w="3528" w:type="dxa"/>
            <w:shd w:val="clear" w:color="auto" w:fill="auto"/>
            <w:vAlign w:val="center"/>
          </w:tcPr>
          <w:p w:rsidR="0006135F" w:rsidRPr="00D42677" w:rsidRDefault="0006135F" w:rsidP="0006135F">
            <w:pPr>
              <w:pStyle w:val="prastasiniatinklio"/>
              <w:textAlignment w:val="top"/>
              <w:rPr>
                <w:rStyle w:val="Grietas"/>
                <w:rFonts w:ascii="Times New Roman" w:hAnsi="Times New Roman"/>
                <w:b w:val="0"/>
                <w:color w:val="auto"/>
                <w:sz w:val="22"/>
                <w:szCs w:val="22"/>
              </w:rPr>
            </w:pPr>
          </w:p>
        </w:tc>
        <w:tc>
          <w:tcPr>
            <w:tcW w:w="1407" w:type="dxa"/>
            <w:gridSpan w:val="2"/>
            <w:shd w:val="clear" w:color="auto" w:fill="auto"/>
            <w:vAlign w:val="center"/>
          </w:tcPr>
          <w:p w:rsidR="0006135F" w:rsidRPr="00E60A72" w:rsidRDefault="0006135F" w:rsidP="0006135F">
            <w:pPr>
              <w:pStyle w:val="prastasiniatinklio"/>
              <w:jc w:val="center"/>
              <w:textAlignment w:val="top"/>
              <w:rPr>
                <w:rFonts w:ascii="Times New Roman" w:hAnsi="Times New Roman" w:cs="Times New Roman"/>
                <w:color w:val="auto"/>
                <w:sz w:val="22"/>
                <w:szCs w:val="22"/>
              </w:rPr>
            </w:pPr>
            <w:r w:rsidRPr="00E60A72">
              <w:rPr>
                <w:rFonts w:ascii="Times New Roman" w:hAnsi="Times New Roman" w:cs="Times New Roman"/>
                <w:color w:val="auto"/>
                <w:sz w:val="22"/>
                <w:szCs w:val="22"/>
              </w:rPr>
              <w:t>202</w:t>
            </w:r>
            <w:r>
              <w:rPr>
                <w:rFonts w:ascii="Times New Roman" w:hAnsi="Times New Roman" w:cs="Times New Roman"/>
                <w:color w:val="auto"/>
                <w:sz w:val="22"/>
                <w:szCs w:val="22"/>
              </w:rPr>
              <w:t>4</w:t>
            </w:r>
            <w:r w:rsidRPr="00E60A72">
              <w:rPr>
                <w:rFonts w:ascii="Times New Roman" w:hAnsi="Times New Roman" w:cs="Times New Roman"/>
                <w:color w:val="auto"/>
                <w:sz w:val="22"/>
                <w:szCs w:val="22"/>
              </w:rPr>
              <w:t>–202</w:t>
            </w:r>
            <w:r>
              <w:rPr>
                <w:rFonts w:ascii="Times New Roman" w:hAnsi="Times New Roman" w:cs="Times New Roman"/>
                <w:color w:val="auto"/>
                <w:sz w:val="22"/>
                <w:szCs w:val="22"/>
              </w:rPr>
              <w:t>5</w:t>
            </w:r>
            <w:r w:rsidRPr="00E60A72">
              <w:rPr>
                <w:rFonts w:ascii="Times New Roman" w:hAnsi="Times New Roman" w:cs="Times New Roman"/>
                <w:color w:val="auto"/>
                <w:sz w:val="22"/>
                <w:szCs w:val="22"/>
              </w:rPr>
              <w:t xml:space="preserve"> </w:t>
            </w:r>
          </w:p>
        </w:tc>
        <w:tc>
          <w:tcPr>
            <w:tcW w:w="1410" w:type="dxa"/>
            <w:shd w:val="clear" w:color="auto" w:fill="auto"/>
            <w:vAlign w:val="center"/>
          </w:tcPr>
          <w:p w:rsidR="0006135F" w:rsidRPr="00E60A72" w:rsidRDefault="0006135F" w:rsidP="0006135F">
            <w:pPr>
              <w:pStyle w:val="prastasiniatinklio"/>
              <w:jc w:val="center"/>
              <w:textAlignment w:val="top"/>
              <w:rPr>
                <w:rFonts w:ascii="Times New Roman" w:hAnsi="Times New Roman" w:cs="Times New Roman"/>
                <w:color w:val="auto"/>
                <w:sz w:val="22"/>
                <w:szCs w:val="22"/>
              </w:rPr>
            </w:pPr>
            <w:r w:rsidRPr="00E60A72">
              <w:rPr>
                <w:rFonts w:ascii="Times New Roman" w:hAnsi="Times New Roman" w:cs="Times New Roman"/>
                <w:color w:val="auto"/>
                <w:sz w:val="22"/>
                <w:szCs w:val="22"/>
              </w:rPr>
              <w:t>2</w:t>
            </w:r>
            <w:r>
              <w:rPr>
                <w:rFonts w:ascii="Times New Roman" w:hAnsi="Times New Roman" w:cs="Times New Roman"/>
                <w:color w:val="auto"/>
                <w:sz w:val="22"/>
                <w:szCs w:val="22"/>
              </w:rPr>
              <w:t>025</w:t>
            </w:r>
            <w:r w:rsidRPr="00E60A72">
              <w:rPr>
                <w:rFonts w:ascii="Times New Roman" w:hAnsi="Times New Roman" w:cs="Times New Roman"/>
                <w:color w:val="auto"/>
                <w:sz w:val="22"/>
                <w:szCs w:val="22"/>
              </w:rPr>
              <w:t>–202</w:t>
            </w:r>
            <w:r>
              <w:rPr>
                <w:rFonts w:ascii="Times New Roman" w:hAnsi="Times New Roman" w:cs="Times New Roman"/>
                <w:color w:val="auto"/>
                <w:sz w:val="22"/>
                <w:szCs w:val="22"/>
              </w:rPr>
              <w:t>6</w:t>
            </w:r>
          </w:p>
        </w:tc>
        <w:tc>
          <w:tcPr>
            <w:tcW w:w="1276" w:type="dxa"/>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p>
        </w:tc>
        <w:tc>
          <w:tcPr>
            <w:tcW w:w="992" w:type="dxa"/>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p>
        </w:tc>
        <w:tc>
          <w:tcPr>
            <w:tcW w:w="1276" w:type="dxa"/>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p>
        </w:tc>
      </w:tr>
      <w:tr w:rsidR="0006135F" w:rsidRPr="00D42677" w:rsidTr="0006135F">
        <w:tc>
          <w:tcPr>
            <w:tcW w:w="8613" w:type="dxa"/>
            <w:gridSpan w:val="6"/>
            <w:shd w:val="clear" w:color="auto" w:fill="auto"/>
            <w:vAlign w:val="center"/>
          </w:tcPr>
          <w:p w:rsidR="0006135F" w:rsidRPr="00D42677" w:rsidRDefault="0006135F" w:rsidP="0006135F">
            <w:pPr>
              <w:pStyle w:val="prastasiniatinklio"/>
              <w:spacing w:before="0" w:beforeAutospacing="0" w:after="0" w:afterAutospacing="0"/>
              <w:jc w:val="center"/>
              <w:textAlignment w:val="top"/>
              <w:rPr>
                <w:rStyle w:val="Grietas"/>
                <w:rFonts w:ascii="Times New Roman" w:hAnsi="Times New Roman"/>
                <w:color w:val="auto"/>
                <w:sz w:val="22"/>
                <w:szCs w:val="22"/>
              </w:rPr>
            </w:pPr>
            <w:r>
              <w:rPr>
                <w:rStyle w:val="Grietas"/>
                <w:rFonts w:ascii="Times New Roman" w:hAnsi="Times New Roman"/>
                <w:color w:val="auto"/>
                <w:sz w:val="22"/>
                <w:szCs w:val="22"/>
              </w:rPr>
              <w:t>Privalomi dalykai</w:t>
            </w:r>
          </w:p>
        </w:tc>
        <w:tc>
          <w:tcPr>
            <w:tcW w:w="1276" w:type="dxa"/>
            <w:vAlign w:val="center"/>
          </w:tcPr>
          <w:p w:rsidR="0006135F" w:rsidRPr="00D42677" w:rsidRDefault="0006135F" w:rsidP="0006135F">
            <w:pPr>
              <w:pStyle w:val="prastasiniatinklio"/>
              <w:spacing w:before="0" w:beforeAutospacing="0" w:after="0" w:afterAutospacing="0"/>
              <w:jc w:val="center"/>
              <w:textAlignment w:val="top"/>
              <w:rPr>
                <w:rStyle w:val="Grietas"/>
                <w:rFonts w:ascii="Times New Roman" w:hAnsi="Times New Roman"/>
                <w:b w:val="0"/>
                <w:color w:val="auto"/>
                <w:sz w:val="22"/>
                <w:szCs w:val="22"/>
              </w:rPr>
            </w:pPr>
          </w:p>
        </w:tc>
      </w:tr>
      <w:tr w:rsidR="0006135F" w:rsidRPr="00D42677" w:rsidTr="0006135F">
        <w:tc>
          <w:tcPr>
            <w:tcW w:w="3528" w:type="dxa"/>
            <w:shd w:val="clear" w:color="auto" w:fill="auto"/>
            <w:vAlign w:val="center"/>
          </w:tcPr>
          <w:p w:rsidR="0006135F" w:rsidRPr="00D42677" w:rsidRDefault="0006135F" w:rsidP="0006135F">
            <w:pPr>
              <w:pStyle w:val="prastasiniatinklio"/>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Lietuvių kalba ir literatūra</w:t>
            </w:r>
          </w:p>
        </w:tc>
        <w:tc>
          <w:tcPr>
            <w:tcW w:w="1392" w:type="dxa"/>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4</w:t>
            </w:r>
          </w:p>
        </w:tc>
        <w:tc>
          <w:tcPr>
            <w:tcW w:w="1425" w:type="dxa"/>
            <w:gridSpan w:val="2"/>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4</w:t>
            </w:r>
          </w:p>
        </w:tc>
        <w:tc>
          <w:tcPr>
            <w:tcW w:w="1276" w:type="dxa"/>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B</w:t>
            </w:r>
          </w:p>
        </w:tc>
        <w:tc>
          <w:tcPr>
            <w:tcW w:w="992" w:type="dxa"/>
            <w:shd w:val="clear" w:color="auto" w:fill="auto"/>
            <w:vAlign w:val="center"/>
          </w:tcPr>
          <w:p w:rsidR="0006135F" w:rsidRPr="00D42677" w:rsidRDefault="0006135F" w:rsidP="0006135F">
            <w:pPr>
              <w:pStyle w:val="prastasiniatinklio"/>
              <w:spacing w:before="0" w:beforeAutospacing="0" w:after="0" w:afterAutospacing="0"/>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1</w:t>
            </w:r>
          </w:p>
        </w:tc>
        <w:tc>
          <w:tcPr>
            <w:tcW w:w="1276" w:type="dxa"/>
            <w:vAlign w:val="center"/>
          </w:tcPr>
          <w:p w:rsidR="0006135F" w:rsidRPr="00D42677" w:rsidRDefault="0006135F" w:rsidP="0006135F">
            <w:pPr>
              <w:pStyle w:val="prastasiniatinklio"/>
              <w:spacing w:before="0" w:beforeAutospacing="0" w:after="0" w:afterAutospacing="0"/>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8</w:t>
            </w:r>
          </w:p>
        </w:tc>
      </w:tr>
      <w:tr w:rsidR="0006135F" w:rsidRPr="00D42677" w:rsidTr="0006135F">
        <w:tc>
          <w:tcPr>
            <w:tcW w:w="3528" w:type="dxa"/>
            <w:shd w:val="clear" w:color="auto" w:fill="auto"/>
            <w:vAlign w:val="center"/>
          </w:tcPr>
          <w:p w:rsidR="0006135F" w:rsidRPr="00D42677" w:rsidRDefault="0006135F" w:rsidP="0006135F">
            <w:pPr>
              <w:pStyle w:val="prastasiniatinklio"/>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Lietuvių kalba ir literatūra</w:t>
            </w:r>
          </w:p>
        </w:tc>
        <w:tc>
          <w:tcPr>
            <w:tcW w:w="1392" w:type="dxa"/>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6</w:t>
            </w:r>
          </w:p>
        </w:tc>
        <w:tc>
          <w:tcPr>
            <w:tcW w:w="1425" w:type="dxa"/>
            <w:gridSpan w:val="2"/>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6</w:t>
            </w:r>
          </w:p>
        </w:tc>
        <w:tc>
          <w:tcPr>
            <w:tcW w:w="1276" w:type="dxa"/>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A</w:t>
            </w:r>
          </w:p>
        </w:tc>
        <w:tc>
          <w:tcPr>
            <w:tcW w:w="992" w:type="dxa"/>
            <w:shd w:val="clear" w:color="auto" w:fill="auto"/>
            <w:vAlign w:val="center"/>
          </w:tcPr>
          <w:p w:rsidR="0006135F" w:rsidRPr="00D42677" w:rsidRDefault="0006135F" w:rsidP="0006135F">
            <w:pPr>
              <w:pStyle w:val="prastasiniatinklio"/>
              <w:spacing w:before="0" w:beforeAutospacing="0" w:after="0" w:afterAutospacing="0"/>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1</w:t>
            </w:r>
          </w:p>
        </w:tc>
        <w:tc>
          <w:tcPr>
            <w:tcW w:w="1276" w:type="dxa"/>
            <w:vAlign w:val="center"/>
          </w:tcPr>
          <w:p w:rsidR="0006135F" w:rsidRPr="00D42677" w:rsidRDefault="0006135F" w:rsidP="0006135F">
            <w:pPr>
              <w:pStyle w:val="prastasiniatinklio"/>
              <w:spacing w:before="0" w:beforeAutospacing="0" w:after="0" w:afterAutospacing="0"/>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12</w:t>
            </w:r>
          </w:p>
        </w:tc>
      </w:tr>
      <w:tr w:rsidR="0006135F" w:rsidRPr="00D42677" w:rsidTr="0006135F">
        <w:tc>
          <w:tcPr>
            <w:tcW w:w="3528" w:type="dxa"/>
            <w:shd w:val="clear" w:color="auto" w:fill="auto"/>
            <w:vAlign w:val="center"/>
          </w:tcPr>
          <w:p w:rsidR="0006135F" w:rsidRPr="00D42677" w:rsidRDefault="0006135F" w:rsidP="0006135F">
            <w:pPr>
              <w:pStyle w:val="prastasiniatinklio"/>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Matematika</w:t>
            </w:r>
          </w:p>
        </w:tc>
        <w:tc>
          <w:tcPr>
            <w:tcW w:w="1392" w:type="dxa"/>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4</w:t>
            </w:r>
          </w:p>
        </w:tc>
        <w:tc>
          <w:tcPr>
            <w:tcW w:w="1425" w:type="dxa"/>
            <w:gridSpan w:val="2"/>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4</w:t>
            </w:r>
          </w:p>
        </w:tc>
        <w:tc>
          <w:tcPr>
            <w:tcW w:w="1276" w:type="dxa"/>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B</w:t>
            </w:r>
          </w:p>
        </w:tc>
        <w:tc>
          <w:tcPr>
            <w:tcW w:w="992" w:type="dxa"/>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1</w:t>
            </w:r>
          </w:p>
        </w:tc>
        <w:tc>
          <w:tcPr>
            <w:tcW w:w="1276" w:type="dxa"/>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8</w:t>
            </w:r>
          </w:p>
        </w:tc>
      </w:tr>
      <w:tr w:rsidR="0006135F" w:rsidRPr="00D42677" w:rsidTr="0006135F">
        <w:tc>
          <w:tcPr>
            <w:tcW w:w="3528" w:type="dxa"/>
            <w:shd w:val="clear" w:color="auto" w:fill="auto"/>
            <w:vAlign w:val="center"/>
          </w:tcPr>
          <w:p w:rsidR="0006135F" w:rsidRPr="00D42677" w:rsidRDefault="0006135F" w:rsidP="0006135F">
            <w:pPr>
              <w:pStyle w:val="prastasiniatinklio"/>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Matematika</w:t>
            </w:r>
          </w:p>
        </w:tc>
        <w:tc>
          <w:tcPr>
            <w:tcW w:w="1392" w:type="dxa"/>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6</w:t>
            </w:r>
          </w:p>
        </w:tc>
        <w:tc>
          <w:tcPr>
            <w:tcW w:w="1425" w:type="dxa"/>
            <w:gridSpan w:val="2"/>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6</w:t>
            </w:r>
          </w:p>
        </w:tc>
        <w:tc>
          <w:tcPr>
            <w:tcW w:w="1276" w:type="dxa"/>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A</w:t>
            </w:r>
          </w:p>
        </w:tc>
        <w:tc>
          <w:tcPr>
            <w:tcW w:w="992" w:type="dxa"/>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1</w:t>
            </w:r>
          </w:p>
        </w:tc>
        <w:tc>
          <w:tcPr>
            <w:tcW w:w="1276" w:type="dxa"/>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12</w:t>
            </w:r>
          </w:p>
        </w:tc>
      </w:tr>
      <w:tr w:rsidR="0006135F" w:rsidRPr="00D42677" w:rsidTr="0006135F">
        <w:trPr>
          <w:trHeight w:val="256"/>
        </w:trPr>
        <w:tc>
          <w:tcPr>
            <w:tcW w:w="3528" w:type="dxa"/>
            <w:shd w:val="clear" w:color="auto" w:fill="auto"/>
            <w:vAlign w:val="center"/>
          </w:tcPr>
          <w:p w:rsidR="0006135F" w:rsidRPr="00D42677" w:rsidRDefault="0006135F" w:rsidP="0006135F">
            <w:pPr>
              <w:pStyle w:val="prastasiniatinklio"/>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Fizinis ugdymas</w:t>
            </w:r>
          </w:p>
        </w:tc>
        <w:tc>
          <w:tcPr>
            <w:tcW w:w="1392" w:type="dxa"/>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3</w:t>
            </w:r>
          </w:p>
        </w:tc>
        <w:tc>
          <w:tcPr>
            <w:tcW w:w="1425" w:type="dxa"/>
            <w:gridSpan w:val="2"/>
            <w:tcBorders>
              <w:right w:val="single" w:sz="4" w:space="0" w:color="auto"/>
            </w:tcBorders>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3</w:t>
            </w:r>
          </w:p>
        </w:tc>
        <w:tc>
          <w:tcPr>
            <w:tcW w:w="1276" w:type="dxa"/>
            <w:tcBorders>
              <w:left w:val="single" w:sz="4" w:space="0" w:color="auto"/>
            </w:tcBorders>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992" w:type="dxa"/>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1</w:t>
            </w:r>
          </w:p>
        </w:tc>
        <w:tc>
          <w:tcPr>
            <w:tcW w:w="1276" w:type="dxa"/>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6</w:t>
            </w:r>
          </w:p>
        </w:tc>
      </w:tr>
      <w:tr w:rsidR="0006135F" w:rsidRPr="00D42677" w:rsidTr="0006135F">
        <w:tc>
          <w:tcPr>
            <w:tcW w:w="8613" w:type="dxa"/>
            <w:gridSpan w:val="6"/>
            <w:shd w:val="clear" w:color="auto" w:fill="auto"/>
            <w:vAlign w:val="center"/>
          </w:tcPr>
          <w:p w:rsidR="0006135F" w:rsidRDefault="0006135F" w:rsidP="0006135F">
            <w:pPr>
              <w:pStyle w:val="prastasiniatinklio"/>
              <w:spacing w:before="0" w:beforeAutospacing="0" w:after="0" w:afterAutospacing="0"/>
              <w:jc w:val="center"/>
              <w:textAlignment w:val="top"/>
              <w:rPr>
                <w:rStyle w:val="Grietas"/>
                <w:rFonts w:ascii="Times New Roman" w:hAnsi="Times New Roman"/>
                <w:color w:val="auto"/>
                <w:sz w:val="22"/>
                <w:szCs w:val="22"/>
              </w:rPr>
            </w:pPr>
            <w:r>
              <w:rPr>
                <w:rStyle w:val="Grietas"/>
                <w:rFonts w:ascii="Times New Roman" w:hAnsi="Times New Roman"/>
                <w:color w:val="auto"/>
                <w:sz w:val="22"/>
                <w:szCs w:val="22"/>
              </w:rPr>
              <w:t>Privalomai pasirenkami dalykai</w:t>
            </w:r>
          </w:p>
        </w:tc>
        <w:tc>
          <w:tcPr>
            <w:tcW w:w="1276" w:type="dxa"/>
            <w:vAlign w:val="center"/>
          </w:tcPr>
          <w:p w:rsidR="0006135F" w:rsidRPr="00D42677" w:rsidRDefault="0006135F" w:rsidP="0006135F">
            <w:pPr>
              <w:pStyle w:val="prastasiniatinklio"/>
              <w:spacing w:before="0" w:beforeAutospacing="0" w:after="0" w:afterAutospacing="0"/>
              <w:jc w:val="center"/>
              <w:textAlignment w:val="top"/>
              <w:rPr>
                <w:rStyle w:val="Grietas"/>
                <w:rFonts w:ascii="Times New Roman" w:hAnsi="Times New Roman"/>
                <w:b w:val="0"/>
                <w:color w:val="auto"/>
                <w:sz w:val="22"/>
                <w:szCs w:val="22"/>
              </w:rPr>
            </w:pPr>
          </w:p>
        </w:tc>
      </w:tr>
      <w:tr w:rsidR="0006135F" w:rsidRPr="00D42677" w:rsidTr="0006135F">
        <w:tc>
          <w:tcPr>
            <w:tcW w:w="8613" w:type="dxa"/>
            <w:gridSpan w:val="6"/>
            <w:shd w:val="clear" w:color="auto" w:fill="auto"/>
            <w:vAlign w:val="center"/>
          </w:tcPr>
          <w:p w:rsidR="0006135F" w:rsidRPr="00D42677" w:rsidRDefault="0006135F" w:rsidP="0006135F">
            <w:pPr>
              <w:pStyle w:val="prastasiniatinklio"/>
              <w:spacing w:before="0" w:beforeAutospacing="0" w:after="0" w:afterAutospacing="0"/>
              <w:jc w:val="center"/>
              <w:textAlignment w:val="top"/>
              <w:rPr>
                <w:rFonts w:ascii="Times New Roman" w:hAnsi="Times New Roman" w:cs="Times New Roman"/>
                <w:color w:val="auto"/>
                <w:sz w:val="22"/>
                <w:szCs w:val="22"/>
              </w:rPr>
            </w:pPr>
            <w:r w:rsidRPr="00D42677">
              <w:rPr>
                <w:rStyle w:val="Grietas"/>
                <w:rFonts w:ascii="Times New Roman" w:hAnsi="Times New Roman"/>
                <w:color w:val="auto"/>
                <w:sz w:val="22"/>
                <w:szCs w:val="22"/>
              </w:rPr>
              <w:t>Dorinis ugdymas</w:t>
            </w:r>
          </w:p>
        </w:tc>
        <w:tc>
          <w:tcPr>
            <w:tcW w:w="1276" w:type="dxa"/>
            <w:vAlign w:val="center"/>
          </w:tcPr>
          <w:p w:rsidR="0006135F" w:rsidRPr="00D42677" w:rsidRDefault="0006135F" w:rsidP="0006135F">
            <w:pPr>
              <w:pStyle w:val="prastasiniatinklio"/>
              <w:spacing w:before="0" w:beforeAutospacing="0" w:after="0" w:afterAutospacing="0"/>
              <w:jc w:val="center"/>
              <w:textAlignment w:val="top"/>
              <w:rPr>
                <w:rStyle w:val="Grietas"/>
                <w:rFonts w:ascii="Times New Roman" w:hAnsi="Times New Roman"/>
                <w:b w:val="0"/>
                <w:color w:val="auto"/>
                <w:sz w:val="22"/>
                <w:szCs w:val="22"/>
              </w:rPr>
            </w:pPr>
          </w:p>
        </w:tc>
      </w:tr>
      <w:tr w:rsidR="0006135F" w:rsidRPr="00D42677" w:rsidTr="0006135F">
        <w:tc>
          <w:tcPr>
            <w:tcW w:w="3528" w:type="dxa"/>
            <w:shd w:val="clear" w:color="auto" w:fill="auto"/>
            <w:vAlign w:val="center"/>
          </w:tcPr>
          <w:p w:rsidR="0006135F" w:rsidRPr="00D42677" w:rsidRDefault="0006135F" w:rsidP="0006135F">
            <w:pPr>
              <w:pStyle w:val="prastasiniatinklio"/>
              <w:textAlignment w:val="top"/>
              <w:rPr>
                <w:rFonts w:ascii="Times New Roman" w:hAnsi="Times New Roman" w:cs="Times New Roman"/>
                <w:color w:val="auto"/>
                <w:sz w:val="22"/>
                <w:szCs w:val="22"/>
              </w:rPr>
            </w:pPr>
            <w:r>
              <w:rPr>
                <w:rFonts w:ascii="Times New Roman" w:hAnsi="Times New Roman" w:cs="Times New Roman"/>
                <w:color w:val="auto"/>
                <w:sz w:val="22"/>
                <w:szCs w:val="22"/>
              </w:rPr>
              <w:t>Dorinis ugdymas (t</w:t>
            </w:r>
            <w:r w:rsidRPr="00D42677">
              <w:rPr>
                <w:rFonts w:ascii="Times New Roman" w:hAnsi="Times New Roman" w:cs="Times New Roman"/>
                <w:color w:val="auto"/>
                <w:sz w:val="22"/>
                <w:szCs w:val="22"/>
              </w:rPr>
              <w:t>ikyba</w:t>
            </w:r>
            <w:r>
              <w:rPr>
                <w:rFonts w:ascii="Times New Roman" w:hAnsi="Times New Roman" w:cs="Times New Roman"/>
                <w:color w:val="auto"/>
                <w:sz w:val="22"/>
                <w:szCs w:val="22"/>
              </w:rPr>
              <w:t>)</w:t>
            </w:r>
          </w:p>
        </w:tc>
        <w:tc>
          <w:tcPr>
            <w:tcW w:w="1407" w:type="dxa"/>
            <w:gridSpan w:val="2"/>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1</w:t>
            </w:r>
          </w:p>
        </w:tc>
        <w:tc>
          <w:tcPr>
            <w:tcW w:w="1410" w:type="dxa"/>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1</w:t>
            </w:r>
          </w:p>
        </w:tc>
        <w:tc>
          <w:tcPr>
            <w:tcW w:w="1276" w:type="dxa"/>
            <w:shd w:val="clear" w:color="auto" w:fill="auto"/>
            <w:vAlign w:val="center"/>
          </w:tcPr>
          <w:p w:rsidR="0006135F" w:rsidRPr="00D42677" w:rsidRDefault="00E82EF7"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992" w:type="dxa"/>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1</w:t>
            </w:r>
          </w:p>
        </w:tc>
        <w:tc>
          <w:tcPr>
            <w:tcW w:w="1276" w:type="dxa"/>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2</w:t>
            </w:r>
          </w:p>
        </w:tc>
      </w:tr>
      <w:tr w:rsidR="0006135F" w:rsidRPr="00D42677" w:rsidTr="0006135F">
        <w:tc>
          <w:tcPr>
            <w:tcW w:w="3528" w:type="dxa"/>
            <w:shd w:val="clear" w:color="auto" w:fill="auto"/>
            <w:vAlign w:val="center"/>
          </w:tcPr>
          <w:p w:rsidR="0006135F" w:rsidRPr="00D42677" w:rsidRDefault="0006135F" w:rsidP="0006135F">
            <w:pPr>
              <w:pStyle w:val="prastasiniatinklio"/>
              <w:textAlignment w:val="top"/>
              <w:rPr>
                <w:rFonts w:ascii="Times New Roman" w:hAnsi="Times New Roman" w:cs="Times New Roman"/>
                <w:color w:val="auto"/>
                <w:sz w:val="22"/>
                <w:szCs w:val="22"/>
              </w:rPr>
            </w:pPr>
            <w:r>
              <w:rPr>
                <w:rFonts w:ascii="Times New Roman" w:hAnsi="Times New Roman" w:cs="Times New Roman"/>
                <w:color w:val="auto"/>
                <w:sz w:val="22"/>
                <w:szCs w:val="22"/>
              </w:rPr>
              <w:t>Dorinis ugdymas (etika)</w:t>
            </w:r>
          </w:p>
        </w:tc>
        <w:tc>
          <w:tcPr>
            <w:tcW w:w="1407" w:type="dxa"/>
            <w:gridSpan w:val="2"/>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1</w:t>
            </w:r>
          </w:p>
        </w:tc>
        <w:tc>
          <w:tcPr>
            <w:tcW w:w="1410" w:type="dxa"/>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1</w:t>
            </w:r>
          </w:p>
        </w:tc>
        <w:tc>
          <w:tcPr>
            <w:tcW w:w="1276" w:type="dxa"/>
            <w:shd w:val="clear" w:color="auto" w:fill="auto"/>
            <w:vAlign w:val="center"/>
          </w:tcPr>
          <w:p w:rsidR="0006135F" w:rsidRPr="00D42677" w:rsidRDefault="00E82EF7"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992" w:type="dxa"/>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1</w:t>
            </w:r>
          </w:p>
        </w:tc>
        <w:tc>
          <w:tcPr>
            <w:tcW w:w="1276" w:type="dxa"/>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2</w:t>
            </w:r>
          </w:p>
        </w:tc>
      </w:tr>
      <w:tr w:rsidR="0006135F" w:rsidRPr="00232B85" w:rsidTr="0006135F">
        <w:tc>
          <w:tcPr>
            <w:tcW w:w="8613" w:type="dxa"/>
            <w:gridSpan w:val="6"/>
            <w:shd w:val="clear" w:color="auto" w:fill="auto"/>
            <w:vAlign w:val="center"/>
          </w:tcPr>
          <w:p w:rsidR="0006135F" w:rsidRPr="00232B85" w:rsidRDefault="0006135F" w:rsidP="0006135F">
            <w:pPr>
              <w:pStyle w:val="prastasiniatinklio"/>
              <w:spacing w:before="0" w:beforeAutospacing="0" w:after="0" w:afterAutospacing="0"/>
              <w:jc w:val="center"/>
              <w:textAlignment w:val="top"/>
              <w:rPr>
                <w:rFonts w:ascii="Times New Roman" w:hAnsi="Times New Roman" w:cs="Times New Roman"/>
                <w:b/>
                <w:color w:val="auto"/>
                <w:sz w:val="22"/>
                <w:szCs w:val="22"/>
              </w:rPr>
            </w:pPr>
            <w:r w:rsidRPr="00232B85">
              <w:rPr>
                <w:rFonts w:ascii="Times New Roman" w:hAnsi="Times New Roman" w:cs="Times New Roman"/>
                <w:b/>
                <w:color w:val="auto"/>
                <w:sz w:val="22"/>
                <w:szCs w:val="22"/>
              </w:rPr>
              <w:t>Kalbinis ugdymas</w:t>
            </w:r>
          </w:p>
        </w:tc>
        <w:tc>
          <w:tcPr>
            <w:tcW w:w="1276" w:type="dxa"/>
            <w:vAlign w:val="center"/>
          </w:tcPr>
          <w:p w:rsidR="0006135F" w:rsidRPr="00232B85" w:rsidRDefault="0006135F" w:rsidP="0006135F">
            <w:pPr>
              <w:pStyle w:val="prastasiniatinklio"/>
              <w:spacing w:before="0" w:beforeAutospacing="0" w:after="0" w:afterAutospacing="0"/>
              <w:jc w:val="center"/>
              <w:textAlignment w:val="top"/>
              <w:rPr>
                <w:rFonts w:ascii="Times New Roman" w:hAnsi="Times New Roman" w:cs="Times New Roman"/>
                <w:b/>
                <w:color w:val="auto"/>
                <w:sz w:val="22"/>
                <w:szCs w:val="22"/>
              </w:rPr>
            </w:pPr>
          </w:p>
        </w:tc>
      </w:tr>
      <w:tr w:rsidR="0006135F" w:rsidRPr="00D42677" w:rsidTr="0006135F">
        <w:tc>
          <w:tcPr>
            <w:tcW w:w="3528" w:type="dxa"/>
            <w:shd w:val="clear" w:color="auto" w:fill="auto"/>
            <w:vAlign w:val="center"/>
          </w:tcPr>
          <w:p w:rsidR="0006135F" w:rsidRPr="00D42677" w:rsidRDefault="0006135F" w:rsidP="0006135F">
            <w:pPr>
              <w:pStyle w:val="prastasiniatinklio"/>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 xml:space="preserve">Užsienio kalba (anglų) </w:t>
            </w:r>
          </w:p>
        </w:tc>
        <w:tc>
          <w:tcPr>
            <w:tcW w:w="1392" w:type="dxa"/>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3</w:t>
            </w:r>
          </w:p>
        </w:tc>
        <w:tc>
          <w:tcPr>
            <w:tcW w:w="1425" w:type="dxa"/>
            <w:gridSpan w:val="2"/>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3</w:t>
            </w:r>
          </w:p>
        </w:tc>
        <w:tc>
          <w:tcPr>
            <w:tcW w:w="1276" w:type="dxa"/>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 xml:space="preserve">B2 </w:t>
            </w:r>
          </w:p>
        </w:tc>
        <w:tc>
          <w:tcPr>
            <w:tcW w:w="992" w:type="dxa"/>
            <w:shd w:val="clear" w:color="auto" w:fill="auto"/>
            <w:vAlign w:val="center"/>
          </w:tcPr>
          <w:p w:rsidR="0006135F" w:rsidRPr="00D42677" w:rsidRDefault="00E82EF7"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2</w:t>
            </w:r>
          </w:p>
        </w:tc>
        <w:tc>
          <w:tcPr>
            <w:tcW w:w="1276" w:type="dxa"/>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6</w:t>
            </w:r>
          </w:p>
        </w:tc>
      </w:tr>
      <w:tr w:rsidR="0006135F" w:rsidRPr="00D42677" w:rsidTr="0006135F">
        <w:tc>
          <w:tcPr>
            <w:tcW w:w="8613" w:type="dxa"/>
            <w:gridSpan w:val="6"/>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Pr>
                <w:rStyle w:val="Grietas"/>
                <w:rFonts w:ascii="Times New Roman" w:hAnsi="Times New Roman"/>
                <w:color w:val="auto"/>
                <w:sz w:val="22"/>
                <w:szCs w:val="22"/>
              </w:rPr>
              <w:t>Visuomeninis</w:t>
            </w:r>
            <w:r w:rsidRPr="00D42677">
              <w:rPr>
                <w:rStyle w:val="Grietas"/>
                <w:rFonts w:ascii="Times New Roman" w:hAnsi="Times New Roman"/>
                <w:color w:val="auto"/>
                <w:sz w:val="22"/>
                <w:szCs w:val="22"/>
              </w:rPr>
              <w:t xml:space="preserve"> ugdymas</w:t>
            </w:r>
          </w:p>
        </w:tc>
        <w:tc>
          <w:tcPr>
            <w:tcW w:w="1276" w:type="dxa"/>
            <w:vAlign w:val="center"/>
          </w:tcPr>
          <w:p w:rsidR="0006135F" w:rsidRPr="00D42677" w:rsidRDefault="0006135F" w:rsidP="0006135F">
            <w:pPr>
              <w:pStyle w:val="prastasiniatinklio"/>
              <w:jc w:val="center"/>
              <w:textAlignment w:val="top"/>
              <w:rPr>
                <w:rStyle w:val="Grietas"/>
                <w:rFonts w:ascii="Times New Roman" w:hAnsi="Times New Roman"/>
                <w:b w:val="0"/>
                <w:color w:val="auto"/>
                <w:sz w:val="22"/>
                <w:szCs w:val="22"/>
              </w:rPr>
            </w:pPr>
          </w:p>
        </w:tc>
      </w:tr>
      <w:tr w:rsidR="0006135F" w:rsidRPr="00D42677" w:rsidTr="0006135F">
        <w:tc>
          <w:tcPr>
            <w:tcW w:w="3528" w:type="dxa"/>
            <w:shd w:val="clear" w:color="auto" w:fill="auto"/>
            <w:vAlign w:val="center"/>
          </w:tcPr>
          <w:p w:rsidR="0006135F" w:rsidRPr="00D42677" w:rsidRDefault="0006135F" w:rsidP="0006135F">
            <w:pPr>
              <w:rPr>
                <w:sz w:val="22"/>
                <w:szCs w:val="22"/>
              </w:rPr>
            </w:pPr>
            <w:r w:rsidRPr="00D42677">
              <w:rPr>
                <w:sz w:val="22"/>
                <w:szCs w:val="22"/>
              </w:rPr>
              <w:t>Istorija</w:t>
            </w:r>
          </w:p>
        </w:tc>
        <w:tc>
          <w:tcPr>
            <w:tcW w:w="1392" w:type="dxa"/>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3</w:t>
            </w:r>
          </w:p>
        </w:tc>
        <w:tc>
          <w:tcPr>
            <w:tcW w:w="1425" w:type="dxa"/>
            <w:gridSpan w:val="2"/>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3</w:t>
            </w:r>
          </w:p>
        </w:tc>
        <w:tc>
          <w:tcPr>
            <w:tcW w:w="1276" w:type="dxa"/>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992" w:type="dxa"/>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1</w:t>
            </w:r>
          </w:p>
        </w:tc>
        <w:tc>
          <w:tcPr>
            <w:tcW w:w="1276" w:type="dxa"/>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6</w:t>
            </w:r>
          </w:p>
        </w:tc>
      </w:tr>
      <w:tr w:rsidR="0006135F" w:rsidRPr="00D42677" w:rsidTr="0006135F">
        <w:tc>
          <w:tcPr>
            <w:tcW w:w="3528" w:type="dxa"/>
            <w:shd w:val="clear" w:color="auto" w:fill="auto"/>
            <w:vAlign w:val="center"/>
          </w:tcPr>
          <w:p w:rsidR="0006135F" w:rsidRPr="00D42677" w:rsidRDefault="0006135F" w:rsidP="0006135F">
            <w:pPr>
              <w:pStyle w:val="prastasiniatinklio"/>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Geografija</w:t>
            </w:r>
          </w:p>
        </w:tc>
        <w:tc>
          <w:tcPr>
            <w:tcW w:w="1392" w:type="dxa"/>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3</w:t>
            </w:r>
          </w:p>
        </w:tc>
        <w:tc>
          <w:tcPr>
            <w:tcW w:w="1425" w:type="dxa"/>
            <w:gridSpan w:val="2"/>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3</w:t>
            </w:r>
          </w:p>
        </w:tc>
        <w:tc>
          <w:tcPr>
            <w:tcW w:w="1276" w:type="dxa"/>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992" w:type="dxa"/>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1</w:t>
            </w:r>
          </w:p>
        </w:tc>
        <w:tc>
          <w:tcPr>
            <w:tcW w:w="1276" w:type="dxa"/>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6</w:t>
            </w:r>
          </w:p>
        </w:tc>
      </w:tr>
      <w:tr w:rsidR="0006135F" w:rsidRPr="00D42677" w:rsidTr="0006135F">
        <w:tc>
          <w:tcPr>
            <w:tcW w:w="3528" w:type="dxa"/>
            <w:shd w:val="clear" w:color="auto" w:fill="auto"/>
            <w:vAlign w:val="center"/>
          </w:tcPr>
          <w:p w:rsidR="0006135F" w:rsidRPr="00D42677" w:rsidRDefault="0006135F" w:rsidP="0006135F">
            <w:pPr>
              <w:pStyle w:val="prastasiniatinklio"/>
              <w:textAlignment w:val="top"/>
              <w:rPr>
                <w:rFonts w:ascii="Times New Roman" w:hAnsi="Times New Roman" w:cs="Times New Roman"/>
                <w:color w:val="auto"/>
                <w:sz w:val="22"/>
                <w:szCs w:val="22"/>
              </w:rPr>
            </w:pPr>
            <w:r>
              <w:rPr>
                <w:rFonts w:ascii="Times New Roman" w:hAnsi="Times New Roman" w:cs="Times New Roman"/>
                <w:color w:val="auto"/>
                <w:sz w:val="22"/>
                <w:szCs w:val="22"/>
              </w:rPr>
              <w:t>Ekonomika ir verslumas</w:t>
            </w:r>
          </w:p>
        </w:tc>
        <w:tc>
          <w:tcPr>
            <w:tcW w:w="1392" w:type="dxa"/>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3</w:t>
            </w:r>
          </w:p>
        </w:tc>
        <w:tc>
          <w:tcPr>
            <w:tcW w:w="1425" w:type="dxa"/>
            <w:gridSpan w:val="2"/>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3</w:t>
            </w:r>
          </w:p>
        </w:tc>
        <w:tc>
          <w:tcPr>
            <w:tcW w:w="1276" w:type="dxa"/>
            <w:shd w:val="clear" w:color="auto" w:fill="auto"/>
            <w:vAlign w:val="center"/>
          </w:tcPr>
          <w:p w:rsidR="0006135F" w:rsidRDefault="0006135F"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992" w:type="dxa"/>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1</w:t>
            </w:r>
          </w:p>
        </w:tc>
        <w:tc>
          <w:tcPr>
            <w:tcW w:w="1276" w:type="dxa"/>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6</w:t>
            </w:r>
          </w:p>
        </w:tc>
      </w:tr>
      <w:tr w:rsidR="0006135F" w:rsidRPr="00D42677" w:rsidTr="0006135F">
        <w:tc>
          <w:tcPr>
            <w:tcW w:w="8613" w:type="dxa"/>
            <w:gridSpan w:val="6"/>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sidRPr="00D42677">
              <w:rPr>
                <w:rStyle w:val="Grietas"/>
                <w:rFonts w:ascii="Times New Roman" w:hAnsi="Times New Roman"/>
                <w:color w:val="auto"/>
                <w:sz w:val="22"/>
                <w:szCs w:val="22"/>
              </w:rPr>
              <w:t xml:space="preserve">Gamtamokslinis </w:t>
            </w:r>
            <w:r>
              <w:rPr>
                <w:rStyle w:val="Grietas"/>
                <w:rFonts w:ascii="Times New Roman" w:hAnsi="Times New Roman"/>
                <w:color w:val="auto"/>
                <w:sz w:val="22"/>
                <w:szCs w:val="22"/>
              </w:rPr>
              <w:t xml:space="preserve">ir technologinis </w:t>
            </w:r>
            <w:r w:rsidRPr="00D42677">
              <w:rPr>
                <w:rStyle w:val="Grietas"/>
                <w:rFonts w:ascii="Times New Roman" w:hAnsi="Times New Roman"/>
                <w:color w:val="auto"/>
                <w:sz w:val="22"/>
                <w:szCs w:val="22"/>
              </w:rPr>
              <w:t>ugdymas</w:t>
            </w:r>
          </w:p>
        </w:tc>
        <w:tc>
          <w:tcPr>
            <w:tcW w:w="1276" w:type="dxa"/>
            <w:vAlign w:val="center"/>
          </w:tcPr>
          <w:p w:rsidR="0006135F" w:rsidRPr="00D42677" w:rsidRDefault="0006135F" w:rsidP="0006135F">
            <w:pPr>
              <w:pStyle w:val="prastasiniatinklio"/>
              <w:jc w:val="center"/>
              <w:textAlignment w:val="top"/>
              <w:rPr>
                <w:rStyle w:val="Grietas"/>
                <w:rFonts w:ascii="Times New Roman" w:hAnsi="Times New Roman"/>
                <w:b w:val="0"/>
                <w:color w:val="auto"/>
                <w:sz w:val="22"/>
                <w:szCs w:val="22"/>
              </w:rPr>
            </w:pPr>
          </w:p>
        </w:tc>
      </w:tr>
      <w:tr w:rsidR="0006135F" w:rsidRPr="00D42677" w:rsidTr="0006135F">
        <w:tc>
          <w:tcPr>
            <w:tcW w:w="3528" w:type="dxa"/>
            <w:shd w:val="clear" w:color="auto" w:fill="auto"/>
            <w:vAlign w:val="center"/>
          </w:tcPr>
          <w:p w:rsidR="0006135F" w:rsidRPr="00D42677" w:rsidRDefault="0006135F" w:rsidP="0006135F">
            <w:pPr>
              <w:pStyle w:val="prastasiniatinklio"/>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Fizika</w:t>
            </w:r>
          </w:p>
        </w:tc>
        <w:tc>
          <w:tcPr>
            <w:tcW w:w="1392" w:type="dxa"/>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3</w:t>
            </w:r>
          </w:p>
        </w:tc>
        <w:tc>
          <w:tcPr>
            <w:tcW w:w="1425" w:type="dxa"/>
            <w:gridSpan w:val="2"/>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3</w:t>
            </w:r>
          </w:p>
        </w:tc>
        <w:tc>
          <w:tcPr>
            <w:tcW w:w="1276" w:type="dxa"/>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992" w:type="dxa"/>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1</w:t>
            </w:r>
          </w:p>
        </w:tc>
        <w:tc>
          <w:tcPr>
            <w:tcW w:w="1276" w:type="dxa"/>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6</w:t>
            </w:r>
          </w:p>
        </w:tc>
      </w:tr>
      <w:tr w:rsidR="0006135F" w:rsidRPr="00D42677" w:rsidTr="0006135F">
        <w:tc>
          <w:tcPr>
            <w:tcW w:w="3528" w:type="dxa"/>
            <w:shd w:val="clear" w:color="auto" w:fill="auto"/>
            <w:vAlign w:val="center"/>
          </w:tcPr>
          <w:p w:rsidR="0006135F" w:rsidRPr="00D42677" w:rsidRDefault="0006135F" w:rsidP="0006135F">
            <w:pPr>
              <w:pStyle w:val="prastasiniatinklio"/>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Chemija</w:t>
            </w:r>
          </w:p>
        </w:tc>
        <w:tc>
          <w:tcPr>
            <w:tcW w:w="1392" w:type="dxa"/>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3</w:t>
            </w:r>
          </w:p>
        </w:tc>
        <w:tc>
          <w:tcPr>
            <w:tcW w:w="1425" w:type="dxa"/>
            <w:gridSpan w:val="2"/>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3</w:t>
            </w:r>
          </w:p>
        </w:tc>
        <w:tc>
          <w:tcPr>
            <w:tcW w:w="1276" w:type="dxa"/>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992" w:type="dxa"/>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1</w:t>
            </w:r>
          </w:p>
        </w:tc>
        <w:tc>
          <w:tcPr>
            <w:tcW w:w="1276" w:type="dxa"/>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6</w:t>
            </w:r>
          </w:p>
        </w:tc>
      </w:tr>
      <w:tr w:rsidR="0006135F" w:rsidRPr="00D42677" w:rsidTr="0006135F">
        <w:tc>
          <w:tcPr>
            <w:tcW w:w="3528" w:type="dxa"/>
            <w:shd w:val="clear" w:color="auto" w:fill="auto"/>
            <w:vAlign w:val="center"/>
          </w:tcPr>
          <w:p w:rsidR="0006135F" w:rsidRPr="00D42677" w:rsidRDefault="0006135F" w:rsidP="0006135F">
            <w:pPr>
              <w:pStyle w:val="prastasiniatinklio"/>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Biologija</w:t>
            </w:r>
          </w:p>
        </w:tc>
        <w:tc>
          <w:tcPr>
            <w:tcW w:w="1392" w:type="dxa"/>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3</w:t>
            </w:r>
          </w:p>
        </w:tc>
        <w:tc>
          <w:tcPr>
            <w:tcW w:w="1425" w:type="dxa"/>
            <w:gridSpan w:val="2"/>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3</w:t>
            </w:r>
          </w:p>
        </w:tc>
        <w:tc>
          <w:tcPr>
            <w:tcW w:w="1276" w:type="dxa"/>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992" w:type="dxa"/>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1</w:t>
            </w:r>
          </w:p>
        </w:tc>
        <w:tc>
          <w:tcPr>
            <w:tcW w:w="1276" w:type="dxa"/>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6</w:t>
            </w:r>
          </w:p>
        </w:tc>
      </w:tr>
      <w:tr w:rsidR="0006135F" w:rsidRPr="00D42677" w:rsidTr="0006135F">
        <w:tc>
          <w:tcPr>
            <w:tcW w:w="3528" w:type="dxa"/>
            <w:shd w:val="clear" w:color="auto" w:fill="auto"/>
            <w:vAlign w:val="center"/>
          </w:tcPr>
          <w:p w:rsidR="0006135F" w:rsidRPr="00D42677" w:rsidRDefault="0006135F" w:rsidP="0006135F">
            <w:pPr>
              <w:pStyle w:val="prastasiniatinklio"/>
              <w:textAlignment w:val="top"/>
              <w:rPr>
                <w:rFonts w:ascii="Times New Roman" w:hAnsi="Times New Roman" w:cs="Times New Roman"/>
                <w:color w:val="auto"/>
                <w:sz w:val="22"/>
                <w:szCs w:val="22"/>
              </w:rPr>
            </w:pPr>
            <w:r>
              <w:rPr>
                <w:rFonts w:ascii="Times New Roman" w:hAnsi="Times New Roman" w:cs="Times New Roman"/>
                <w:color w:val="auto"/>
                <w:sz w:val="22"/>
                <w:szCs w:val="22"/>
              </w:rPr>
              <w:t>Informatika</w:t>
            </w:r>
          </w:p>
        </w:tc>
        <w:tc>
          <w:tcPr>
            <w:tcW w:w="1392" w:type="dxa"/>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3</w:t>
            </w:r>
          </w:p>
        </w:tc>
        <w:tc>
          <w:tcPr>
            <w:tcW w:w="1425" w:type="dxa"/>
            <w:gridSpan w:val="2"/>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3</w:t>
            </w:r>
          </w:p>
        </w:tc>
        <w:tc>
          <w:tcPr>
            <w:tcW w:w="1276" w:type="dxa"/>
            <w:shd w:val="clear" w:color="auto" w:fill="auto"/>
            <w:vAlign w:val="center"/>
          </w:tcPr>
          <w:p w:rsidR="0006135F" w:rsidRPr="00D42677" w:rsidRDefault="0006135F" w:rsidP="0006135F">
            <w:pPr>
              <w:pStyle w:val="prastasiniatinklio"/>
              <w:spacing w:before="0" w:beforeAutospacing="0"/>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992" w:type="dxa"/>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1</w:t>
            </w:r>
          </w:p>
        </w:tc>
        <w:tc>
          <w:tcPr>
            <w:tcW w:w="1276" w:type="dxa"/>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6</w:t>
            </w:r>
          </w:p>
        </w:tc>
      </w:tr>
      <w:tr w:rsidR="0006135F" w:rsidRPr="00D42677" w:rsidTr="0006135F">
        <w:tc>
          <w:tcPr>
            <w:tcW w:w="3528" w:type="dxa"/>
            <w:shd w:val="clear" w:color="auto" w:fill="auto"/>
            <w:vAlign w:val="center"/>
          </w:tcPr>
          <w:p w:rsidR="0006135F" w:rsidRPr="00D42677" w:rsidRDefault="0006135F" w:rsidP="0006135F">
            <w:pPr>
              <w:pStyle w:val="prastasiniatinklio"/>
              <w:textAlignment w:val="top"/>
              <w:rPr>
                <w:rFonts w:ascii="Times New Roman" w:hAnsi="Times New Roman" w:cs="Times New Roman"/>
                <w:color w:val="auto"/>
                <w:sz w:val="22"/>
                <w:szCs w:val="22"/>
              </w:rPr>
            </w:pPr>
          </w:p>
        </w:tc>
        <w:tc>
          <w:tcPr>
            <w:tcW w:w="1392" w:type="dxa"/>
            <w:shd w:val="clear" w:color="auto" w:fill="auto"/>
            <w:vAlign w:val="center"/>
          </w:tcPr>
          <w:p w:rsidR="0006135F" w:rsidRDefault="0006135F" w:rsidP="0006135F">
            <w:pPr>
              <w:pStyle w:val="prastasiniatinklio"/>
              <w:jc w:val="center"/>
              <w:textAlignment w:val="top"/>
              <w:rPr>
                <w:rFonts w:ascii="Times New Roman" w:hAnsi="Times New Roman" w:cs="Times New Roman"/>
                <w:color w:val="auto"/>
                <w:sz w:val="22"/>
                <w:szCs w:val="22"/>
              </w:rPr>
            </w:pPr>
          </w:p>
        </w:tc>
        <w:tc>
          <w:tcPr>
            <w:tcW w:w="1425" w:type="dxa"/>
            <w:gridSpan w:val="2"/>
            <w:shd w:val="clear" w:color="auto" w:fill="auto"/>
            <w:vAlign w:val="center"/>
          </w:tcPr>
          <w:p w:rsidR="0006135F" w:rsidRDefault="0006135F" w:rsidP="0006135F">
            <w:pPr>
              <w:pStyle w:val="prastasiniatinklio"/>
              <w:jc w:val="center"/>
              <w:textAlignment w:val="top"/>
              <w:rPr>
                <w:rFonts w:ascii="Times New Roman" w:hAnsi="Times New Roman" w:cs="Times New Roman"/>
                <w:color w:val="auto"/>
                <w:sz w:val="22"/>
                <w:szCs w:val="22"/>
              </w:rPr>
            </w:pPr>
          </w:p>
        </w:tc>
        <w:tc>
          <w:tcPr>
            <w:tcW w:w="1276" w:type="dxa"/>
            <w:shd w:val="clear" w:color="auto" w:fill="auto"/>
            <w:vAlign w:val="center"/>
          </w:tcPr>
          <w:p w:rsidR="0006135F" w:rsidRDefault="0006135F" w:rsidP="0006135F">
            <w:pPr>
              <w:pStyle w:val="prastasiniatinklio"/>
              <w:jc w:val="center"/>
              <w:textAlignment w:val="top"/>
              <w:rPr>
                <w:rFonts w:ascii="Times New Roman" w:hAnsi="Times New Roman" w:cs="Times New Roman"/>
                <w:color w:val="auto"/>
                <w:sz w:val="22"/>
                <w:szCs w:val="22"/>
              </w:rPr>
            </w:pPr>
          </w:p>
        </w:tc>
        <w:tc>
          <w:tcPr>
            <w:tcW w:w="992" w:type="dxa"/>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p>
        </w:tc>
        <w:tc>
          <w:tcPr>
            <w:tcW w:w="1276" w:type="dxa"/>
            <w:vAlign w:val="center"/>
          </w:tcPr>
          <w:p w:rsidR="0006135F" w:rsidRDefault="0006135F" w:rsidP="0006135F">
            <w:pPr>
              <w:pStyle w:val="prastasiniatinklio"/>
              <w:jc w:val="center"/>
              <w:textAlignment w:val="top"/>
              <w:rPr>
                <w:rFonts w:ascii="Times New Roman" w:hAnsi="Times New Roman" w:cs="Times New Roman"/>
                <w:color w:val="auto"/>
                <w:sz w:val="22"/>
                <w:szCs w:val="22"/>
              </w:rPr>
            </w:pPr>
          </w:p>
        </w:tc>
      </w:tr>
      <w:tr w:rsidR="0006135F" w:rsidRPr="00D42677" w:rsidTr="0006135F">
        <w:tc>
          <w:tcPr>
            <w:tcW w:w="8613" w:type="dxa"/>
            <w:gridSpan w:val="6"/>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sidRPr="00D42677">
              <w:rPr>
                <w:rStyle w:val="Grietas"/>
                <w:rFonts w:ascii="Times New Roman" w:hAnsi="Times New Roman"/>
                <w:color w:val="auto"/>
                <w:sz w:val="22"/>
                <w:szCs w:val="22"/>
              </w:rPr>
              <w:t>Meninis ugdymas ir technologijos</w:t>
            </w:r>
          </w:p>
        </w:tc>
        <w:tc>
          <w:tcPr>
            <w:tcW w:w="1276" w:type="dxa"/>
            <w:vAlign w:val="center"/>
          </w:tcPr>
          <w:p w:rsidR="0006135F" w:rsidRPr="00D42677" w:rsidRDefault="0006135F" w:rsidP="0006135F">
            <w:pPr>
              <w:pStyle w:val="prastasiniatinklio"/>
              <w:jc w:val="center"/>
              <w:textAlignment w:val="top"/>
              <w:rPr>
                <w:rStyle w:val="Grietas"/>
                <w:rFonts w:ascii="Times New Roman" w:hAnsi="Times New Roman"/>
                <w:b w:val="0"/>
                <w:color w:val="auto"/>
                <w:sz w:val="22"/>
                <w:szCs w:val="22"/>
              </w:rPr>
            </w:pPr>
          </w:p>
        </w:tc>
      </w:tr>
      <w:tr w:rsidR="0006135F" w:rsidRPr="00D42677" w:rsidTr="0006135F">
        <w:tc>
          <w:tcPr>
            <w:tcW w:w="3528" w:type="dxa"/>
            <w:shd w:val="clear" w:color="auto" w:fill="auto"/>
            <w:vAlign w:val="center"/>
          </w:tcPr>
          <w:p w:rsidR="0006135F" w:rsidRPr="00D42677" w:rsidRDefault="00E82EF7" w:rsidP="0006135F">
            <w:pPr>
              <w:pStyle w:val="prastasiniatinklio"/>
              <w:textAlignment w:val="top"/>
              <w:rPr>
                <w:rFonts w:ascii="Times New Roman" w:hAnsi="Times New Roman" w:cs="Times New Roman"/>
                <w:color w:val="auto"/>
                <w:sz w:val="22"/>
                <w:szCs w:val="22"/>
              </w:rPr>
            </w:pPr>
            <w:r>
              <w:rPr>
                <w:rFonts w:ascii="Times New Roman" w:hAnsi="Times New Roman" w:cs="Times New Roman"/>
                <w:color w:val="auto"/>
                <w:sz w:val="22"/>
                <w:szCs w:val="22"/>
              </w:rPr>
              <w:t>Dailė</w:t>
            </w:r>
          </w:p>
        </w:tc>
        <w:tc>
          <w:tcPr>
            <w:tcW w:w="1392" w:type="dxa"/>
            <w:shd w:val="clear" w:color="auto" w:fill="auto"/>
            <w:vAlign w:val="center"/>
          </w:tcPr>
          <w:p w:rsidR="0006135F" w:rsidRPr="00D42677" w:rsidRDefault="00E82EF7"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2</w:t>
            </w:r>
          </w:p>
        </w:tc>
        <w:tc>
          <w:tcPr>
            <w:tcW w:w="1425" w:type="dxa"/>
            <w:gridSpan w:val="2"/>
            <w:shd w:val="clear" w:color="auto" w:fill="auto"/>
            <w:vAlign w:val="center"/>
          </w:tcPr>
          <w:p w:rsidR="0006135F" w:rsidRPr="00D42677" w:rsidRDefault="00E82EF7"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2</w:t>
            </w:r>
          </w:p>
        </w:tc>
        <w:tc>
          <w:tcPr>
            <w:tcW w:w="1276" w:type="dxa"/>
            <w:shd w:val="clear" w:color="auto" w:fill="auto"/>
            <w:vAlign w:val="center"/>
          </w:tcPr>
          <w:p w:rsidR="0006135F" w:rsidRPr="00D42677" w:rsidRDefault="00E82EF7"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992" w:type="dxa"/>
            <w:shd w:val="clear" w:color="auto" w:fill="auto"/>
            <w:vAlign w:val="center"/>
          </w:tcPr>
          <w:p w:rsidR="0006135F" w:rsidRPr="00D42677" w:rsidRDefault="00E82EF7"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1</w:t>
            </w:r>
          </w:p>
        </w:tc>
        <w:tc>
          <w:tcPr>
            <w:tcW w:w="1276" w:type="dxa"/>
            <w:vAlign w:val="center"/>
          </w:tcPr>
          <w:p w:rsidR="0006135F" w:rsidRPr="00D42677" w:rsidRDefault="00E82EF7"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4</w:t>
            </w:r>
          </w:p>
        </w:tc>
      </w:tr>
      <w:tr w:rsidR="0006135F" w:rsidRPr="00D42677" w:rsidTr="0006135F">
        <w:tc>
          <w:tcPr>
            <w:tcW w:w="3528" w:type="dxa"/>
            <w:shd w:val="clear" w:color="auto" w:fill="auto"/>
            <w:vAlign w:val="center"/>
          </w:tcPr>
          <w:p w:rsidR="0006135F" w:rsidRPr="00D42677" w:rsidRDefault="00E82EF7" w:rsidP="0006135F">
            <w:pPr>
              <w:pStyle w:val="prastasiniatinklio"/>
              <w:textAlignment w:val="top"/>
              <w:rPr>
                <w:rFonts w:ascii="Times New Roman" w:hAnsi="Times New Roman" w:cs="Times New Roman"/>
                <w:color w:val="auto"/>
                <w:sz w:val="22"/>
                <w:szCs w:val="22"/>
              </w:rPr>
            </w:pPr>
            <w:r>
              <w:rPr>
                <w:rFonts w:ascii="Times New Roman" w:hAnsi="Times New Roman" w:cs="Times New Roman"/>
                <w:color w:val="auto"/>
                <w:sz w:val="22"/>
                <w:szCs w:val="22"/>
              </w:rPr>
              <w:t>Muzika</w:t>
            </w:r>
          </w:p>
        </w:tc>
        <w:tc>
          <w:tcPr>
            <w:tcW w:w="1392" w:type="dxa"/>
            <w:shd w:val="clear" w:color="auto" w:fill="auto"/>
            <w:vAlign w:val="center"/>
          </w:tcPr>
          <w:p w:rsidR="0006135F" w:rsidRPr="00D42677" w:rsidRDefault="00E82EF7"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2</w:t>
            </w:r>
          </w:p>
        </w:tc>
        <w:tc>
          <w:tcPr>
            <w:tcW w:w="1425" w:type="dxa"/>
            <w:gridSpan w:val="2"/>
            <w:shd w:val="clear" w:color="auto" w:fill="auto"/>
            <w:vAlign w:val="center"/>
          </w:tcPr>
          <w:p w:rsidR="0006135F" w:rsidRPr="00D42677" w:rsidRDefault="00E82EF7"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2</w:t>
            </w:r>
          </w:p>
        </w:tc>
        <w:tc>
          <w:tcPr>
            <w:tcW w:w="1276" w:type="dxa"/>
            <w:shd w:val="clear" w:color="auto" w:fill="auto"/>
            <w:vAlign w:val="center"/>
          </w:tcPr>
          <w:p w:rsidR="0006135F" w:rsidRPr="00D42677" w:rsidRDefault="00E82EF7"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992" w:type="dxa"/>
            <w:shd w:val="clear" w:color="auto" w:fill="auto"/>
            <w:vAlign w:val="center"/>
          </w:tcPr>
          <w:p w:rsidR="0006135F" w:rsidRPr="00D42677" w:rsidRDefault="00E82EF7"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1</w:t>
            </w:r>
          </w:p>
        </w:tc>
        <w:tc>
          <w:tcPr>
            <w:tcW w:w="1276" w:type="dxa"/>
            <w:vAlign w:val="center"/>
          </w:tcPr>
          <w:p w:rsidR="0006135F" w:rsidRPr="00D42677" w:rsidRDefault="00E82EF7"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4</w:t>
            </w:r>
          </w:p>
        </w:tc>
      </w:tr>
      <w:tr w:rsidR="0006135F" w:rsidRPr="00D42677" w:rsidTr="0006135F">
        <w:tc>
          <w:tcPr>
            <w:tcW w:w="8613" w:type="dxa"/>
            <w:gridSpan w:val="6"/>
            <w:shd w:val="clear" w:color="auto" w:fill="auto"/>
          </w:tcPr>
          <w:p w:rsidR="0006135F" w:rsidRPr="00D42677" w:rsidRDefault="0006135F" w:rsidP="0006135F">
            <w:pPr>
              <w:jc w:val="center"/>
              <w:rPr>
                <w:sz w:val="22"/>
                <w:szCs w:val="22"/>
              </w:rPr>
            </w:pPr>
            <w:r w:rsidRPr="00D42677">
              <w:rPr>
                <w:sz w:val="22"/>
                <w:szCs w:val="22"/>
              </w:rPr>
              <w:t>Dalykų moduliai</w:t>
            </w:r>
          </w:p>
        </w:tc>
        <w:tc>
          <w:tcPr>
            <w:tcW w:w="1276" w:type="dxa"/>
            <w:vAlign w:val="center"/>
          </w:tcPr>
          <w:p w:rsidR="0006135F" w:rsidRPr="00D42677" w:rsidRDefault="0006135F" w:rsidP="0006135F">
            <w:pPr>
              <w:pStyle w:val="prastasiniatinklio"/>
              <w:jc w:val="center"/>
              <w:textAlignment w:val="top"/>
              <w:rPr>
                <w:rStyle w:val="Grietas"/>
                <w:rFonts w:ascii="Times New Roman" w:hAnsi="Times New Roman"/>
                <w:b w:val="0"/>
                <w:color w:val="auto"/>
                <w:sz w:val="22"/>
                <w:szCs w:val="22"/>
              </w:rPr>
            </w:pPr>
          </w:p>
        </w:tc>
      </w:tr>
      <w:tr w:rsidR="0006135F" w:rsidRPr="00D42677" w:rsidTr="0006135F">
        <w:tc>
          <w:tcPr>
            <w:tcW w:w="3528" w:type="dxa"/>
            <w:shd w:val="clear" w:color="auto" w:fill="auto"/>
          </w:tcPr>
          <w:p w:rsidR="0006135F" w:rsidRPr="00D42677" w:rsidRDefault="0006135F" w:rsidP="0006135F">
            <w:pPr>
              <w:rPr>
                <w:sz w:val="22"/>
                <w:szCs w:val="22"/>
              </w:rPr>
            </w:pPr>
            <w:r w:rsidRPr="00D42677">
              <w:rPr>
                <w:sz w:val="22"/>
                <w:szCs w:val="22"/>
              </w:rPr>
              <w:t>Matematikos modulis „</w:t>
            </w:r>
            <w:r>
              <w:rPr>
                <w:sz w:val="22"/>
                <w:szCs w:val="22"/>
              </w:rPr>
              <w:t>Planimetrija</w:t>
            </w:r>
            <w:r w:rsidRPr="00D42677">
              <w:rPr>
                <w:sz w:val="22"/>
                <w:szCs w:val="22"/>
              </w:rPr>
              <w:t>”</w:t>
            </w:r>
          </w:p>
        </w:tc>
        <w:tc>
          <w:tcPr>
            <w:tcW w:w="1392" w:type="dxa"/>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1</w:t>
            </w:r>
          </w:p>
        </w:tc>
        <w:tc>
          <w:tcPr>
            <w:tcW w:w="1425" w:type="dxa"/>
            <w:gridSpan w:val="2"/>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1276" w:type="dxa"/>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w:t>
            </w:r>
          </w:p>
        </w:tc>
        <w:tc>
          <w:tcPr>
            <w:tcW w:w="992" w:type="dxa"/>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2</w:t>
            </w:r>
          </w:p>
        </w:tc>
        <w:tc>
          <w:tcPr>
            <w:tcW w:w="1276" w:type="dxa"/>
            <w:vAlign w:val="center"/>
          </w:tcPr>
          <w:p w:rsidR="0006135F" w:rsidRPr="00D42677" w:rsidRDefault="00E82EF7"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1</w:t>
            </w:r>
          </w:p>
        </w:tc>
      </w:tr>
      <w:tr w:rsidR="0006135F" w:rsidRPr="00D42677" w:rsidTr="0006135F">
        <w:tc>
          <w:tcPr>
            <w:tcW w:w="3528" w:type="dxa"/>
            <w:shd w:val="clear" w:color="auto" w:fill="auto"/>
          </w:tcPr>
          <w:p w:rsidR="0006135F" w:rsidRPr="00D42677" w:rsidRDefault="0006135F" w:rsidP="0006135F">
            <w:pPr>
              <w:rPr>
                <w:sz w:val="22"/>
                <w:szCs w:val="22"/>
              </w:rPr>
            </w:pPr>
            <w:r w:rsidRPr="00D42677">
              <w:rPr>
                <w:sz w:val="22"/>
                <w:szCs w:val="22"/>
              </w:rPr>
              <w:t>Matematikos modulis „</w:t>
            </w:r>
            <w:r>
              <w:rPr>
                <w:sz w:val="22"/>
                <w:szCs w:val="22"/>
              </w:rPr>
              <w:t>Matematika visiems</w:t>
            </w:r>
            <w:r w:rsidRPr="00D42677">
              <w:rPr>
                <w:sz w:val="22"/>
                <w:szCs w:val="22"/>
              </w:rPr>
              <w:t>”</w:t>
            </w:r>
          </w:p>
        </w:tc>
        <w:tc>
          <w:tcPr>
            <w:tcW w:w="1392" w:type="dxa"/>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1425" w:type="dxa"/>
            <w:gridSpan w:val="2"/>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1</w:t>
            </w:r>
          </w:p>
        </w:tc>
        <w:tc>
          <w:tcPr>
            <w:tcW w:w="1276" w:type="dxa"/>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992" w:type="dxa"/>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2</w:t>
            </w:r>
          </w:p>
        </w:tc>
        <w:tc>
          <w:tcPr>
            <w:tcW w:w="1276" w:type="dxa"/>
            <w:vAlign w:val="center"/>
          </w:tcPr>
          <w:p w:rsidR="0006135F" w:rsidRPr="00D42677" w:rsidRDefault="00E82EF7"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1</w:t>
            </w:r>
          </w:p>
        </w:tc>
      </w:tr>
      <w:tr w:rsidR="0006135F" w:rsidRPr="00D42677" w:rsidTr="0006135F">
        <w:tc>
          <w:tcPr>
            <w:tcW w:w="3528" w:type="dxa"/>
            <w:shd w:val="clear" w:color="auto" w:fill="auto"/>
          </w:tcPr>
          <w:p w:rsidR="0006135F" w:rsidRPr="00D42677" w:rsidRDefault="0006135F" w:rsidP="00E82EF7">
            <w:pPr>
              <w:rPr>
                <w:sz w:val="22"/>
                <w:szCs w:val="22"/>
              </w:rPr>
            </w:pPr>
            <w:r w:rsidRPr="00D42677">
              <w:rPr>
                <w:sz w:val="22"/>
                <w:szCs w:val="22"/>
              </w:rPr>
              <w:t>Lietuvių kalbos ir literatūros modulis „</w:t>
            </w:r>
            <w:r w:rsidR="00E82EF7">
              <w:rPr>
                <w:sz w:val="22"/>
                <w:szCs w:val="22"/>
              </w:rPr>
              <w:t>Lietuvių kalbos raštingumo ugdymas</w:t>
            </w:r>
            <w:r w:rsidRPr="00D42677">
              <w:rPr>
                <w:sz w:val="22"/>
                <w:szCs w:val="22"/>
              </w:rPr>
              <w:t>“</w:t>
            </w:r>
          </w:p>
        </w:tc>
        <w:tc>
          <w:tcPr>
            <w:tcW w:w="1392" w:type="dxa"/>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1</w:t>
            </w:r>
          </w:p>
        </w:tc>
        <w:tc>
          <w:tcPr>
            <w:tcW w:w="1425" w:type="dxa"/>
            <w:gridSpan w:val="2"/>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1</w:t>
            </w:r>
          </w:p>
        </w:tc>
        <w:tc>
          <w:tcPr>
            <w:tcW w:w="1276" w:type="dxa"/>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w:t>
            </w:r>
          </w:p>
        </w:tc>
        <w:tc>
          <w:tcPr>
            <w:tcW w:w="992" w:type="dxa"/>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sidRPr="00D42677">
              <w:rPr>
                <w:rFonts w:ascii="Times New Roman" w:hAnsi="Times New Roman" w:cs="Times New Roman"/>
                <w:color w:val="auto"/>
                <w:sz w:val="22"/>
                <w:szCs w:val="22"/>
              </w:rPr>
              <w:t>1</w:t>
            </w:r>
          </w:p>
        </w:tc>
        <w:tc>
          <w:tcPr>
            <w:tcW w:w="1276" w:type="dxa"/>
            <w:vAlign w:val="center"/>
          </w:tcPr>
          <w:p w:rsidR="0006135F" w:rsidRPr="00D42677" w:rsidRDefault="00E82EF7"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2</w:t>
            </w:r>
          </w:p>
        </w:tc>
      </w:tr>
      <w:tr w:rsidR="0006135F" w:rsidRPr="00D42677" w:rsidTr="0006135F">
        <w:tc>
          <w:tcPr>
            <w:tcW w:w="3528" w:type="dxa"/>
            <w:shd w:val="clear" w:color="auto" w:fill="auto"/>
          </w:tcPr>
          <w:p w:rsidR="0006135F" w:rsidRPr="00D42677" w:rsidRDefault="0006135F" w:rsidP="0006135F">
            <w:pPr>
              <w:rPr>
                <w:sz w:val="22"/>
                <w:szCs w:val="22"/>
              </w:rPr>
            </w:pPr>
            <w:r w:rsidRPr="00D42677">
              <w:rPr>
                <w:sz w:val="22"/>
                <w:szCs w:val="22"/>
              </w:rPr>
              <w:t>Lietuvių kalbos ir literatūros modulis „</w:t>
            </w:r>
            <w:r w:rsidRPr="00C7214C">
              <w:rPr>
                <w:sz w:val="22"/>
                <w:szCs w:val="22"/>
              </w:rPr>
              <w:t>Lietuvių kalbos rašybos, skyrybos ir kalbos vartojimas</w:t>
            </w:r>
            <w:r w:rsidRPr="00D42677">
              <w:rPr>
                <w:sz w:val="22"/>
                <w:szCs w:val="22"/>
              </w:rPr>
              <w:t>“</w:t>
            </w:r>
          </w:p>
        </w:tc>
        <w:tc>
          <w:tcPr>
            <w:tcW w:w="1392" w:type="dxa"/>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1</w:t>
            </w:r>
          </w:p>
        </w:tc>
        <w:tc>
          <w:tcPr>
            <w:tcW w:w="1425" w:type="dxa"/>
            <w:gridSpan w:val="2"/>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1</w:t>
            </w:r>
          </w:p>
        </w:tc>
        <w:tc>
          <w:tcPr>
            <w:tcW w:w="1276" w:type="dxa"/>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992" w:type="dxa"/>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1</w:t>
            </w:r>
          </w:p>
        </w:tc>
        <w:tc>
          <w:tcPr>
            <w:tcW w:w="1276" w:type="dxa"/>
            <w:vAlign w:val="center"/>
          </w:tcPr>
          <w:p w:rsidR="0006135F" w:rsidRPr="00D42677" w:rsidRDefault="00E82EF7"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2</w:t>
            </w:r>
          </w:p>
        </w:tc>
      </w:tr>
      <w:tr w:rsidR="00E82EF7" w:rsidRPr="00D42677" w:rsidTr="0006135F">
        <w:tc>
          <w:tcPr>
            <w:tcW w:w="3528" w:type="dxa"/>
            <w:shd w:val="clear" w:color="auto" w:fill="auto"/>
          </w:tcPr>
          <w:p w:rsidR="00E82EF7" w:rsidRPr="00D42677" w:rsidRDefault="00E82EF7" w:rsidP="0006135F">
            <w:pPr>
              <w:rPr>
                <w:sz w:val="22"/>
                <w:szCs w:val="22"/>
              </w:rPr>
            </w:pPr>
            <w:r>
              <w:rPr>
                <w:sz w:val="22"/>
                <w:szCs w:val="22"/>
              </w:rPr>
              <w:t>Istorijos modulis „Istorinių šaltinių nagrinėjimas“</w:t>
            </w:r>
          </w:p>
        </w:tc>
        <w:tc>
          <w:tcPr>
            <w:tcW w:w="1392" w:type="dxa"/>
            <w:shd w:val="clear" w:color="auto" w:fill="auto"/>
            <w:vAlign w:val="center"/>
          </w:tcPr>
          <w:p w:rsidR="00E82EF7" w:rsidRDefault="00E82EF7"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1</w:t>
            </w:r>
          </w:p>
        </w:tc>
        <w:tc>
          <w:tcPr>
            <w:tcW w:w="1425" w:type="dxa"/>
            <w:gridSpan w:val="2"/>
            <w:shd w:val="clear" w:color="auto" w:fill="auto"/>
            <w:vAlign w:val="center"/>
          </w:tcPr>
          <w:p w:rsidR="00E82EF7" w:rsidRDefault="00E82EF7"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1</w:t>
            </w:r>
          </w:p>
        </w:tc>
        <w:tc>
          <w:tcPr>
            <w:tcW w:w="1276" w:type="dxa"/>
            <w:shd w:val="clear" w:color="auto" w:fill="auto"/>
            <w:vAlign w:val="center"/>
          </w:tcPr>
          <w:p w:rsidR="00E82EF7" w:rsidRDefault="00E82EF7"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992" w:type="dxa"/>
            <w:shd w:val="clear" w:color="auto" w:fill="auto"/>
            <w:vAlign w:val="center"/>
          </w:tcPr>
          <w:p w:rsidR="00E82EF7" w:rsidRDefault="00E82EF7"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1</w:t>
            </w:r>
          </w:p>
        </w:tc>
        <w:tc>
          <w:tcPr>
            <w:tcW w:w="1276" w:type="dxa"/>
            <w:vAlign w:val="center"/>
          </w:tcPr>
          <w:p w:rsidR="00E82EF7" w:rsidRDefault="00E82EF7"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2</w:t>
            </w:r>
          </w:p>
        </w:tc>
      </w:tr>
      <w:tr w:rsidR="0006135F" w:rsidRPr="00D42677" w:rsidTr="0006135F">
        <w:tc>
          <w:tcPr>
            <w:tcW w:w="3528" w:type="dxa"/>
            <w:shd w:val="clear" w:color="auto" w:fill="auto"/>
            <w:vAlign w:val="center"/>
          </w:tcPr>
          <w:p w:rsidR="0006135F" w:rsidRPr="00D42677" w:rsidRDefault="0006135F" w:rsidP="0006135F">
            <w:pPr>
              <w:pStyle w:val="prastasiniatinklio"/>
              <w:textAlignment w:val="top"/>
              <w:rPr>
                <w:rFonts w:ascii="Times New Roman" w:hAnsi="Times New Roman" w:cs="Times New Roman"/>
                <w:color w:val="auto"/>
                <w:sz w:val="22"/>
                <w:szCs w:val="22"/>
              </w:rPr>
            </w:pPr>
            <w:r>
              <w:rPr>
                <w:rFonts w:ascii="Times New Roman" w:hAnsi="Times New Roman" w:cs="Times New Roman"/>
                <w:color w:val="auto"/>
                <w:sz w:val="22"/>
                <w:szCs w:val="22"/>
              </w:rPr>
              <w:t>Informacinių technologijų modulis „</w:t>
            </w:r>
            <w:r w:rsidRPr="00C7214C">
              <w:rPr>
                <w:rFonts w:ascii="Times New Roman" w:hAnsi="Times New Roman" w:cs="Times New Roman"/>
                <w:color w:val="auto"/>
                <w:sz w:val="22"/>
                <w:szCs w:val="22"/>
              </w:rPr>
              <w:t xml:space="preserve">Duomenų </w:t>
            </w:r>
            <w:proofErr w:type="spellStart"/>
            <w:r w:rsidRPr="00C7214C">
              <w:rPr>
                <w:rFonts w:ascii="Times New Roman" w:hAnsi="Times New Roman" w:cs="Times New Roman"/>
                <w:color w:val="auto"/>
                <w:sz w:val="22"/>
                <w:szCs w:val="22"/>
              </w:rPr>
              <w:t>tyrybos</w:t>
            </w:r>
            <w:proofErr w:type="spellEnd"/>
            <w:r w:rsidRPr="00C7214C">
              <w:rPr>
                <w:rFonts w:ascii="Times New Roman" w:hAnsi="Times New Roman" w:cs="Times New Roman"/>
                <w:color w:val="auto"/>
                <w:sz w:val="22"/>
                <w:szCs w:val="22"/>
              </w:rPr>
              <w:t>,</w:t>
            </w:r>
            <w:r>
              <w:rPr>
                <w:rFonts w:ascii="Times New Roman" w:hAnsi="Times New Roman" w:cs="Times New Roman"/>
                <w:color w:val="auto"/>
                <w:sz w:val="22"/>
                <w:szCs w:val="22"/>
              </w:rPr>
              <w:t xml:space="preserve"> </w:t>
            </w:r>
            <w:r w:rsidRPr="00C7214C">
              <w:rPr>
                <w:rFonts w:ascii="Times New Roman" w:hAnsi="Times New Roman" w:cs="Times New Roman"/>
                <w:color w:val="auto"/>
                <w:sz w:val="22"/>
                <w:szCs w:val="22"/>
              </w:rPr>
              <w:t>programavimo ir saugaus</w:t>
            </w:r>
            <w:r>
              <w:rPr>
                <w:rFonts w:ascii="Times New Roman" w:hAnsi="Times New Roman" w:cs="Times New Roman"/>
                <w:color w:val="auto"/>
                <w:sz w:val="22"/>
                <w:szCs w:val="22"/>
              </w:rPr>
              <w:t xml:space="preserve"> </w:t>
            </w:r>
            <w:r w:rsidRPr="00C7214C">
              <w:rPr>
                <w:rFonts w:ascii="Times New Roman" w:hAnsi="Times New Roman" w:cs="Times New Roman"/>
                <w:color w:val="auto"/>
                <w:sz w:val="22"/>
                <w:szCs w:val="22"/>
              </w:rPr>
              <w:t>elgesio pradmeny</w:t>
            </w:r>
            <w:r>
              <w:rPr>
                <w:rFonts w:ascii="Times New Roman" w:hAnsi="Times New Roman" w:cs="Times New Roman"/>
                <w:color w:val="auto"/>
                <w:sz w:val="22"/>
                <w:szCs w:val="22"/>
              </w:rPr>
              <w:t>s“*</w:t>
            </w:r>
          </w:p>
        </w:tc>
        <w:tc>
          <w:tcPr>
            <w:tcW w:w="1392" w:type="dxa"/>
            <w:shd w:val="clear" w:color="auto" w:fill="auto"/>
            <w:vAlign w:val="center"/>
          </w:tcPr>
          <w:p w:rsidR="0006135F" w:rsidRPr="00D42677" w:rsidRDefault="00E82EF7"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1</w:t>
            </w:r>
          </w:p>
        </w:tc>
        <w:tc>
          <w:tcPr>
            <w:tcW w:w="1425" w:type="dxa"/>
            <w:gridSpan w:val="2"/>
            <w:shd w:val="clear" w:color="auto" w:fill="auto"/>
            <w:vAlign w:val="center"/>
          </w:tcPr>
          <w:p w:rsidR="0006135F" w:rsidRPr="00D42677" w:rsidRDefault="00E82EF7"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1</w:t>
            </w:r>
          </w:p>
        </w:tc>
        <w:tc>
          <w:tcPr>
            <w:tcW w:w="1276" w:type="dxa"/>
            <w:shd w:val="clear" w:color="auto" w:fill="auto"/>
            <w:vAlign w:val="center"/>
          </w:tcPr>
          <w:p w:rsidR="0006135F" w:rsidRPr="00D42677" w:rsidRDefault="0006135F"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992" w:type="dxa"/>
            <w:shd w:val="clear" w:color="auto" w:fill="auto"/>
            <w:vAlign w:val="center"/>
          </w:tcPr>
          <w:p w:rsidR="0006135F" w:rsidRPr="00D42677" w:rsidRDefault="00E82EF7"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1</w:t>
            </w:r>
          </w:p>
        </w:tc>
        <w:tc>
          <w:tcPr>
            <w:tcW w:w="1276" w:type="dxa"/>
            <w:vAlign w:val="center"/>
          </w:tcPr>
          <w:p w:rsidR="0006135F" w:rsidRPr="00D42677" w:rsidRDefault="00E82EF7" w:rsidP="0006135F">
            <w:pPr>
              <w:pStyle w:val="prastasiniatinklio"/>
              <w:jc w:val="center"/>
              <w:textAlignment w:val="top"/>
              <w:rPr>
                <w:rFonts w:ascii="Times New Roman" w:hAnsi="Times New Roman" w:cs="Times New Roman"/>
                <w:color w:val="auto"/>
                <w:sz w:val="22"/>
                <w:szCs w:val="22"/>
              </w:rPr>
            </w:pPr>
            <w:r>
              <w:rPr>
                <w:rFonts w:ascii="Times New Roman" w:hAnsi="Times New Roman" w:cs="Times New Roman"/>
                <w:color w:val="auto"/>
                <w:sz w:val="22"/>
                <w:szCs w:val="22"/>
              </w:rPr>
              <w:t>2</w:t>
            </w:r>
          </w:p>
        </w:tc>
      </w:tr>
    </w:tbl>
    <w:p w:rsidR="0006135F" w:rsidRPr="00D42677" w:rsidRDefault="0006135F" w:rsidP="007242D7">
      <w:pPr>
        <w:jc w:val="both"/>
        <w:rPr>
          <w:b/>
          <w:sz w:val="20"/>
        </w:rPr>
      </w:pPr>
    </w:p>
    <w:p w:rsidR="0089224F" w:rsidRDefault="0089224F" w:rsidP="0089224F">
      <w:pPr>
        <w:tabs>
          <w:tab w:val="center" w:pos="142"/>
        </w:tabs>
        <w:ind w:firstLine="567"/>
        <w:jc w:val="both"/>
        <w:rPr>
          <w:sz w:val="20"/>
        </w:rPr>
      </w:pPr>
    </w:p>
    <w:p w:rsidR="0089224F" w:rsidRDefault="0089224F" w:rsidP="007242D7">
      <w:pPr>
        <w:pStyle w:val="Sraopastraipa"/>
        <w:numPr>
          <w:ilvl w:val="0"/>
          <w:numId w:val="3"/>
        </w:numPr>
        <w:ind w:firstLine="629"/>
        <w:jc w:val="both"/>
        <w:rPr>
          <w:szCs w:val="24"/>
          <w:lang w:val="en-GB"/>
        </w:rPr>
      </w:pPr>
      <w:r>
        <w:rPr>
          <w:szCs w:val="24"/>
        </w:rPr>
        <w:t>Besimokantiesiems pagal vidurinio ugdymo programą minimalus pamokų skaičius – 25 pamokos per savaitę (1 750 pamokų per dvejus metus</w:t>
      </w:r>
      <w:r w:rsidR="00DF634E">
        <w:rPr>
          <w:szCs w:val="24"/>
        </w:rPr>
        <w:t>).</w:t>
      </w:r>
    </w:p>
    <w:p w:rsidR="0089224F" w:rsidRDefault="0089224F" w:rsidP="007242D7">
      <w:pPr>
        <w:pStyle w:val="Sraopastraipa"/>
        <w:numPr>
          <w:ilvl w:val="0"/>
          <w:numId w:val="3"/>
        </w:numPr>
        <w:ind w:firstLine="629"/>
        <w:jc w:val="both"/>
        <w:rPr>
          <w:szCs w:val="24"/>
        </w:rPr>
      </w:pPr>
      <w:r>
        <w:rPr>
          <w:szCs w:val="24"/>
        </w:rPr>
        <w:t xml:space="preserve">Mokinys, kuris mokosi pagal vidurinio ugdymo programą, kartu su </w:t>
      </w:r>
      <w:r w:rsidR="007242D7">
        <w:rPr>
          <w:szCs w:val="24"/>
        </w:rPr>
        <w:t>gimnazija</w:t>
      </w:r>
      <w:r>
        <w:rPr>
          <w:szCs w:val="24"/>
        </w:rPr>
        <w:t xml:space="preserve"> parengia individualų ugdymo planą, kuriame numatomi, mokinio pasirinkti dalykai. Mokinys: </w:t>
      </w:r>
    </w:p>
    <w:p w:rsidR="0089224F" w:rsidRDefault="0089224F" w:rsidP="007242D7">
      <w:pPr>
        <w:pStyle w:val="Sraopastraipa"/>
        <w:numPr>
          <w:ilvl w:val="1"/>
          <w:numId w:val="3"/>
        </w:numPr>
        <w:ind w:firstLine="709"/>
        <w:jc w:val="both"/>
        <w:rPr>
          <w:szCs w:val="24"/>
        </w:rPr>
      </w:pPr>
      <w:r>
        <w:rPr>
          <w:szCs w:val="24"/>
        </w:rPr>
        <w:t>privalo mokytis:</w:t>
      </w:r>
    </w:p>
    <w:p w:rsidR="0089224F" w:rsidRDefault="0089224F" w:rsidP="007242D7">
      <w:pPr>
        <w:pStyle w:val="Sraopastraipa"/>
        <w:numPr>
          <w:ilvl w:val="2"/>
          <w:numId w:val="3"/>
        </w:numPr>
        <w:ind w:firstLine="709"/>
        <w:jc w:val="both"/>
        <w:rPr>
          <w:szCs w:val="24"/>
        </w:rPr>
      </w:pPr>
      <w:r>
        <w:rPr>
          <w:szCs w:val="24"/>
        </w:rPr>
        <w:t>lietuvių kalbos ir literatūros bendruoju arba išplėstiniu kursu;</w:t>
      </w:r>
    </w:p>
    <w:p w:rsidR="0089224F" w:rsidRDefault="0089224F" w:rsidP="007242D7">
      <w:pPr>
        <w:pStyle w:val="Sraopastraipa"/>
        <w:numPr>
          <w:ilvl w:val="2"/>
          <w:numId w:val="3"/>
        </w:numPr>
        <w:ind w:firstLine="709"/>
        <w:jc w:val="both"/>
        <w:rPr>
          <w:szCs w:val="24"/>
        </w:rPr>
      </w:pPr>
      <w:r>
        <w:rPr>
          <w:szCs w:val="24"/>
        </w:rPr>
        <w:t>matematikos bendruoju arba išplėstiniu kursu;</w:t>
      </w:r>
    </w:p>
    <w:p w:rsidR="0089224F" w:rsidRDefault="0089224F" w:rsidP="007242D7">
      <w:pPr>
        <w:pStyle w:val="Sraopastraipa"/>
        <w:numPr>
          <w:ilvl w:val="2"/>
          <w:numId w:val="3"/>
        </w:numPr>
        <w:ind w:firstLine="709"/>
        <w:jc w:val="both"/>
        <w:rPr>
          <w:szCs w:val="24"/>
        </w:rPr>
      </w:pPr>
      <w:r>
        <w:rPr>
          <w:szCs w:val="24"/>
        </w:rPr>
        <w:lastRenderedPageBreak/>
        <w:t>fizinio ugdymo;</w:t>
      </w:r>
    </w:p>
    <w:p w:rsidR="0089224F" w:rsidRDefault="0089224F" w:rsidP="007242D7">
      <w:pPr>
        <w:pStyle w:val="Sraopastraipa"/>
        <w:numPr>
          <w:ilvl w:val="1"/>
          <w:numId w:val="3"/>
        </w:numPr>
        <w:ind w:firstLine="709"/>
        <w:jc w:val="both"/>
        <w:rPr>
          <w:szCs w:val="24"/>
          <w:lang w:eastAsia="lt-LT"/>
        </w:rPr>
      </w:pPr>
      <w:r>
        <w:rPr>
          <w:szCs w:val="24"/>
          <w:lang w:eastAsia="lt-LT"/>
        </w:rPr>
        <w:t>privalo pasirinkti mokytis bent vieno dalyko iš kiekvienos dalykų grupės (mokinys dalykų gali rinktis ir daugiau, jei dalykų grupėje yra daugiau nei du):</w:t>
      </w:r>
    </w:p>
    <w:p w:rsidR="0089224F" w:rsidRDefault="0089224F" w:rsidP="007242D7">
      <w:pPr>
        <w:pStyle w:val="Sraopastraipa"/>
        <w:numPr>
          <w:ilvl w:val="2"/>
          <w:numId w:val="3"/>
        </w:numPr>
        <w:ind w:firstLine="709"/>
        <w:jc w:val="both"/>
        <w:rPr>
          <w:szCs w:val="24"/>
        </w:rPr>
      </w:pPr>
      <w:r>
        <w:rPr>
          <w:szCs w:val="24"/>
        </w:rPr>
        <w:t>užsienio kalbos (anglų), užsienio kalbos (prancūzų), užsienio kalbos (vokiečių);</w:t>
      </w:r>
    </w:p>
    <w:p w:rsidR="0089224F" w:rsidRDefault="0089224F" w:rsidP="007242D7">
      <w:pPr>
        <w:pStyle w:val="Sraopastraipa"/>
        <w:numPr>
          <w:ilvl w:val="2"/>
          <w:numId w:val="3"/>
        </w:numPr>
        <w:ind w:firstLine="709"/>
        <w:jc w:val="both"/>
        <w:rPr>
          <w:szCs w:val="24"/>
        </w:rPr>
      </w:pPr>
      <w:r>
        <w:rPr>
          <w:szCs w:val="24"/>
        </w:rPr>
        <w:t>biologijos, chemijos</w:t>
      </w:r>
      <w:r w:rsidR="00DF634E">
        <w:rPr>
          <w:szCs w:val="24"/>
        </w:rPr>
        <w:t>, fizikos, informatikos</w:t>
      </w:r>
      <w:r>
        <w:rPr>
          <w:szCs w:val="24"/>
        </w:rPr>
        <w:t>;</w:t>
      </w:r>
    </w:p>
    <w:p w:rsidR="0089224F" w:rsidRDefault="0089224F" w:rsidP="007242D7">
      <w:pPr>
        <w:pStyle w:val="Sraopastraipa"/>
        <w:numPr>
          <w:ilvl w:val="2"/>
          <w:numId w:val="3"/>
        </w:numPr>
        <w:ind w:firstLine="709"/>
        <w:jc w:val="both"/>
        <w:rPr>
          <w:szCs w:val="24"/>
        </w:rPr>
      </w:pPr>
      <w:r>
        <w:rPr>
          <w:szCs w:val="24"/>
        </w:rPr>
        <w:t>istorijos, geografijos, ekonomikos ir verslumo;</w:t>
      </w:r>
    </w:p>
    <w:p w:rsidR="0089224F" w:rsidRDefault="0089224F" w:rsidP="007242D7">
      <w:pPr>
        <w:pStyle w:val="Sraopastraipa"/>
        <w:numPr>
          <w:ilvl w:val="2"/>
          <w:numId w:val="3"/>
        </w:numPr>
        <w:ind w:firstLine="709"/>
        <w:jc w:val="both"/>
        <w:rPr>
          <w:szCs w:val="24"/>
        </w:rPr>
      </w:pPr>
      <w:r>
        <w:rPr>
          <w:szCs w:val="24"/>
        </w:rPr>
        <w:t>etikos, tikybos;</w:t>
      </w:r>
    </w:p>
    <w:p w:rsidR="0089224F" w:rsidRDefault="0089224F" w:rsidP="007242D7">
      <w:pPr>
        <w:pStyle w:val="Sraopastraipa"/>
        <w:numPr>
          <w:ilvl w:val="2"/>
          <w:numId w:val="3"/>
        </w:numPr>
        <w:ind w:firstLine="709"/>
        <w:jc w:val="both"/>
        <w:rPr>
          <w:szCs w:val="24"/>
        </w:rPr>
      </w:pPr>
      <w:r>
        <w:rPr>
          <w:szCs w:val="24"/>
        </w:rPr>
        <w:t xml:space="preserve">dailės, muzikos, taikomųjų technologijų; </w:t>
      </w:r>
    </w:p>
    <w:p w:rsidR="0089224F" w:rsidRDefault="0089224F" w:rsidP="007242D7">
      <w:pPr>
        <w:pStyle w:val="Sraopastraipa"/>
        <w:numPr>
          <w:ilvl w:val="1"/>
          <w:numId w:val="3"/>
        </w:numPr>
        <w:ind w:firstLine="709"/>
        <w:jc w:val="both"/>
        <w:rPr>
          <w:szCs w:val="24"/>
        </w:rPr>
      </w:pPr>
      <w:r>
        <w:rPr>
          <w:szCs w:val="24"/>
        </w:rPr>
        <w:t>gali pasirinkti mokytis dalyką / dalykus ne tik iš privalomai pasirenkamųjų mokytis dalykų grupių bet ir:</w:t>
      </w:r>
    </w:p>
    <w:p w:rsidR="0089224F" w:rsidRDefault="0089224F" w:rsidP="007242D7">
      <w:pPr>
        <w:pStyle w:val="Sraopastraipa"/>
        <w:numPr>
          <w:ilvl w:val="2"/>
          <w:numId w:val="3"/>
        </w:numPr>
        <w:ind w:firstLine="709"/>
        <w:jc w:val="both"/>
        <w:rPr>
          <w:szCs w:val="24"/>
        </w:rPr>
      </w:pPr>
      <w:r>
        <w:rPr>
          <w:szCs w:val="24"/>
        </w:rPr>
        <w:t>iš laisvai pasirenkamųjų dalykų grupės (etninė kultūra, nacionalinis saugumas ir krašto gynyba, psichologija, teisė, menų istorija, geografinės informacinės sistemos, astronomija, užsienio kalba (tęsiama pagrindiniame ugdyme pradėta mokytis antroji užsienio kalba arba naujai pradėta mokytis laisvai pasirenkama kalba));</w:t>
      </w:r>
    </w:p>
    <w:p w:rsidR="0089224F" w:rsidRDefault="007242D7" w:rsidP="007242D7">
      <w:pPr>
        <w:pStyle w:val="Sraopastraipa"/>
        <w:numPr>
          <w:ilvl w:val="2"/>
          <w:numId w:val="3"/>
        </w:numPr>
        <w:ind w:firstLine="709"/>
        <w:jc w:val="both"/>
        <w:rPr>
          <w:szCs w:val="24"/>
          <w:lang w:eastAsia="lt-LT"/>
        </w:rPr>
      </w:pPr>
      <w:r>
        <w:rPr>
          <w:szCs w:val="24"/>
          <w:lang w:eastAsia="lt-LT"/>
        </w:rPr>
        <w:t>gimnazijos</w:t>
      </w:r>
      <w:r w:rsidR="0089224F">
        <w:rPr>
          <w:szCs w:val="24"/>
          <w:lang w:eastAsia="lt-LT"/>
        </w:rPr>
        <w:t xml:space="preserve"> siūlomus dalykų modulius. Laisvai pasirenkamųjų dalykų grupės dalykai nėra privalomi mokytis, mokiniui sudaroma galimybė laisvai pasirinkti jo mokymosi poreikius atliepiantį dalyką (dalykus) ir (ar) modulį (modulius);</w:t>
      </w:r>
    </w:p>
    <w:p w:rsidR="0089224F" w:rsidRDefault="0089224F" w:rsidP="007242D7">
      <w:pPr>
        <w:pStyle w:val="Sraopastraipa"/>
        <w:numPr>
          <w:ilvl w:val="1"/>
          <w:numId w:val="3"/>
        </w:numPr>
        <w:ind w:firstLine="709"/>
        <w:jc w:val="both"/>
        <w:rPr>
          <w:szCs w:val="24"/>
        </w:rPr>
      </w:pPr>
      <w:r>
        <w:rPr>
          <w:szCs w:val="24"/>
        </w:rPr>
        <w:t>atsižvelgdamas į mokymosi poreikius, gali pasirinkti mokytis ir daugiau dalykų ir per savaitę turėti daugiau pamokų, nei numatytas minimalus privalomas pamokų skaičius, bet turi būti neviršijamas Higienos normoje nustatytas maksimalus pamokų skaičius;</w:t>
      </w:r>
    </w:p>
    <w:p w:rsidR="0089224F" w:rsidRDefault="0089224F" w:rsidP="007242D7">
      <w:pPr>
        <w:pStyle w:val="Sraopastraipa"/>
        <w:numPr>
          <w:ilvl w:val="1"/>
          <w:numId w:val="3"/>
        </w:numPr>
        <w:ind w:firstLine="709"/>
        <w:jc w:val="both"/>
        <w:rPr>
          <w:szCs w:val="24"/>
        </w:rPr>
      </w:pPr>
      <w:r>
        <w:rPr>
          <w:szCs w:val="24"/>
        </w:rPr>
        <w:t>privalo mokytis šių modulių:</w:t>
      </w:r>
    </w:p>
    <w:p w:rsidR="0089224F" w:rsidRPr="007242D7" w:rsidRDefault="0089224F" w:rsidP="007242D7">
      <w:pPr>
        <w:pStyle w:val="Sraopastraipa"/>
        <w:numPr>
          <w:ilvl w:val="2"/>
          <w:numId w:val="3"/>
        </w:numPr>
        <w:ind w:firstLine="709"/>
        <w:jc w:val="both"/>
        <w:rPr>
          <w:szCs w:val="24"/>
          <w:lang w:eastAsia="lt-LT"/>
        </w:rPr>
      </w:pPr>
      <w:r w:rsidRPr="007242D7">
        <w:rPr>
          <w:szCs w:val="24"/>
          <w:lang w:eastAsia="lt-LT"/>
        </w:rPr>
        <w:t>„Planimetrija“, matematikos modulis, nepriklausomai nuo mokytis pasirinkto  dalyko programos kurso;</w:t>
      </w:r>
    </w:p>
    <w:p w:rsidR="0089224F" w:rsidRPr="007242D7" w:rsidRDefault="0089224F" w:rsidP="007242D7">
      <w:pPr>
        <w:pStyle w:val="Sraopastraipa"/>
        <w:numPr>
          <w:ilvl w:val="2"/>
          <w:numId w:val="3"/>
        </w:numPr>
        <w:ind w:firstLine="709"/>
        <w:jc w:val="both"/>
        <w:rPr>
          <w:szCs w:val="24"/>
          <w:lang w:eastAsia="lt-LT"/>
        </w:rPr>
      </w:pPr>
      <w:r w:rsidRPr="007242D7">
        <w:rPr>
          <w:szCs w:val="24"/>
          <w:lang w:eastAsia="lt-LT"/>
        </w:rPr>
        <w:t xml:space="preserve">„Duomenų </w:t>
      </w:r>
      <w:proofErr w:type="spellStart"/>
      <w:r w:rsidRPr="007242D7">
        <w:rPr>
          <w:szCs w:val="24"/>
          <w:lang w:eastAsia="lt-LT"/>
        </w:rPr>
        <w:t>tyrybos</w:t>
      </w:r>
      <w:proofErr w:type="spellEnd"/>
      <w:r w:rsidRPr="007242D7">
        <w:rPr>
          <w:szCs w:val="24"/>
          <w:lang w:eastAsia="lt-LT"/>
        </w:rPr>
        <w:t>, programavimo ir saugaus elgesio pradmenys“ (70 pamokų), jeigu pasirinko mokytis informatiką;</w:t>
      </w:r>
    </w:p>
    <w:p w:rsidR="0089224F" w:rsidRPr="00DF634E" w:rsidRDefault="0089224F" w:rsidP="007242D7">
      <w:pPr>
        <w:pStyle w:val="Sraopastraipa"/>
        <w:numPr>
          <w:ilvl w:val="0"/>
          <w:numId w:val="3"/>
        </w:numPr>
        <w:ind w:firstLine="629"/>
        <w:jc w:val="both"/>
        <w:rPr>
          <w:color w:val="FF0000"/>
          <w:szCs w:val="24"/>
        </w:rPr>
      </w:pPr>
      <w:r w:rsidRPr="007242D7">
        <w:rPr>
          <w:szCs w:val="24"/>
        </w:rPr>
        <w:t>Socialinė-pilietinė veikla besimokančiajam pagal vidurinio ugdymo programą yra privaloma, jos trukmė 70 val.</w:t>
      </w:r>
      <w:r w:rsidRPr="00DF634E">
        <w:rPr>
          <w:color w:val="FF0000"/>
          <w:szCs w:val="24"/>
        </w:rPr>
        <w:t xml:space="preserve"> </w:t>
      </w:r>
    </w:p>
    <w:p w:rsidR="0089224F" w:rsidRDefault="0089224F" w:rsidP="00215B41">
      <w:pPr>
        <w:pStyle w:val="Sraopastraipa"/>
        <w:numPr>
          <w:ilvl w:val="0"/>
          <w:numId w:val="3"/>
        </w:numPr>
        <w:ind w:firstLine="629"/>
        <w:jc w:val="both"/>
        <w:rPr>
          <w:szCs w:val="24"/>
        </w:rPr>
      </w:pPr>
      <w:r>
        <w:rPr>
          <w:szCs w:val="24"/>
        </w:rPr>
        <w:t>Brandos darbas yra laisvai pasirenkamas, mokinys jį gali pasirinkti rengti iš bet kurio jo individualaus ugdymo plano dalyko. Jis vykdomas vadovaujantis Brandos darbo programa, patvirtinta Lietuvos Respublikos švietimo ir mokslo ministro 2015 m. rugpjūčio 13 d. įsakymu Nr. V-893 „Dėl Brandos darbo programos patvirtinimo“.</w:t>
      </w:r>
    </w:p>
    <w:p w:rsidR="0089224F" w:rsidRDefault="007242D7" w:rsidP="007242D7">
      <w:pPr>
        <w:pStyle w:val="Sraopastraipa"/>
        <w:numPr>
          <w:ilvl w:val="0"/>
          <w:numId w:val="3"/>
        </w:numPr>
        <w:ind w:firstLine="629"/>
        <w:jc w:val="both"/>
        <w:rPr>
          <w:szCs w:val="24"/>
        </w:rPr>
      </w:pPr>
      <w:r>
        <w:rPr>
          <w:szCs w:val="24"/>
        </w:rPr>
        <w:t>Gimnazija priėmė</w:t>
      </w:r>
      <w:r w:rsidR="0089224F">
        <w:rPr>
          <w:szCs w:val="24"/>
        </w:rPr>
        <w:t xml:space="preserve"> sprendimus dėl minimalaus mokinių skaičiaus laikinojoje grup</w:t>
      </w:r>
      <w:r>
        <w:rPr>
          <w:szCs w:val="24"/>
        </w:rPr>
        <w:t>ėje pagal turimas mokymo lėšas: privalomų ir privalomai pasirenkamųjų dalykų grupėje mažiausias mokinių skaičius – 5 mokiniai, pasirenkamųjų dalykų ir dalykų modulių grupėje – 7 mokiniai, didžiausias mokinių skaičius grupėje – 30 mokinių.</w:t>
      </w:r>
    </w:p>
    <w:p w:rsidR="0089224F" w:rsidRDefault="0089224F" w:rsidP="007242D7">
      <w:pPr>
        <w:pStyle w:val="Sraopastraipa"/>
        <w:numPr>
          <w:ilvl w:val="0"/>
          <w:numId w:val="3"/>
        </w:numPr>
        <w:ind w:firstLine="629"/>
        <w:jc w:val="both"/>
        <w:rPr>
          <w:szCs w:val="24"/>
        </w:rPr>
      </w:pPr>
      <w:r>
        <w:rPr>
          <w:szCs w:val="24"/>
        </w:rPr>
        <w:t xml:space="preserve">Mokinys, besimokydamas pagal vidurinio ugdymo programą, prireikus pagal mokyklos nustatytus reikalavimus gali keisti: </w:t>
      </w:r>
    </w:p>
    <w:p w:rsidR="0089224F" w:rsidRDefault="0089224F" w:rsidP="00215B41">
      <w:pPr>
        <w:pStyle w:val="Sraopastraipa"/>
        <w:numPr>
          <w:ilvl w:val="1"/>
          <w:numId w:val="3"/>
        </w:numPr>
        <w:ind w:firstLine="709"/>
        <w:jc w:val="both"/>
        <w:rPr>
          <w:szCs w:val="24"/>
        </w:rPr>
      </w:pPr>
      <w:r>
        <w:rPr>
          <w:szCs w:val="24"/>
        </w:rPr>
        <w:t xml:space="preserve">dalyko programos kursą: lietuvių kalbos ir literatūros ir (ar) matematikos pasirinktą mokymosi kursą. Bendrąjį kursą keisdamas į išplėstinį, mokinys privalo per </w:t>
      </w:r>
      <w:r w:rsidR="00215B41">
        <w:rPr>
          <w:szCs w:val="24"/>
        </w:rPr>
        <w:t>gimnazijos</w:t>
      </w:r>
      <w:r>
        <w:rPr>
          <w:szCs w:val="24"/>
        </w:rPr>
        <w:t xml:space="preserve"> nurodytą laiką atsiskaityti už atitinkamo dalyko bendrosios programos skirtumus;</w:t>
      </w:r>
    </w:p>
    <w:p w:rsidR="00215B41" w:rsidRPr="00D42677" w:rsidRDefault="00215B41" w:rsidP="00215B41">
      <w:pPr>
        <w:pStyle w:val="Sraopastraipa"/>
        <w:numPr>
          <w:ilvl w:val="1"/>
          <w:numId w:val="3"/>
        </w:numPr>
        <w:ind w:firstLine="709"/>
        <w:jc w:val="both"/>
      </w:pPr>
      <w:r>
        <w:rPr>
          <w:lang w:eastAsia="lt-LT"/>
        </w:rPr>
        <w:t>m</w:t>
      </w:r>
      <w:r w:rsidRPr="00D42677">
        <w:rPr>
          <w:lang w:eastAsia="lt-LT"/>
        </w:rPr>
        <w:t xml:space="preserve">okinys gali keisti individualų ugdymo planą vadovaudamasis </w:t>
      </w:r>
      <w:r w:rsidRPr="00D42677">
        <w:t>Mokomojo dalyko, dalyko modulio, kurso, užsienio kalbos lygio keitimo tvarkos aprašu, patvirtintu gimnazijos direktoriaus 2018 m. rugpjūčio 29 d. įsakymu Nr. V-269.</w:t>
      </w:r>
    </w:p>
    <w:p w:rsidR="0089224F" w:rsidRPr="00215B41" w:rsidRDefault="0089224F" w:rsidP="00215B41">
      <w:pPr>
        <w:pStyle w:val="Sraopastraipa"/>
        <w:numPr>
          <w:ilvl w:val="1"/>
          <w:numId w:val="3"/>
        </w:numPr>
        <w:ind w:firstLine="709"/>
        <w:jc w:val="both"/>
        <w:rPr>
          <w:lang w:eastAsia="lt-LT"/>
        </w:rPr>
      </w:pPr>
      <w:r w:rsidRPr="00215B41">
        <w:rPr>
          <w:lang w:eastAsia="lt-LT"/>
        </w:rPr>
        <w:t xml:space="preserve">mokinys gali keisti dalykų </w:t>
      </w:r>
      <w:proofErr w:type="spellStart"/>
      <w:r w:rsidRPr="00215B41">
        <w:rPr>
          <w:lang w:eastAsia="lt-LT"/>
        </w:rPr>
        <w:t>pasirinkimus</w:t>
      </w:r>
      <w:proofErr w:type="spellEnd"/>
      <w:r w:rsidRPr="00215B41">
        <w:rPr>
          <w:lang w:eastAsia="lt-LT"/>
        </w:rPr>
        <w:t xml:space="preserve"> III gimnazijos klasėje ir IV gimnazijos klasėje iki lapkričio 15 d. pagal </w:t>
      </w:r>
      <w:r w:rsidR="00215B41">
        <w:rPr>
          <w:lang w:eastAsia="lt-LT"/>
        </w:rPr>
        <w:t>gimnazijos</w:t>
      </w:r>
      <w:r w:rsidRPr="00215B41">
        <w:rPr>
          <w:lang w:eastAsia="lt-LT"/>
        </w:rPr>
        <w:t xml:space="preserve"> nustatytus individualaus ugdymo plano keitimo reikalavimus ir galimą keitimo laiką. Sprendimą dėl dalyko keitimo galimybių priima mokykla.</w:t>
      </w:r>
    </w:p>
    <w:p w:rsidR="0089224F" w:rsidRDefault="0089224F" w:rsidP="00215B41">
      <w:pPr>
        <w:pStyle w:val="Sraopastraipa"/>
        <w:numPr>
          <w:ilvl w:val="0"/>
          <w:numId w:val="3"/>
        </w:numPr>
        <w:ind w:firstLine="629"/>
        <w:jc w:val="both"/>
        <w:rPr>
          <w:szCs w:val="24"/>
        </w:rPr>
      </w:pPr>
      <w:r>
        <w:rPr>
          <w:szCs w:val="24"/>
        </w:rPr>
        <w:t xml:space="preserve">Mokiniui, atvykusiam iš kitos mokyklos, </w:t>
      </w:r>
      <w:r w:rsidR="00215B41">
        <w:rPr>
          <w:szCs w:val="24"/>
        </w:rPr>
        <w:t>gimnazija užtikrina</w:t>
      </w:r>
      <w:r>
        <w:rPr>
          <w:szCs w:val="24"/>
        </w:rPr>
        <w:t xml:space="preserve"> galimybę toliau tęsti individualaus ugdymo plano įgyvendinimą. Mokiniui gali būti pasiūloma keisti pasirinktus mokytis dalykus, dalykų modulius, gali būti ir kitoks </w:t>
      </w:r>
      <w:r w:rsidR="00215B41">
        <w:rPr>
          <w:szCs w:val="24"/>
        </w:rPr>
        <w:t>gimnazijos</w:t>
      </w:r>
      <w:r>
        <w:rPr>
          <w:szCs w:val="24"/>
        </w:rPr>
        <w:t xml:space="preserve"> sprendimas, nesukeliantis mokymosi praradimų. </w:t>
      </w:r>
    </w:p>
    <w:p w:rsidR="00C41C51" w:rsidRDefault="00C41C51" w:rsidP="00C41C51">
      <w:pPr>
        <w:pStyle w:val="Sraopastraipa"/>
        <w:ind w:left="629"/>
        <w:jc w:val="both"/>
        <w:rPr>
          <w:szCs w:val="24"/>
        </w:rPr>
      </w:pPr>
    </w:p>
    <w:p w:rsidR="0089224F" w:rsidRDefault="0089224F" w:rsidP="0089224F">
      <w:pPr>
        <w:tabs>
          <w:tab w:val="left" w:pos="2268"/>
          <w:tab w:val="left" w:pos="4424"/>
        </w:tabs>
        <w:ind w:firstLine="567"/>
        <w:jc w:val="both"/>
        <w:rPr>
          <w:szCs w:val="24"/>
        </w:rPr>
      </w:pPr>
    </w:p>
    <w:p w:rsidR="0089224F" w:rsidRDefault="0089224F" w:rsidP="0089224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lastRenderedPageBreak/>
        <w:t>VI SKYRIUS</w:t>
      </w:r>
    </w:p>
    <w:p w:rsidR="0089224F" w:rsidRDefault="0089224F" w:rsidP="0089224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MOKINIŲ, TURINČIŲ SPECIALIŲJŲ UGDYMOSI POREIKIŲ (IŠSKYRUS ATSIRANDANČIUS DĖL IŠSKIRTINIŲ GABUMŲ), UGDYMO ORGANIZAVIMAS</w:t>
      </w:r>
    </w:p>
    <w:p w:rsidR="0089224F" w:rsidRDefault="0089224F" w:rsidP="0089224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rPr>
      </w:pPr>
    </w:p>
    <w:p w:rsidR="0089224F" w:rsidRDefault="0089224F" w:rsidP="0089224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 xml:space="preserve">PIRMASIS SKIRSNIS </w:t>
      </w:r>
    </w:p>
    <w:p w:rsidR="0089224F" w:rsidRDefault="0089224F" w:rsidP="0089224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PAGRINDINIAI UGDYMO ORGANIZAVIMO PRINCIPAI</w:t>
      </w:r>
    </w:p>
    <w:p w:rsidR="0089224F" w:rsidRDefault="0089224F" w:rsidP="0089224F">
      <w:pPr>
        <w:tabs>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ind w:firstLine="567"/>
        <w:jc w:val="center"/>
        <w:rPr>
          <w:b/>
          <w:szCs w:val="24"/>
        </w:rPr>
      </w:pPr>
    </w:p>
    <w:p w:rsidR="00215B41" w:rsidRPr="00D42677" w:rsidRDefault="00215B41" w:rsidP="00215B41">
      <w:pPr>
        <w:pStyle w:val="Sraopastraipa"/>
        <w:numPr>
          <w:ilvl w:val="0"/>
          <w:numId w:val="3"/>
        </w:numPr>
        <w:ind w:firstLine="629"/>
        <w:jc w:val="both"/>
        <w:rPr>
          <w:lang w:eastAsia="lt-LT"/>
        </w:rPr>
      </w:pPr>
      <w:r w:rsidRPr="00D42677">
        <w:rPr>
          <w:lang w:eastAsia="lt-LT"/>
        </w:rPr>
        <w:t xml:space="preserve">Gimnazija, rengdama ir įgyvendindama ugdymo planą, užtikrina visų mokinių </w:t>
      </w:r>
      <w:proofErr w:type="spellStart"/>
      <w:r w:rsidRPr="00D42677">
        <w:rPr>
          <w:lang w:eastAsia="lt-LT"/>
        </w:rPr>
        <w:t>įtrauktį</w:t>
      </w:r>
      <w:proofErr w:type="spellEnd"/>
      <w:r w:rsidRPr="00D42677">
        <w:rPr>
          <w:lang w:eastAsia="lt-LT"/>
        </w:rPr>
        <w:t xml:space="preserve"> į švietimą, šalina kliūtis, dėl kurių mokinys patiria dalyvavimo švietime ir ugdymosi sunkumų, ir teikia būtiną švietimo pagalbą, vadovaujasi Mokinių, turinčių specialiųjų ugdymosi poreikių, ugdymo organizavimo tvarkos aprašu, patvirtintu Lietuvos Respublikos švietimo ir mokslo ministro 2011 m. rugsėjo 30 d. įsakymu Nr. V-1795 „Dėl Mokinių, turinčių specialiųjų ugdymosi poreikių, ugdymo organizavimo tvarkos aprašo patvirtinimo“. </w:t>
      </w:r>
    </w:p>
    <w:p w:rsidR="00215B41" w:rsidRPr="00D42677" w:rsidRDefault="00215B41" w:rsidP="0027731C">
      <w:pPr>
        <w:pStyle w:val="Sraopastraipa"/>
        <w:numPr>
          <w:ilvl w:val="0"/>
          <w:numId w:val="3"/>
        </w:numPr>
        <w:ind w:firstLine="709"/>
        <w:jc w:val="both"/>
      </w:pPr>
      <w:r w:rsidRPr="00D42677">
        <w:t>Gimnazija, formuodama mokyklos, klasės, mokinio ugdymo turinį ir organizuodama bei įgyvendindama ugdymo procesą, vadovaujasi bendrosiomis programomis ir šio skyriaus nuostatomis ir atsižvelgia į:</w:t>
      </w:r>
    </w:p>
    <w:p w:rsidR="00215B41" w:rsidRPr="00D42677" w:rsidRDefault="00215B41" w:rsidP="00215B41">
      <w:pPr>
        <w:pStyle w:val="Sraopastraipa"/>
        <w:numPr>
          <w:ilvl w:val="1"/>
          <w:numId w:val="3"/>
        </w:numPr>
        <w:ind w:firstLine="709"/>
        <w:jc w:val="both"/>
        <w:rPr>
          <w:lang w:eastAsia="lt-LT"/>
        </w:rPr>
      </w:pPr>
      <w:r w:rsidRPr="00D42677">
        <w:rPr>
          <w:lang w:eastAsia="lt-LT"/>
        </w:rPr>
        <w:t>mokinio mokymosi ir švietimo pagalbos poreikius;</w:t>
      </w:r>
    </w:p>
    <w:p w:rsidR="00215B41" w:rsidRPr="00D42677" w:rsidRDefault="00215B41" w:rsidP="00215B41">
      <w:pPr>
        <w:pStyle w:val="Sraopastraipa"/>
        <w:numPr>
          <w:ilvl w:val="1"/>
          <w:numId w:val="3"/>
        </w:numPr>
        <w:ind w:firstLine="709"/>
        <w:jc w:val="both"/>
        <w:rPr>
          <w:lang w:eastAsia="lt-LT"/>
        </w:rPr>
      </w:pPr>
      <w:r w:rsidRPr="00D42677">
        <w:rPr>
          <w:lang w:eastAsia="lt-LT"/>
        </w:rPr>
        <w:t>mokymosi formą ir mokymo proceso organizavimo būdą;</w:t>
      </w:r>
    </w:p>
    <w:p w:rsidR="00215B41" w:rsidRPr="00D42677" w:rsidRDefault="00215B41" w:rsidP="00215B41">
      <w:pPr>
        <w:pStyle w:val="Sraopastraipa"/>
        <w:numPr>
          <w:ilvl w:val="1"/>
          <w:numId w:val="3"/>
        </w:numPr>
        <w:ind w:firstLine="709"/>
        <w:jc w:val="both"/>
      </w:pPr>
      <w:r w:rsidRPr="00D42677">
        <w:rPr>
          <w:lang w:eastAsia="lt-LT"/>
        </w:rPr>
        <w:t>švietimo</w:t>
      </w:r>
      <w:r w:rsidRPr="00D42677">
        <w:t xml:space="preserve"> pagalbos specialistų, mokyklos vaiko gerovės komisijos, pedagoginės psichologinės pagalbos tarnybos rekomendacijas.</w:t>
      </w:r>
    </w:p>
    <w:p w:rsidR="0089224F" w:rsidRDefault="0089224F" w:rsidP="0089224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96"/>
        <w:jc w:val="center"/>
        <w:rPr>
          <w:b/>
          <w:sz w:val="20"/>
        </w:rPr>
      </w:pPr>
    </w:p>
    <w:p w:rsidR="0089224F" w:rsidRDefault="0089224F" w:rsidP="0089224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ANTRASIS SKIRSNIS</w:t>
      </w:r>
    </w:p>
    <w:p w:rsidR="0089224F" w:rsidRDefault="0089224F" w:rsidP="0089224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MOKINIŲ, TURINČIŲ SPECIALIŲJŲ UGDYMOSI POREIKIŲ, MOKYMOSI PASIEKIMŲ IR PAŽANGOS VERTINIMAS</w:t>
      </w:r>
    </w:p>
    <w:p w:rsidR="0089224F" w:rsidRDefault="0089224F" w:rsidP="0089224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Cs w:val="24"/>
        </w:rPr>
      </w:pPr>
    </w:p>
    <w:p w:rsidR="00215B41" w:rsidRPr="00F72352" w:rsidRDefault="00215B41" w:rsidP="0027731C">
      <w:pPr>
        <w:pStyle w:val="Sraopastraipa"/>
        <w:numPr>
          <w:ilvl w:val="0"/>
          <w:numId w:val="3"/>
        </w:numPr>
        <w:ind w:firstLine="709"/>
        <w:jc w:val="both"/>
      </w:pPr>
      <w:r w:rsidRPr="00F72352">
        <w:rPr>
          <w:lang w:eastAsia="ja-JP"/>
        </w:rPr>
        <w:t xml:space="preserve">Mokinių, turinčių specialiųjų ugdymosi poreikių, pažanga ir pasiekimai ugdymo procese vertinami vadovaujantis Bendrosiomis programomis ir Mokinių mokymosi pasiekimų ir pažangos vertinimo tvarkos aprašu, patvirtintu gimnazijos direktoriaus 2023 m. rugpjūčio 27 d. įsakymu           Nr. V-265.  </w:t>
      </w:r>
    </w:p>
    <w:p w:rsidR="0089224F" w:rsidRDefault="0089224F" w:rsidP="0089224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96"/>
        <w:jc w:val="both"/>
        <w:rPr>
          <w:b/>
          <w:szCs w:val="24"/>
        </w:rPr>
      </w:pPr>
    </w:p>
    <w:p w:rsidR="0089224F" w:rsidRDefault="0089224F" w:rsidP="0089224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TREČIASIS SKIRSNIS</w:t>
      </w:r>
    </w:p>
    <w:p w:rsidR="0089224F" w:rsidRDefault="0089224F" w:rsidP="0089224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ŠVIETIMO PAGALBOS MOKINIUI, TURINČIAM SPECIALIŲJŲ UGDYMOSI POREIKIŲ, TEIKIMAS</w:t>
      </w:r>
    </w:p>
    <w:p w:rsidR="0089224F" w:rsidRDefault="0089224F" w:rsidP="0089224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96"/>
        <w:jc w:val="both"/>
        <w:rPr>
          <w:szCs w:val="24"/>
        </w:rPr>
      </w:pPr>
    </w:p>
    <w:p w:rsidR="00215B41" w:rsidRPr="00F72352" w:rsidRDefault="00215B41" w:rsidP="0027731C">
      <w:pPr>
        <w:pStyle w:val="Sraopastraipa"/>
        <w:numPr>
          <w:ilvl w:val="0"/>
          <w:numId w:val="3"/>
        </w:numPr>
        <w:ind w:firstLine="709"/>
        <w:jc w:val="both"/>
      </w:pPr>
      <w:r w:rsidRPr="00F72352">
        <w:t>Specialioji pedagoginė, socialinė pedagoginė, psichologinė ir specialioji pagalba</w:t>
      </w:r>
      <w:r w:rsidRPr="00F72352">
        <w:rPr>
          <w:b/>
        </w:rPr>
        <w:t xml:space="preserve"> </w:t>
      </w:r>
      <w:r w:rsidRPr="00F72352">
        <w:t xml:space="preserve">teikiama vadovaujantis </w:t>
      </w:r>
      <w:r w:rsidRPr="00F72352">
        <w:rPr>
          <w:lang w:eastAsia="ja-JP"/>
        </w:rPr>
        <w:t>Švietimo pagalbos teikimo tvarkos aprašu, patvirtintu gimnazijos direktoriaus 2020 m. rugpjūčio 25 d. įsakymu Nr. V-181.</w:t>
      </w:r>
    </w:p>
    <w:p w:rsidR="0089224F" w:rsidRDefault="0089224F" w:rsidP="0089224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p>
    <w:p w:rsidR="0089224F" w:rsidRDefault="0089224F" w:rsidP="0089224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KETVIRTASIS SKIRSNIS</w:t>
      </w:r>
    </w:p>
    <w:p w:rsidR="0089224F" w:rsidRDefault="0089224F" w:rsidP="0089224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MOKINIŲ, TURINČIŲ SPECIALIŲJŲ UGDYMOSI POREIKIŲ, MOKYMAS NAMIE</w:t>
      </w:r>
    </w:p>
    <w:p w:rsidR="0089224F" w:rsidRDefault="0089224F" w:rsidP="0089224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rsidR="00553F61" w:rsidRPr="00D42677" w:rsidRDefault="00553F61" w:rsidP="0027731C">
      <w:pPr>
        <w:pStyle w:val="Sraopastraipa"/>
        <w:numPr>
          <w:ilvl w:val="0"/>
          <w:numId w:val="3"/>
        </w:numPr>
        <w:ind w:firstLine="709"/>
        <w:jc w:val="both"/>
      </w:pPr>
      <w:r w:rsidRPr="00D42677">
        <w:t xml:space="preserve">Mokinio, turinčio specialiųjų ugdymosi poreikių, mokymą namie savarankišku mokymo proceso organizavimo būdu organizuoja gimnazija pagal vaiko gerovės komisijos ir pedagoginės psichologinės ar švietimo pagalbos tarnybos, gydytojų rekomendacijas sudariusi individualų ugdymo planą mokymosi namie laikotarpiui. </w:t>
      </w:r>
    </w:p>
    <w:p w:rsidR="00553F61" w:rsidRPr="00D42677" w:rsidRDefault="00553F61" w:rsidP="0027731C">
      <w:pPr>
        <w:pStyle w:val="Sraopastraipa"/>
        <w:numPr>
          <w:ilvl w:val="0"/>
          <w:numId w:val="3"/>
        </w:numPr>
        <w:ind w:firstLine="709"/>
        <w:jc w:val="both"/>
      </w:pPr>
      <w:r w:rsidRPr="00D42677">
        <w:t>Mokiniui, kuris mokosi pagal pritaikytą bendrojo ugdymo programą, mokyti namie gimnazija skiria pamo</w:t>
      </w:r>
      <w:r>
        <w:t xml:space="preserve">kų vadovaudamasi ugdymo plano </w:t>
      </w:r>
      <w:r w:rsidR="00E82EF7">
        <w:t>45 ir 49</w:t>
      </w:r>
      <w:r w:rsidRPr="00D42677">
        <w:t xml:space="preserve"> punktais, iš jų iki 74 pamokas gali skirti specialiosioms pratyboms.</w:t>
      </w:r>
    </w:p>
    <w:p w:rsidR="00553F61" w:rsidRPr="00D42677" w:rsidRDefault="00553F61" w:rsidP="0027731C">
      <w:pPr>
        <w:pStyle w:val="Sraopastraipa"/>
        <w:numPr>
          <w:ilvl w:val="0"/>
          <w:numId w:val="3"/>
        </w:numPr>
        <w:ind w:firstLine="709"/>
        <w:jc w:val="both"/>
      </w:pPr>
      <w:r w:rsidRPr="00D42677">
        <w:t xml:space="preserve">Mokiniui, kuris mokosi pagal individualizuotą pagrindinio ugdymo programą, mokyti namie gimnazija skiria pamokų vadovaudamasi ugdymo plano </w:t>
      </w:r>
      <w:r w:rsidR="00E82EF7">
        <w:t>45 ir 49</w:t>
      </w:r>
      <w:r w:rsidRPr="00D42677">
        <w:t xml:space="preserve"> punktais. Mokyti namie skiriama ne mažiau kaip 296 valandos per metus, iš jų iki 74 pamokas gali skirti specialiosioms pratyboms.</w:t>
      </w:r>
    </w:p>
    <w:p w:rsidR="00553F61" w:rsidRPr="00D42677" w:rsidRDefault="00553F61" w:rsidP="0027731C">
      <w:pPr>
        <w:pStyle w:val="Sraopastraipa"/>
        <w:numPr>
          <w:ilvl w:val="0"/>
          <w:numId w:val="3"/>
        </w:numPr>
        <w:ind w:firstLine="709"/>
        <w:jc w:val="both"/>
      </w:pPr>
      <w:r w:rsidRPr="00D42677">
        <w:lastRenderedPageBreak/>
        <w:t xml:space="preserve">Ugdymo veiklos mokytojo nuožiūra gali būti jungiamos, keičiamos, atsižvelgiant į mokinio poreikius, sveikatos būklę, kitų, ugdyme ir švietimo pagalbos teikime dalyvaujančių specialistų, rekomendacijas. </w:t>
      </w:r>
    </w:p>
    <w:p w:rsidR="00553F61" w:rsidRPr="00D42677" w:rsidRDefault="00553F61" w:rsidP="0027731C">
      <w:pPr>
        <w:pStyle w:val="Sraopastraipa"/>
        <w:numPr>
          <w:ilvl w:val="0"/>
          <w:numId w:val="3"/>
        </w:numPr>
        <w:ind w:firstLine="709"/>
        <w:jc w:val="both"/>
      </w:pPr>
      <w:r w:rsidRPr="00D42677">
        <w:t>Mokiniui, kuris mokosi pagal pagrindinio ugdymo individualizuotą programą, individualus ugdymo planas gali būti sudaromas, atsižvelgiant į mokinio intelekto sutrikimą (nežymus, vidutinis), mokymosi formą, mokymo organizavimo būdą.</w:t>
      </w:r>
    </w:p>
    <w:p w:rsidR="00553F61" w:rsidRPr="00D42677" w:rsidRDefault="00553F61" w:rsidP="0027731C">
      <w:pPr>
        <w:pStyle w:val="Sraopastraipa"/>
        <w:numPr>
          <w:ilvl w:val="0"/>
          <w:numId w:val="3"/>
        </w:numPr>
        <w:ind w:firstLine="709"/>
        <w:jc w:val="both"/>
      </w:pPr>
      <w:r w:rsidRPr="00D42677">
        <w:t>Pagrindinio ugdymo individualizuota programa rengiama, atsižvelgiant į mokinio galias ir gebėjimus, pedagoginės psichologinės tarnybos rekomendacijas:</w:t>
      </w:r>
    </w:p>
    <w:p w:rsidR="00553F61" w:rsidRPr="00D42677" w:rsidRDefault="00553F61" w:rsidP="0027731C">
      <w:pPr>
        <w:pStyle w:val="Sraopastraipa"/>
        <w:numPr>
          <w:ilvl w:val="1"/>
          <w:numId w:val="3"/>
        </w:numPr>
        <w:ind w:firstLine="709"/>
        <w:jc w:val="both"/>
      </w:pPr>
      <w:r w:rsidRPr="00D42677">
        <w:t>mokiniui, turinčiam nežymų ar vidutinį intelekto sutrikimą ir besimokančiam bendrosios paskirties klasėje, ugdymas organizuojama</w:t>
      </w:r>
      <w:r w:rsidR="00E82EF7">
        <w:t>s, vadovaujantis ugdymo plano 45</w:t>
      </w:r>
      <w:r w:rsidRPr="00D42677">
        <w:t xml:space="preserve"> ir </w:t>
      </w:r>
      <w:r w:rsidR="00E82EF7">
        <w:t>49</w:t>
      </w:r>
      <w:r w:rsidRPr="00D42677">
        <w:t xml:space="preserve"> punktais;</w:t>
      </w:r>
    </w:p>
    <w:p w:rsidR="00553F61" w:rsidRDefault="00553F61" w:rsidP="00553F61">
      <w:pPr>
        <w:pStyle w:val="Sraopastraipa"/>
        <w:numPr>
          <w:ilvl w:val="1"/>
          <w:numId w:val="3"/>
        </w:numPr>
        <w:ind w:firstLine="709"/>
        <w:jc w:val="both"/>
      </w:pPr>
      <w:r w:rsidRPr="00D42677">
        <w:t>specialiųjų pratybų ir individualiai pagalbai skiriamų valandų skaičius per mokslo metus gali būti keičiamas, atsižvelgus į mokinio reikmes, švietimo pagalbos specialistų, vaiko gerovės komisijos ar pedagoginės psichologinės tarnybos rekomendacijas.</w:t>
      </w:r>
    </w:p>
    <w:p w:rsidR="0089224F" w:rsidRDefault="0089224F" w:rsidP="0089224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Cs w:val="24"/>
        </w:rPr>
      </w:pPr>
    </w:p>
    <w:p w:rsidR="0089224F" w:rsidRDefault="0089224F" w:rsidP="0089224F">
      <w:pPr>
        <w:ind w:firstLine="567"/>
        <w:jc w:val="center"/>
        <w:rPr>
          <w:b/>
          <w:szCs w:val="24"/>
        </w:rPr>
      </w:pPr>
      <w:r>
        <w:rPr>
          <w:b/>
          <w:szCs w:val="24"/>
        </w:rPr>
        <w:t>VII SKYRIUS</w:t>
      </w:r>
    </w:p>
    <w:p w:rsidR="0089224F" w:rsidRDefault="0089224F" w:rsidP="0089224F">
      <w:pPr>
        <w:ind w:firstLine="567"/>
        <w:jc w:val="center"/>
        <w:rPr>
          <w:b/>
          <w:szCs w:val="24"/>
        </w:rPr>
      </w:pPr>
      <w:r>
        <w:rPr>
          <w:b/>
          <w:szCs w:val="24"/>
        </w:rPr>
        <w:t>BAIGIAMOSIOS NUOSTATOS</w:t>
      </w:r>
    </w:p>
    <w:p w:rsidR="0089224F" w:rsidRDefault="0089224F" w:rsidP="0089224F">
      <w:pPr>
        <w:ind w:firstLine="567"/>
        <w:jc w:val="center"/>
        <w:rPr>
          <w:b/>
          <w:szCs w:val="24"/>
        </w:rPr>
      </w:pPr>
    </w:p>
    <w:p w:rsidR="0089224F" w:rsidRDefault="0089224F" w:rsidP="0027731C">
      <w:pPr>
        <w:pStyle w:val="Sraopastraipa"/>
        <w:numPr>
          <w:ilvl w:val="0"/>
          <w:numId w:val="3"/>
        </w:numPr>
        <w:ind w:firstLine="709"/>
        <w:jc w:val="both"/>
        <w:rPr>
          <w:szCs w:val="24"/>
        </w:rPr>
      </w:pPr>
      <w:r w:rsidRPr="0027731C">
        <w:t>Bendrųjų</w:t>
      </w:r>
      <w:r>
        <w:rPr>
          <w:szCs w:val="24"/>
        </w:rPr>
        <w:t xml:space="preserve"> ugdymo planų prieduose pateikiama: </w:t>
      </w:r>
    </w:p>
    <w:p w:rsidR="0089224F" w:rsidRPr="0027731C" w:rsidRDefault="0089224F" w:rsidP="0027731C">
      <w:pPr>
        <w:pStyle w:val="Sraopastraipa"/>
        <w:numPr>
          <w:ilvl w:val="1"/>
          <w:numId w:val="3"/>
        </w:numPr>
        <w:ind w:firstLine="709"/>
        <w:jc w:val="both"/>
      </w:pPr>
      <w:r w:rsidRPr="0027731C">
        <w:t>Pradinio, pagrindinio ir vidurinio  ugdymo organizavimas karantino, ekstremalios situacijos, ekstremalaus įvykio ar įvykio, keliančio pavojų mokinių sveikatai ir gyvybei, laikotarpiu ar esant aplinkybėms mokykloje, dėl kurių ugdymo procesas negali būti organizuojamas kasdieniu mok</w:t>
      </w:r>
      <w:r w:rsidR="00553F61" w:rsidRPr="0027731C">
        <w:t>ymo proceso organizavimo būdu (1</w:t>
      </w:r>
      <w:r w:rsidRPr="0027731C">
        <w:t xml:space="preserve"> priedas);</w:t>
      </w:r>
    </w:p>
    <w:p w:rsidR="0089224F" w:rsidRDefault="0089224F" w:rsidP="0027731C">
      <w:pPr>
        <w:pStyle w:val="Sraopastraipa"/>
        <w:numPr>
          <w:ilvl w:val="1"/>
          <w:numId w:val="3"/>
        </w:numPr>
        <w:ind w:firstLine="709"/>
        <w:jc w:val="both"/>
        <w:rPr>
          <w:szCs w:val="24"/>
        </w:rPr>
      </w:pPr>
      <w:r w:rsidRPr="0027731C">
        <w:t>Pr</w:t>
      </w:r>
      <w:r>
        <w:rPr>
          <w:szCs w:val="24"/>
        </w:rPr>
        <w:t>adinio ugdymo individualizuotos, pagrindinio ugdymo individualizuotos programos ir socialinių įgūdžių u</w:t>
      </w:r>
      <w:r w:rsidR="00553F61">
        <w:rPr>
          <w:szCs w:val="24"/>
        </w:rPr>
        <w:t>gdymo programos įgyvendinimas (2</w:t>
      </w:r>
      <w:r w:rsidR="00F60211">
        <w:rPr>
          <w:szCs w:val="24"/>
        </w:rPr>
        <w:t xml:space="preserve"> priedas);</w:t>
      </w:r>
    </w:p>
    <w:p w:rsidR="003B580A" w:rsidRDefault="003B580A" w:rsidP="003B580A">
      <w:pPr>
        <w:pStyle w:val="Sraopastraipa"/>
        <w:numPr>
          <w:ilvl w:val="1"/>
          <w:numId w:val="3"/>
        </w:numPr>
        <w:jc w:val="both"/>
        <w:rPr>
          <w:szCs w:val="24"/>
        </w:rPr>
      </w:pPr>
      <w:r>
        <w:rPr>
          <w:szCs w:val="24"/>
        </w:rPr>
        <w:t>S</w:t>
      </w:r>
      <w:r w:rsidRPr="003B580A">
        <w:rPr>
          <w:szCs w:val="24"/>
        </w:rPr>
        <w:t>ocialinės-pilietinės veiklos organizavimas</w:t>
      </w:r>
      <w:r>
        <w:rPr>
          <w:szCs w:val="24"/>
        </w:rPr>
        <w:t xml:space="preserve"> (3 priedas).</w:t>
      </w:r>
    </w:p>
    <w:p w:rsidR="00F60211" w:rsidRDefault="00F60211" w:rsidP="0089224F">
      <w:pPr>
        <w:ind w:firstLine="567"/>
        <w:jc w:val="both"/>
        <w:rPr>
          <w:b/>
          <w:szCs w:val="24"/>
        </w:rPr>
      </w:pPr>
    </w:p>
    <w:p w:rsidR="0090382A" w:rsidRDefault="0090382A">
      <w:pPr>
        <w:spacing w:after="160" w:line="259" w:lineRule="auto"/>
      </w:pPr>
      <w:r>
        <w:br w:type="page"/>
      </w:r>
    </w:p>
    <w:p w:rsidR="0090382A" w:rsidRDefault="0090382A" w:rsidP="0090382A">
      <w:pPr>
        <w:ind w:left="5245"/>
      </w:pPr>
      <w:r>
        <w:lastRenderedPageBreak/>
        <w:t>2023–2024</w:t>
      </w:r>
      <w:r w:rsidRPr="00902DA9">
        <w:t xml:space="preserve"> </w:t>
      </w:r>
      <w:r w:rsidRPr="00D02BD0">
        <w:t xml:space="preserve">mokslo metų </w:t>
      </w:r>
    </w:p>
    <w:p w:rsidR="0090382A" w:rsidRDefault="0090382A" w:rsidP="0090382A">
      <w:pPr>
        <w:ind w:left="4395" w:firstLine="851"/>
      </w:pPr>
      <w:r w:rsidRPr="00D02BD0">
        <w:t xml:space="preserve">pradinio, pagrindinio ir vidurinio ugdymo </w:t>
      </w:r>
    </w:p>
    <w:p w:rsidR="0090382A" w:rsidRDefault="0090382A" w:rsidP="0090382A">
      <w:pPr>
        <w:ind w:left="4395" w:firstLine="851"/>
      </w:pPr>
      <w:r w:rsidRPr="00D02BD0">
        <w:t>programų ugdymo plano</w:t>
      </w:r>
      <w:r>
        <w:t xml:space="preserve"> </w:t>
      </w:r>
    </w:p>
    <w:p w:rsidR="0090382A" w:rsidRDefault="0090382A" w:rsidP="0090382A">
      <w:pPr>
        <w:ind w:left="4395" w:firstLine="851"/>
      </w:pPr>
      <w:r>
        <w:t>1</w:t>
      </w:r>
      <w:r w:rsidRPr="00D02BD0">
        <w:t xml:space="preserve"> priedas</w:t>
      </w:r>
    </w:p>
    <w:p w:rsidR="0090382A" w:rsidRPr="00D02BD0" w:rsidRDefault="0090382A" w:rsidP="0090382A">
      <w:pPr>
        <w:rPr>
          <w:sz w:val="2"/>
          <w:szCs w:val="2"/>
        </w:rPr>
      </w:pPr>
    </w:p>
    <w:p w:rsidR="0090382A" w:rsidRPr="00D02BD0" w:rsidRDefault="0090382A" w:rsidP="0090382A">
      <w:pPr>
        <w:overflowPunct w:val="0"/>
        <w:jc w:val="both"/>
        <w:textAlignment w:val="baseline"/>
      </w:pPr>
    </w:p>
    <w:p w:rsidR="0090382A" w:rsidRPr="00D02BD0" w:rsidRDefault="0090382A" w:rsidP="0090382A">
      <w:pPr>
        <w:rPr>
          <w:sz w:val="2"/>
          <w:szCs w:val="2"/>
        </w:rPr>
      </w:pPr>
    </w:p>
    <w:p w:rsidR="0090382A" w:rsidRPr="00D02BD0" w:rsidRDefault="0090382A" w:rsidP="0090382A">
      <w:pPr>
        <w:overflowPunct w:val="0"/>
        <w:jc w:val="center"/>
        <w:textAlignment w:val="baseline"/>
        <w:rPr>
          <w:b/>
        </w:rPr>
      </w:pPr>
      <w:r w:rsidRPr="00D02BD0">
        <w:rPr>
          <w:b/>
        </w:rPr>
        <w:t xml:space="preserve">PRADINIO, PAGRINDINIO IR VIDURINIO UGDYMO ORGANIZAVIMAS </w:t>
      </w:r>
      <w:r w:rsidRPr="00D02BD0">
        <w:rPr>
          <w:b/>
          <w:iCs/>
          <w:shd w:val="clear" w:color="auto" w:fill="FFFFFF"/>
        </w:rPr>
        <w:t>KARANTINO, EKSTREMALIOS SITUACIJOS, EKSTREMALAUS ĮVYKIO AR ĮVYKIO, KELIANČIO PAVOJŲ MOKINIŲ SVEIKATAI IR GYVYBEI, LAIKOTARPIU</w:t>
      </w:r>
      <w:r w:rsidRPr="00D02BD0">
        <w:t xml:space="preserve"> </w:t>
      </w:r>
      <w:r w:rsidRPr="00D02BD0">
        <w:rPr>
          <w:b/>
          <w:iCs/>
          <w:shd w:val="clear" w:color="auto" w:fill="FFFFFF"/>
        </w:rPr>
        <w:t>AR ESANT APLINKYBĖMS GIMNAZIJOJE, DĖL KURIŲ UGDYMO PROCESAS NEGALI BŪTI ORGANIZUOJAMAS KASDIENIU MOKYMO PROCESO ORGANIZAVIMO BŪDU</w:t>
      </w:r>
    </w:p>
    <w:p w:rsidR="0090382A" w:rsidRPr="00D02BD0" w:rsidRDefault="0090382A" w:rsidP="0090382A">
      <w:pPr>
        <w:rPr>
          <w:sz w:val="2"/>
          <w:szCs w:val="2"/>
        </w:rPr>
      </w:pPr>
    </w:p>
    <w:p w:rsidR="0090382A" w:rsidRPr="00D02BD0" w:rsidRDefault="0090382A" w:rsidP="0090382A">
      <w:pPr>
        <w:overflowPunct w:val="0"/>
        <w:jc w:val="both"/>
        <w:textAlignment w:val="baseline"/>
      </w:pPr>
    </w:p>
    <w:p w:rsidR="0090382A" w:rsidRPr="00D02BD0" w:rsidRDefault="0090382A" w:rsidP="0090382A">
      <w:pPr>
        <w:rPr>
          <w:sz w:val="2"/>
          <w:szCs w:val="2"/>
        </w:rPr>
      </w:pPr>
    </w:p>
    <w:p w:rsidR="0090382A" w:rsidRPr="00C30090" w:rsidRDefault="0090382A" w:rsidP="0090382A">
      <w:pPr>
        <w:pStyle w:val="Pagrindiniotekstotrauka"/>
        <w:numPr>
          <w:ilvl w:val="0"/>
          <w:numId w:val="29"/>
        </w:numPr>
        <w:spacing w:after="0"/>
        <w:jc w:val="both"/>
        <w:outlineLvl w:val="0"/>
        <w:rPr>
          <w:iCs/>
          <w:shd w:val="clear" w:color="auto" w:fill="FFFFFF"/>
        </w:rPr>
      </w:pPr>
      <w:r w:rsidRPr="00C30090">
        <w:rPr>
          <w:iCs/>
          <w:shd w:val="clear" w:color="auto" w:fill="FFFFFF"/>
        </w:rPr>
        <w:t xml:space="preserve">Karantino, ekstremalios situacijos, ekstremalaus įvykio ar įvykio (ekstremali temperatūra, gaisras, potvynis, pūga ir kt.), keliančio pavojų mokinių sveikatai ir gyvybei laikotarpiu </w:t>
      </w:r>
      <w:r w:rsidRPr="00C30090">
        <w:rPr>
          <w:iCs/>
          <w:color w:val="000000"/>
          <w:shd w:val="clear" w:color="auto" w:fill="FFFFFF"/>
        </w:rPr>
        <w:t>(toliau – ypatingos aplinkybės) ar esant aplinkybėms gimnazijoje, dėl kurių ugdymo procesas n</w:t>
      </w:r>
      <w:r w:rsidRPr="00C30090">
        <w:rPr>
          <w:iCs/>
          <w:shd w:val="clear" w:color="auto" w:fill="FFFFFF"/>
        </w:rPr>
        <w:t>egali būti organizuojamas kasdieniu mokymo proceso būdu (gimnazija yra dalykų brandos egzaminų centras, vyksta remonto darbai gimnazijoje ir kt.), ugdymo procesas gali būti koreguojamas arba laikinai stabdomas, arba organizuojamas nuotoliniu mokymo proceso organizavimo būdu (toliau – nuotolinis mokymo būdas).</w:t>
      </w:r>
    </w:p>
    <w:p w:rsidR="0090382A" w:rsidRPr="00D02BD0" w:rsidRDefault="0090382A" w:rsidP="0090382A">
      <w:pPr>
        <w:rPr>
          <w:sz w:val="2"/>
          <w:szCs w:val="2"/>
        </w:rPr>
      </w:pPr>
    </w:p>
    <w:p w:rsidR="0090382A" w:rsidRPr="00D02BD0" w:rsidRDefault="0090382A" w:rsidP="0090382A">
      <w:pPr>
        <w:pStyle w:val="Pagrindiniotekstotrauka"/>
        <w:numPr>
          <w:ilvl w:val="0"/>
          <w:numId w:val="29"/>
        </w:numPr>
        <w:spacing w:after="0"/>
        <w:jc w:val="both"/>
        <w:outlineLvl w:val="0"/>
      </w:pPr>
      <w:r w:rsidRPr="00D02BD0">
        <w:t>Ekstremali temperatūra – gimnazijos ir (ar) gyvenamojoje teritorijoje:</w:t>
      </w:r>
    </w:p>
    <w:p w:rsidR="0090382A" w:rsidRPr="00D02BD0" w:rsidRDefault="0090382A" w:rsidP="0090382A">
      <w:pPr>
        <w:rPr>
          <w:sz w:val="2"/>
          <w:szCs w:val="2"/>
        </w:rPr>
      </w:pPr>
    </w:p>
    <w:p w:rsidR="0090382A" w:rsidRPr="00D02BD0" w:rsidRDefault="0090382A" w:rsidP="0090382A">
      <w:pPr>
        <w:pStyle w:val="Pagrindiniotekstotrauka"/>
        <w:numPr>
          <w:ilvl w:val="1"/>
          <w:numId w:val="13"/>
        </w:numPr>
        <w:spacing w:after="0"/>
        <w:ind w:left="0" w:firstLine="851"/>
        <w:jc w:val="both"/>
        <w:outlineLvl w:val="0"/>
      </w:pPr>
      <w:r w:rsidRPr="00D02BD0">
        <w:t xml:space="preserve">minus 20 °C ar žemesnė – </w:t>
      </w:r>
      <w:r>
        <w:t xml:space="preserve">1–4 ir </w:t>
      </w:r>
      <w:r w:rsidRPr="00D02BD0">
        <w:t>5 klasių mokiniams;</w:t>
      </w:r>
    </w:p>
    <w:p w:rsidR="0090382A" w:rsidRPr="00D02BD0" w:rsidRDefault="0090382A" w:rsidP="0090382A">
      <w:pPr>
        <w:pStyle w:val="Pagrindiniotekstotrauka"/>
        <w:numPr>
          <w:ilvl w:val="1"/>
          <w:numId w:val="13"/>
        </w:numPr>
        <w:spacing w:after="0"/>
        <w:ind w:left="0" w:firstLine="851"/>
        <w:jc w:val="both"/>
        <w:outlineLvl w:val="0"/>
      </w:pPr>
      <w:r w:rsidRPr="00D02BD0">
        <w:t xml:space="preserve">minus 25 °C ar žemesnė – 6–8, I–IV </w:t>
      </w:r>
      <w:r>
        <w:t xml:space="preserve">gimnazijos </w:t>
      </w:r>
      <w:r w:rsidRPr="00D02BD0">
        <w:t>klasių mokiniams;</w:t>
      </w:r>
    </w:p>
    <w:p w:rsidR="0090382A" w:rsidRPr="00D02BD0" w:rsidRDefault="0090382A" w:rsidP="0090382A">
      <w:pPr>
        <w:pStyle w:val="Pagrindiniotekstotrauka"/>
        <w:numPr>
          <w:ilvl w:val="1"/>
          <w:numId w:val="13"/>
        </w:numPr>
        <w:spacing w:after="0"/>
        <w:ind w:left="0" w:firstLine="851"/>
        <w:jc w:val="both"/>
        <w:outlineLvl w:val="0"/>
      </w:pPr>
      <w:r w:rsidRPr="00D02BD0">
        <w:t xml:space="preserve">30 °C ar aukštesnė – 5–8, I–IV </w:t>
      </w:r>
      <w:r>
        <w:t xml:space="preserve">gimnazijos </w:t>
      </w:r>
      <w:r w:rsidRPr="00D02BD0">
        <w:t>klasių mokiniams.</w:t>
      </w:r>
    </w:p>
    <w:p w:rsidR="0090382A" w:rsidRPr="00D02BD0" w:rsidRDefault="0090382A" w:rsidP="0090382A">
      <w:pPr>
        <w:rPr>
          <w:sz w:val="2"/>
          <w:szCs w:val="2"/>
        </w:rPr>
      </w:pPr>
    </w:p>
    <w:p w:rsidR="0090382A" w:rsidRPr="00D02BD0" w:rsidRDefault="0090382A" w:rsidP="0090382A">
      <w:pPr>
        <w:pStyle w:val="Pagrindiniotekstotrauka"/>
        <w:numPr>
          <w:ilvl w:val="0"/>
          <w:numId w:val="29"/>
        </w:numPr>
        <w:spacing w:after="0"/>
        <w:jc w:val="both"/>
        <w:outlineLvl w:val="0"/>
      </w:pPr>
      <w:r w:rsidRPr="00D02BD0">
        <w:t xml:space="preserve">Gimnazijos direktorius, nesant valstybės, savivaldybės lygio sprendimų dėl ugdymo proceso organizavimo esant ypatingoms aplinkybėms </w:t>
      </w:r>
      <w:r w:rsidRPr="00D02BD0">
        <w:rPr>
          <w:color w:val="000000"/>
        </w:rPr>
        <w:t>ar esant aplinkybėms gimnazijoje, dėl kurių ugdymo procesas negali būti organizuojamas kasdieniu</w:t>
      </w:r>
      <w:r w:rsidRPr="00D02BD0">
        <w:rPr>
          <w:iCs/>
          <w:shd w:val="clear" w:color="auto" w:fill="FFFFFF"/>
        </w:rPr>
        <w:t xml:space="preserve"> mokymo proceso</w:t>
      </w:r>
      <w:r w:rsidRPr="00D02BD0">
        <w:rPr>
          <w:color w:val="000000"/>
        </w:rPr>
        <w:t xml:space="preserve"> būdu</w:t>
      </w:r>
      <w:r w:rsidRPr="00D02BD0">
        <w:t>, priima sprendimus</w:t>
      </w:r>
      <w:r>
        <w:t>, mažinančius / šalinančius pavojų mokinių sveikatai ir gyvybei</w:t>
      </w:r>
      <w:r w:rsidRPr="00D02BD0">
        <w:t xml:space="preserve">: </w:t>
      </w:r>
    </w:p>
    <w:p w:rsidR="0090382A" w:rsidRPr="00D02BD0" w:rsidRDefault="0090382A" w:rsidP="0090382A">
      <w:pPr>
        <w:rPr>
          <w:sz w:val="2"/>
          <w:szCs w:val="2"/>
        </w:rPr>
      </w:pPr>
    </w:p>
    <w:p w:rsidR="0090382A" w:rsidRPr="00D02BD0" w:rsidRDefault="0090382A" w:rsidP="0090382A">
      <w:pPr>
        <w:pStyle w:val="Pagrindiniotekstotrauka"/>
        <w:numPr>
          <w:ilvl w:val="1"/>
          <w:numId w:val="13"/>
        </w:numPr>
        <w:spacing w:after="0"/>
        <w:ind w:left="0" w:firstLine="851"/>
        <w:jc w:val="both"/>
        <w:outlineLvl w:val="0"/>
      </w:pPr>
      <w:r w:rsidRPr="00D02BD0">
        <w:t xml:space="preserve">laikinai koreguoti ugdymo proceso įgyvendinimą: </w:t>
      </w:r>
    </w:p>
    <w:p w:rsidR="0090382A" w:rsidRPr="00D02BD0" w:rsidRDefault="0090382A" w:rsidP="0090382A">
      <w:pPr>
        <w:rPr>
          <w:sz w:val="2"/>
          <w:szCs w:val="2"/>
        </w:rPr>
      </w:pPr>
    </w:p>
    <w:p w:rsidR="0090382A" w:rsidRPr="00D02BD0" w:rsidRDefault="0090382A" w:rsidP="0090382A">
      <w:pPr>
        <w:pStyle w:val="Pagrindiniotekstotrauka"/>
        <w:numPr>
          <w:ilvl w:val="1"/>
          <w:numId w:val="13"/>
        </w:numPr>
        <w:spacing w:after="0"/>
        <w:ind w:left="0" w:firstLine="851"/>
        <w:jc w:val="both"/>
        <w:outlineLvl w:val="0"/>
      </w:pPr>
      <w:r w:rsidRPr="00D02BD0">
        <w:t>keisti nustatytą pamokų trukmę;</w:t>
      </w:r>
    </w:p>
    <w:p w:rsidR="0090382A" w:rsidRPr="00D02BD0" w:rsidRDefault="0090382A" w:rsidP="0090382A">
      <w:pPr>
        <w:pStyle w:val="Pagrindiniotekstotrauka"/>
        <w:numPr>
          <w:ilvl w:val="1"/>
          <w:numId w:val="13"/>
        </w:numPr>
        <w:spacing w:after="0"/>
        <w:ind w:left="0" w:firstLine="851"/>
        <w:jc w:val="both"/>
        <w:outlineLvl w:val="0"/>
      </w:pPr>
      <w:r w:rsidRPr="00D02BD0">
        <w:t>keisti nustatytą pamokų pradžios ir pabaigos laiką;</w:t>
      </w:r>
    </w:p>
    <w:p w:rsidR="0090382A" w:rsidRPr="00D02BD0" w:rsidRDefault="0090382A" w:rsidP="0090382A">
      <w:pPr>
        <w:pStyle w:val="Pagrindiniotekstotrauka"/>
        <w:numPr>
          <w:ilvl w:val="1"/>
          <w:numId w:val="13"/>
        </w:numPr>
        <w:spacing w:after="0"/>
        <w:ind w:left="0" w:firstLine="851"/>
        <w:jc w:val="both"/>
        <w:outlineLvl w:val="0"/>
      </w:pPr>
      <w:r w:rsidRPr="00D02BD0">
        <w:t>ugdymo procesą perkelti į kitas aplinkas;</w:t>
      </w:r>
    </w:p>
    <w:p w:rsidR="0090382A" w:rsidRPr="00D02BD0" w:rsidRDefault="0090382A" w:rsidP="0090382A">
      <w:pPr>
        <w:pStyle w:val="Pagrindiniotekstotrauka"/>
        <w:numPr>
          <w:ilvl w:val="1"/>
          <w:numId w:val="13"/>
        </w:numPr>
        <w:spacing w:after="0"/>
        <w:ind w:left="0" w:firstLine="851"/>
        <w:jc w:val="both"/>
        <w:outlineLvl w:val="0"/>
      </w:pPr>
      <w:r w:rsidRPr="00D02BD0">
        <w:t xml:space="preserve">priimti kitus aktualius ugdymo proceso organizavimo sprendimus, mažinančius / šalinančius pavojų mokinių sveikatai ir gyvybei; </w:t>
      </w:r>
    </w:p>
    <w:p w:rsidR="0090382A" w:rsidRPr="00D02BD0" w:rsidRDefault="0090382A" w:rsidP="0090382A">
      <w:pPr>
        <w:pStyle w:val="Pagrindiniotekstotrauka"/>
        <w:numPr>
          <w:ilvl w:val="1"/>
          <w:numId w:val="13"/>
        </w:numPr>
        <w:spacing w:after="0"/>
        <w:ind w:left="0" w:firstLine="851"/>
        <w:jc w:val="both"/>
        <w:outlineLvl w:val="0"/>
      </w:pPr>
      <w:r w:rsidRPr="00D02BD0">
        <w:t xml:space="preserve">laikinai stabdyti ugdymo procesą, kai dėl susidariusių aplinkybių gimnazijos aplinkoje nėra </w:t>
      </w:r>
      <w:r w:rsidRPr="00D02BD0">
        <w:rPr>
          <w:color w:val="000000"/>
        </w:rPr>
        <w:t xml:space="preserve">galimybės jo koreguoti ar tęsti </w:t>
      </w:r>
      <w:r w:rsidRPr="00D02BD0">
        <w:t>ugdymo procesą grupinio mokymosi forma kasdieniu mokymo proceso organizavimo būdu nei grupinio mokymosi forma nuotoliniu mokymo būdu, pvz., sutrikus elektros tinklų tiekimui ir kt. Ugdymo procesas gimnazijos direktoriaus sprendimu gali būti laikinai stabdomas 1–2 darbo dienas. Jeigu ugdymo procesas turi būti stabdomas ilgesnį laiką, gimnazijos direktorius sprendimą dėl ugdymo proceso stabdymo derina su Panevėžio rajono savivaldybės administracijos Švieti</w:t>
      </w:r>
      <w:r>
        <w:t>mo, kultūros ir sporto skyriumi;</w:t>
      </w:r>
    </w:p>
    <w:p w:rsidR="0090382A" w:rsidRPr="00D02BD0" w:rsidRDefault="0090382A" w:rsidP="0090382A">
      <w:pPr>
        <w:overflowPunct w:val="0"/>
        <w:ind w:firstLine="567"/>
        <w:jc w:val="both"/>
        <w:textAlignment w:val="baseline"/>
        <w:rPr>
          <w:sz w:val="2"/>
          <w:szCs w:val="2"/>
        </w:rPr>
      </w:pPr>
    </w:p>
    <w:p w:rsidR="0090382A" w:rsidRPr="00D02BD0" w:rsidRDefault="0090382A" w:rsidP="0090382A">
      <w:pPr>
        <w:pStyle w:val="Pagrindiniotekstotrauka"/>
        <w:numPr>
          <w:ilvl w:val="1"/>
          <w:numId w:val="13"/>
        </w:numPr>
        <w:spacing w:after="0"/>
        <w:ind w:left="0" w:firstLine="851"/>
        <w:jc w:val="both"/>
        <w:outlineLvl w:val="0"/>
      </w:pPr>
      <w:r w:rsidRPr="00D02BD0">
        <w:t xml:space="preserve">kai nėra galimybės tęsti ugdymo procesą grupinio mokymosi forma kasdieniu mokymo proceso organizavimo būdu, gimnazijos direktorius sprendimą ugdymo procesą organizuoti nuotoliniu mokymo būdu prima </w:t>
      </w:r>
      <w:r w:rsidRPr="00D02BD0">
        <w:rPr>
          <w:color w:val="000000"/>
          <w:shd w:val="clear" w:color="auto" w:fill="FFFFFF"/>
        </w:rPr>
        <w:t xml:space="preserve">Mokymosi pagal formaliojo švietimo programas (išskyrus aukštojo mokslo studijų programas) formų ir mokymo organizavimo tvarkos aprašo, patvirtinto Lietuvos Respublikos švietimo ir mokslo ministro 2012 m. birželio 28 d. įsakymu </w:t>
      </w:r>
      <w:r>
        <w:rPr>
          <w:color w:val="000000"/>
          <w:shd w:val="clear" w:color="auto" w:fill="FFFFFF"/>
        </w:rPr>
        <w:br/>
      </w:r>
      <w:r w:rsidRPr="00D02BD0">
        <w:rPr>
          <w:color w:val="000000"/>
          <w:shd w:val="clear" w:color="auto" w:fill="FFFFFF"/>
        </w:rPr>
        <w:t>Nr. V-1049 „Dėl Mokymosi pagal formaliojo švietimo programas (išskyrus aukštojo mokslo studijų programas) formų ir mokymo organizavimo tvarkos aprašo patvirtinimo“, nustatyta tvarka.</w:t>
      </w:r>
    </w:p>
    <w:p w:rsidR="0090382A" w:rsidRPr="00D02BD0" w:rsidRDefault="0090382A" w:rsidP="0090382A">
      <w:pPr>
        <w:rPr>
          <w:sz w:val="2"/>
          <w:szCs w:val="2"/>
        </w:rPr>
      </w:pPr>
    </w:p>
    <w:p w:rsidR="0090382A" w:rsidRPr="00D02BD0" w:rsidRDefault="0090382A" w:rsidP="0090382A">
      <w:pPr>
        <w:pStyle w:val="Pagrindiniotekstotrauka"/>
        <w:numPr>
          <w:ilvl w:val="0"/>
          <w:numId w:val="29"/>
        </w:numPr>
        <w:spacing w:after="0"/>
        <w:jc w:val="both"/>
        <w:outlineLvl w:val="0"/>
        <w:rPr>
          <w:color w:val="000000"/>
        </w:rPr>
      </w:pPr>
      <w:r w:rsidRPr="00D02BD0">
        <w:t>V</w:t>
      </w:r>
      <w:r w:rsidRPr="00D02BD0">
        <w:rPr>
          <w:color w:val="000000"/>
        </w:rPr>
        <w:t xml:space="preserve">alstybės, savivaldybės lygiu ar </w:t>
      </w:r>
      <w:r w:rsidRPr="00D02BD0">
        <w:t>gimnazijos direktoriaus</w:t>
      </w:r>
      <w:r w:rsidRPr="00D02BD0">
        <w:rPr>
          <w:color w:val="000000"/>
        </w:rPr>
        <w:t xml:space="preserve"> sprendimu ugdymo procesą organizuojant nuotoliniu mokymo būdu</w:t>
      </w:r>
      <w:r w:rsidRPr="00D02BD0">
        <w:t xml:space="preserve"> </w:t>
      </w:r>
      <w:r w:rsidRPr="00D02BD0">
        <w:rPr>
          <w:color w:val="000000"/>
        </w:rPr>
        <w:t>gimnazija:</w:t>
      </w:r>
    </w:p>
    <w:p w:rsidR="0090382A" w:rsidRPr="00D02BD0" w:rsidRDefault="0090382A" w:rsidP="0090382A">
      <w:pPr>
        <w:rPr>
          <w:sz w:val="2"/>
          <w:szCs w:val="2"/>
        </w:rPr>
      </w:pPr>
    </w:p>
    <w:p w:rsidR="0090382A" w:rsidRPr="00D02BD0" w:rsidRDefault="0090382A" w:rsidP="0090382A">
      <w:pPr>
        <w:pStyle w:val="Pagrindiniotekstotrauka"/>
        <w:numPr>
          <w:ilvl w:val="1"/>
          <w:numId w:val="13"/>
        </w:numPr>
        <w:spacing w:after="0"/>
        <w:ind w:left="0" w:firstLine="851"/>
        <w:jc w:val="both"/>
        <w:outlineLvl w:val="0"/>
        <w:rPr>
          <w:color w:val="000000"/>
        </w:rPr>
      </w:pPr>
      <w:r w:rsidRPr="00D02BD0">
        <w:rPr>
          <w:color w:val="000000"/>
        </w:rPr>
        <w:lastRenderedPageBreak/>
        <w:t xml:space="preserve">priima sprendimus ugdymo procesui nuotoliniu mokymo būdu organizuoti, atsižvelgdama į mokyklos ugdymo plane numatytas gaires nuotoliniam mokymo procesui organizuoti, Bendrųjų ugdymo planų nuostatas; </w:t>
      </w:r>
    </w:p>
    <w:p w:rsidR="0090382A" w:rsidRPr="00D02BD0" w:rsidRDefault="0090382A" w:rsidP="0090382A">
      <w:pPr>
        <w:rPr>
          <w:sz w:val="2"/>
          <w:szCs w:val="2"/>
        </w:rPr>
      </w:pPr>
    </w:p>
    <w:p w:rsidR="0090382A" w:rsidRPr="00EB1643" w:rsidRDefault="0090382A" w:rsidP="0090382A">
      <w:pPr>
        <w:pStyle w:val="Pagrindiniotekstotrauka"/>
        <w:numPr>
          <w:ilvl w:val="1"/>
          <w:numId w:val="13"/>
        </w:numPr>
        <w:spacing w:after="0"/>
        <w:ind w:left="0" w:firstLine="851"/>
        <w:jc w:val="both"/>
        <w:outlineLvl w:val="0"/>
        <w:rPr>
          <w:color w:val="000000"/>
        </w:rPr>
      </w:pPr>
      <w:r w:rsidRPr="00EB1643">
        <w:rPr>
          <w:color w:val="000000"/>
        </w:rPr>
        <w:t>vadovaujasi Mokymo nuotoliniu ugdymo proceso organizavimo būdu kriterijų aprašu, patvirtintu Lietuvos Respublikos švietimo, mokslo ir sporto ministro 2020 m. liepos 3 d. įsakymu Nr. V-1006 „Dėl Mokymo nuotoliniu ugdymo proceso organizavimo būdu kriterijų aprašo patvirtinimo“;</w:t>
      </w:r>
    </w:p>
    <w:p w:rsidR="0090382A" w:rsidRPr="00EB1643" w:rsidRDefault="0090382A" w:rsidP="0090382A">
      <w:pPr>
        <w:pStyle w:val="Pagrindiniotekstotrauka"/>
        <w:numPr>
          <w:ilvl w:val="1"/>
          <w:numId w:val="13"/>
        </w:numPr>
        <w:spacing w:after="0"/>
        <w:ind w:left="0" w:firstLine="851"/>
        <w:jc w:val="both"/>
        <w:outlineLvl w:val="0"/>
        <w:rPr>
          <w:color w:val="000000"/>
        </w:rPr>
      </w:pPr>
      <w:r>
        <w:t xml:space="preserve">įvertina, ar visi mokiniai gali dalyvauti ugdymo procese nuotoliniu mokymo būdu. Išsiaiškinus, kad mokinio namuose nėra sąlygų mokytis, </w:t>
      </w:r>
      <w:r>
        <w:rPr>
          <w:shd w:val="clear" w:color="auto" w:fill="FFFFFF"/>
        </w:rPr>
        <w:t>taip pat mokin</w:t>
      </w:r>
      <w:r>
        <w:rPr>
          <w:szCs w:val="28"/>
          <w:shd w:val="clear" w:color="auto" w:fill="FFFFFF"/>
        </w:rPr>
        <w:t xml:space="preserve">iams, turintiems </w:t>
      </w:r>
      <w:r>
        <w:t xml:space="preserve">vidutinių, didelių ar labai didelių specialiųjų ugdymosi poreikių </w:t>
      </w:r>
      <w:r>
        <w:rPr>
          <w:szCs w:val="28"/>
          <w:shd w:val="clear" w:color="auto" w:fill="FFFFFF"/>
        </w:rPr>
        <w:t>(išskyrus atsirandančius dėl išskirtinių gabumų)</w:t>
      </w:r>
      <w:r>
        <w:rPr>
          <w:shd w:val="clear" w:color="auto" w:fill="FFFFFF"/>
        </w:rPr>
        <w:t>,</w:t>
      </w:r>
      <w:r>
        <w:t xml:space="preserve"> užtikrinamos sąlygos mokytis gimnazijoje, jeigu gimnazijoje nėra aplinkybių, kurios keltų pavojų mokinio gyvybei ir sveikatai. Nesant galimybių ugdymo proceso organizuoti gimnazijoje, ugdymo proceso organizavimas laikinai perkeliamas į kitas saugias patalpas</w:t>
      </w:r>
      <w:r w:rsidRPr="00EB1643">
        <w:rPr>
          <w:color w:val="000000"/>
        </w:rPr>
        <w:t xml:space="preserve">; </w:t>
      </w:r>
    </w:p>
    <w:p w:rsidR="0090382A" w:rsidRPr="00EB1643" w:rsidRDefault="0090382A" w:rsidP="0090382A">
      <w:pPr>
        <w:pStyle w:val="Pagrindiniotekstotrauka"/>
        <w:numPr>
          <w:ilvl w:val="1"/>
          <w:numId w:val="13"/>
        </w:numPr>
        <w:spacing w:after="0"/>
        <w:ind w:left="0" w:firstLine="851"/>
        <w:jc w:val="both"/>
        <w:outlineLvl w:val="0"/>
        <w:rPr>
          <w:color w:val="000000"/>
        </w:rPr>
      </w:pPr>
      <w:r w:rsidRPr="00EB1643">
        <w:rPr>
          <w:color w:val="000000"/>
        </w:rPr>
        <w:t>susitaria dėl mokinių emocinės sveikatos stebėjimo, taip pat mokinių, turinčių specialiųjų ugdymosi poreikių ugdymo specifikos ir švietimo pagalbos teikimo;</w:t>
      </w:r>
    </w:p>
    <w:p w:rsidR="0090382A" w:rsidRPr="00EB1643" w:rsidRDefault="0090382A" w:rsidP="0090382A">
      <w:pPr>
        <w:pStyle w:val="Pagrindiniotekstotrauka"/>
        <w:numPr>
          <w:ilvl w:val="1"/>
          <w:numId w:val="13"/>
        </w:numPr>
        <w:spacing w:after="0"/>
        <w:ind w:left="0" w:firstLine="851"/>
        <w:jc w:val="both"/>
        <w:outlineLvl w:val="0"/>
        <w:rPr>
          <w:color w:val="000000"/>
        </w:rPr>
      </w:pPr>
      <w:r w:rsidRPr="00EB1643">
        <w:rPr>
          <w:color w:val="000000"/>
        </w:rPr>
        <w:t xml:space="preserve">įgyvendindama ugdymo programas, ne mažiau kaip </w:t>
      </w:r>
      <w:r>
        <w:rPr>
          <w:color w:val="000000"/>
        </w:rPr>
        <w:t>80</w:t>
      </w:r>
      <w:r w:rsidRPr="00EB1643">
        <w:rPr>
          <w:color w:val="000000"/>
        </w:rPr>
        <w:t xml:space="preserve"> procentų ugdymo procesui numatyto laiko (per savaitę ir (ar) mėnesį) skiria sinchroniniam ugdymui, ir ne daugiau kaip </w:t>
      </w:r>
      <w:r>
        <w:rPr>
          <w:color w:val="000000"/>
        </w:rPr>
        <w:t>20</w:t>
      </w:r>
      <w:r w:rsidRPr="00EB1643">
        <w:rPr>
          <w:color w:val="000000"/>
        </w:rPr>
        <w:t xml:space="preserve"> procentų – asinchroniniam ugdymui. Nepertraukiamo si</w:t>
      </w:r>
      <w:r>
        <w:rPr>
          <w:color w:val="000000"/>
        </w:rPr>
        <w:t>nchroninio ugdymo trukmė – iki 90 min</w:t>
      </w:r>
      <w:r w:rsidRPr="00EB1643">
        <w:rPr>
          <w:color w:val="000000"/>
        </w:rPr>
        <w:t>.;</w:t>
      </w:r>
    </w:p>
    <w:p w:rsidR="0090382A" w:rsidRPr="00EB1643" w:rsidRDefault="0090382A" w:rsidP="0090382A">
      <w:pPr>
        <w:pStyle w:val="Pagrindiniotekstotrauka"/>
        <w:numPr>
          <w:ilvl w:val="1"/>
          <w:numId w:val="13"/>
        </w:numPr>
        <w:spacing w:after="0"/>
        <w:ind w:left="0" w:firstLine="851"/>
        <w:jc w:val="both"/>
        <w:outlineLvl w:val="0"/>
        <w:rPr>
          <w:color w:val="000000"/>
        </w:rPr>
      </w:pPr>
      <w:r w:rsidRPr="00EB1643">
        <w:rPr>
          <w:color w:val="000000"/>
        </w:rPr>
        <w:t xml:space="preserve">pertvarko pamokų tvarkaraštį, pritaikydama jį ugdymo procesą organizuoti nuotoliniu mokymo būdu: konkrečios klasės tvarkaraštyje numato sinchroniniam ir asinchroniniam ugdymui skiriamas pamokas; </w:t>
      </w:r>
    </w:p>
    <w:p w:rsidR="0090382A" w:rsidRPr="00EB1643" w:rsidRDefault="0090382A" w:rsidP="0090382A">
      <w:pPr>
        <w:pStyle w:val="Pagrindiniotekstotrauka"/>
        <w:numPr>
          <w:ilvl w:val="1"/>
          <w:numId w:val="13"/>
        </w:numPr>
        <w:spacing w:after="0"/>
        <w:ind w:left="0" w:firstLine="851"/>
        <w:jc w:val="both"/>
        <w:outlineLvl w:val="0"/>
        <w:rPr>
          <w:color w:val="000000"/>
        </w:rPr>
      </w:pPr>
      <w:r w:rsidRPr="00EB1643">
        <w:rPr>
          <w:color w:val="000000"/>
        </w:rPr>
        <w:t>pritaiko pamokos struktūrą sinchroniniam ir asinchroniniam ugdymui, atsižvelgdama į mokinių amžių, dalyko programos ir ugdymo programos ypatumus;</w:t>
      </w:r>
    </w:p>
    <w:p w:rsidR="0090382A" w:rsidRPr="00EB1643" w:rsidRDefault="0090382A" w:rsidP="0090382A">
      <w:pPr>
        <w:pStyle w:val="Pagrindiniotekstotrauka"/>
        <w:numPr>
          <w:ilvl w:val="1"/>
          <w:numId w:val="13"/>
        </w:numPr>
        <w:spacing w:after="0"/>
        <w:ind w:left="0" w:firstLine="851"/>
        <w:jc w:val="both"/>
        <w:outlineLvl w:val="0"/>
        <w:rPr>
          <w:color w:val="000000"/>
        </w:rPr>
      </w:pPr>
      <w:r w:rsidRPr="00EB1643">
        <w:rPr>
          <w:color w:val="000000"/>
        </w:rPr>
        <w:t>susitaria dėl mokymosi pagalbos mokiniui teikimo būdų ir savalaikiškumo, dėl užduočių, skiriamų atlikti namuose toje pačioje klasėje, apimties, pobūdžio, dėl mokymosi krūvių stebėsenos ir jų koregavimo, grįžtamosios informacijos teikimo, dėl mokinio darbotvarkės nustatymo, atsižvelgdama į mokinių amžių;</w:t>
      </w:r>
    </w:p>
    <w:p w:rsidR="0090382A" w:rsidRPr="00EB1643" w:rsidRDefault="0090382A" w:rsidP="0090382A">
      <w:pPr>
        <w:pStyle w:val="Pagrindiniotekstotrauka"/>
        <w:numPr>
          <w:ilvl w:val="1"/>
          <w:numId w:val="13"/>
        </w:numPr>
        <w:spacing w:after="0"/>
        <w:ind w:left="0" w:firstLine="851"/>
        <w:jc w:val="both"/>
        <w:outlineLvl w:val="0"/>
        <w:rPr>
          <w:color w:val="000000"/>
        </w:rPr>
      </w:pPr>
      <w:r w:rsidRPr="00EB1643">
        <w:rPr>
          <w:color w:val="000000"/>
        </w:rPr>
        <w:t xml:space="preserve"> numato mokinių ir jų tėvų (globėjų, rūpintojų) informavimo būdus; </w:t>
      </w:r>
    </w:p>
    <w:p w:rsidR="0090382A" w:rsidRPr="00EB1643" w:rsidRDefault="0090382A" w:rsidP="0090382A">
      <w:pPr>
        <w:pStyle w:val="Pagrindiniotekstotrauka"/>
        <w:numPr>
          <w:ilvl w:val="1"/>
          <w:numId w:val="13"/>
        </w:numPr>
        <w:spacing w:after="0"/>
        <w:ind w:left="0" w:firstLine="851"/>
        <w:jc w:val="both"/>
        <w:outlineLvl w:val="0"/>
        <w:rPr>
          <w:color w:val="000000"/>
        </w:rPr>
      </w:pPr>
      <w:r w:rsidRPr="00EB1643">
        <w:rPr>
          <w:color w:val="000000"/>
        </w:rPr>
        <w:t>paskiria asmenį (-</w:t>
      </w:r>
      <w:proofErr w:type="spellStart"/>
      <w:r w:rsidRPr="00EB1643">
        <w:rPr>
          <w:color w:val="000000"/>
        </w:rPr>
        <w:t>is</w:t>
      </w:r>
      <w:proofErr w:type="spellEnd"/>
      <w:r w:rsidRPr="00EB1643">
        <w:rPr>
          <w:color w:val="000000"/>
        </w:rPr>
        <w:t>), kuris (-</w:t>
      </w:r>
      <w:proofErr w:type="spellStart"/>
      <w:r w:rsidRPr="00EB1643">
        <w:rPr>
          <w:color w:val="000000"/>
        </w:rPr>
        <w:t>ie</w:t>
      </w:r>
      <w:proofErr w:type="spellEnd"/>
      <w:r w:rsidRPr="00EB1643">
        <w:rPr>
          <w:color w:val="000000"/>
        </w:rPr>
        <w:t xml:space="preserve">) teiks bendrąją informaciją apie ugdymo proceso organizavimo tvarką, švietimo pagalbos teikimą, komunikuos kitais aktualiais švietimo bendruomenei klausimais tol, kol neišnyksta ypatingos aplinkybės ar aplinkybės, dėl kurių ugdymo procesas gimnazijoje negalėjo būti organizuojamas kasdieniu būdu. Informacija apie tai skelbiama gimnazijos tinklalapyje; </w:t>
      </w:r>
    </w:p>
    <w:p w:rsidR="0090382A" w:rsidRDefault="0090382A" w:rsidP="0090382A">
      <w:pPr>
        <w:pStyle w:val="Pagrindiniotekstotrauka"/>
        <w:numPr>
          <w:ilvl w:val="1"/>
          <w:numId w:val="13"/>
        </w:numPr>
        <w:spacing w:after="0"/>
        <w:ind w:left="0" w:firstLine="851"/>
        <w:jc w:val="both"/>
        <w:outlineLvl w:val="0"/>
      </w:pPr>
      <w:r>
        <w:t>numato, kaip, esant poreikiui, dalį – ugdymo proceso organizuoti nuotoliniu mokymo būdu ir dalį grupinio mokymosi forma kasdieniu mokymo proceso organizavimo būdu;</w:t>
      </w:r>
    </w:p>
    <w:p w:rsidR="0090382A" w:rsidRDefault="0090382A" w:rsidP="0090382A">
      <w:pPr>
        <w:pStyle w:val="Pagrindiniotekstotrauka"/>
        <w:numPr>
          <w:ilvl w:val="1"/>
          <w:numId w:val="13"/>
        </w:numPr>
        <w:spacing w:after="0"/>
        <w:ind w:left="0" w:firstLine="851"/>
        <w:jc w:val="both"/>
        <w:outlineLvl w:val="0"/>
      </w:pPr>
      <w:r>
        <w:rPr>
          <w:rFonts w:cs="Calibri"/>
          <w:color w:val="000000"/>
          <w:lang w:eastAsia="lt-LT"/>
        </w:rPr>
        <w:t xml:space="preserve">atskirų dalykų (arba dalyko dalies) mokymuisi </w:t>
      </w:r>
      <w:r>
        <w:t xml:space="preserve">gali </w:t>
      </w:r>
      <w:r>
        <w:rPr>
          <w:rFonts w:cs="Calibri"/>
          <w:color w:val="000000"/>
          <w:lang w:eastAsia="lt-LT"/>
        </w:rPr>
        <w:t xml:space="preserve">perskirstyti klases ir sudaryti laikinąsias grupes </w:t>
      </w:r>
      <w:r>
        <w:t>iš paralelių klasių mokinių arba apjungdama ne daugiau nei dviejų gretimų klasių mokinius.</w:t>
      </w:r>
    </w:p>
    <w:p w:rsidR="00625CBD" w:rsidRPr="003009D0" w:rsidRDefault="00625CBD" w:rsidP="00625CBD">
      <w:pPr>
        <w:overflowPunct w:val="0"/>
        <w:ind w:left="5954" w:hanging="284"/>
        <w:jc w:val="both"/>
        <w:textAlignment w:val="baseline"/>
      </w:pPr>
      <w:r>
        <w:br w:type="page"/>
      </w:r>
      <w:r w:rsidRPr="003009D0">
        <w:lastRenderedPageBreak/>
        <w:t xml:space="preserve">2023–2024 mokslo metų </w:t>
      </w:r>
    </w:p>
    <w:p w:rsidR="00625CBD" w:rsidRPr="003009D0" w:rsidRDefault="00625CBD" w:rsidP="00625CBD">
      <w:pPr>
        <w:overflowPunct w:val="0"/>
        <w:ind w:left="5954" w:hanging="284"/>
        <w:jc w:val="both"/>
        <w:textAlignment w:val="baseline"/>
      </w:pPr>
      <w:r w:rsidRPr="003009D0">
        <w:t xml:space="preserve">pradinio, pagrindinio ir vidurinio </w:t>
      </w:r>
    </w:p>
    <w:p w:rsidR="00625CBD" w:rsidRPr="003009D0" w:rsidRDefault="00625CBD" w:rsidP="00625CBD">
      <w:pPr>
        <w:overflowPunct w:val="0"/>
        <w:ind w:left="5954" w:hanging="284"/>
        <w:jc w:val="both"/>
        <w:textAlignment w:val="baseline"/>
      </w:pPr>
      <w:r w:rsidRPr="003009D0">
        <w:t>ugdymo programų ugdymo plano</w:t>
      </w:r>
    </w:p>
    <w:p w:rsidR="00625CBD" w:rsidRPr="003009D0" w:rsidRDefault="00625CBD" w:rsidP="00625CBD">
      <w:pPr>
        <w:ind w:hanging="284"/>
        <w:rPr>
          <w:sz w:val="2"/>
          <w:szCs w:val="2"/>
        </w:rPr>
      </w:pPr>
    </w:p>
    <w:p w:rsidR="00625CBD" w:rsidRPr="003009D0" w:rsidRDefault="00625CBD" w:rsidP="00625CBD">
      <w:pPr>
        <w:shd w:val="clear" w:color="auto" w:fill="FFFFFF"/>
        <w:tabs>
          <w:tab w:val="left" w:pos="5529"/>
        </w:tabs>
        <w:ind w:left="5103" w:firstLine="567"/>
        <w:rPr>
          <w:szCs w:val="24"/>
        </w:rPr>
      </w:pPr>
      <w:r w:rsidRPr="003009D0">
        <w:t>2 priedas</w:t>
      </w:r>
    </w:p>
    <w:p w:rsidR="00625CBD" w:rsidRPr="003009D0" w:rsidRDefault="00625CBD" w:rsidP="00625CBD">
      <w:pPr>
        <w:tabs>
          <w:tab w:val="left" w:pos="720"/>
          <w:tab w:val="left" w:pos="1980"/>
        </w:tabs>
      </w:pPr>
    </w:p>
    <w:p w:rsidR="00625CBD" w:rsidRPr="003009D0" w:rsidRDefault="00625CBD" w:rsidP="00625CBD">
      <w:pPr>
        <w:jc w:val="center"/>
        <w:rPr>
          <w:b/>
          <w:bCs/>
          <w:lang w:eastAsia="ja-JP"/>
        </w:rPr>
      </w:pPr>
      <w:r w:rsidRPr="003009D0">
        <w:rPr>
          <w:b/>
          <w:bCs/>
          <w:lang w:eastAsia="ja-JP"/>
        </w:rPr>
        <w:t>PRADINIO UGDYMO INDIVIDUALIZUOTOS, PAGRINDINIO UG</w:t>
      </w:r>
      <w:r w:rsidR="00A224A2">
        <w:rPr>
          <w:b/>
          <w:bCs/>
          <w:lang w:eastAsia="ja-JP"/>
        </w:rPr>
        <w:t>DYMO INDIVIDUALIZUOTOS PROGRAMŲ</w:t>
      </w:r>
      <w:r w:rsidRPr="003009D0">
        <w:rPr>
          <w:b/>
          <w:bCs/>
          <w:lang w:eastAsia="ja-JP"/>
        </w:rPr>
        <w:t xml:space="preserve"> ĮGYVENDINIMAS </w:t>
      </w:r>
    </w:p>
    <w:p w:rsidR="00625CBD" w:rsidRPr="003009D0" w:rsidRDefault="00625CBD" w:rsidP="00625CBD">
      <w:pPr>
        <w:jc w:val="center"/>
        <w:rPr>
          <w:b/>
          <w:lang w:eastAsia="ja-JP"/>
        </w:rPr>
      </w:pPr>
    </w:p>
    <w:p w:rsidR="00625CBD" w:rsidRPr="003009D0" w:rsidRDefault="00625CBD" w:rsidP="00625CBD">
      <w:pPr>
        <w:tabs>
          <w:tab w:val="left" w:pos="720"/>
          <w:tab w:val="left" w:pos="1980"/>
        </w:tabs>
        <w:jc w:val="center"/>
        <w:rPr>
          <w:b/>
          <w:bCs/>
        </w:rPr>
      </w:pPr>
      <w:r w:rsidRPr="003009D0">
        <w:rPr>
          <w:b/>
          <w:bCs/>
        </w:rPr>
        <w:t>I SKYRIUS</w:t>
      </w:r>
    </w:p>
    <w:p w:rsidR="00625CBD" w:rsidRPr="003009D0" w:rsidRDefault="00625CBD" w:rsidP="00625CBD">
      <w:pPr>
        <w:tabs>
          <w:tab w:val="left" w:pos="720"/>
          <w:tab w:val="left" w:pos="1980"/>
        </w:tabs>
        <w:jc w:val="center"/>
        <w:rPr>
          <w:b/>
          <w:bCs/>
        </w:rPr>
      </w:pPr>
      <w:r w:rsidRPr="003009D0">
        <w:rPr>
          <w:b/>
          <w:bCs/>
        </w:rPr>
        <w:t>BENDROSIOS NUOSTATOS</w:t>
      </w:r>
    </w:p>
    <w:p w:rsidR="00625CBD" w:rsidRPr="003009D0" w:rsidRDefault="00625CBD" w:rsidP="00625CBD">
      <w:pPr>
        <w:jc w:val="center"/>
        <w:rPr>
          <w:b/>
          <w:lang w:eastAsia="ja-JP"/>
        </w:rPr>
      </w:pPr>
    </w:p>
    <w:p w:rsidR="00625CBD" w:rsidRPr="003009D0" w:rsidRDefault="00625CBD" w:rsidP="00625CBD">
      <w:pPr>
        <w:tabs>
          <w:tab w:val="left" w:pos="1701"/>
        </w:tabs>
        <w:ind w:firstLine="567"/>
        <w:jc w:val="both"/>
        <w:rPr>
          <w:lang w:eastAsia="ja-JP"/>
        </w:rPr>
      </w:pPr>
      <w:r w:rsidRPr="003009D0">
        <w:rPr>
          <w:rFonts w:eastAsia="MS Mincho"/>
          <w:lang w:eastAsia="ja-JP"/>
        </w:rPr>
        <w:t xml:space="preserve">1. </w:t>
      </w:r>
      <w:r w:rsidRPr="003009D0">
        <w:rPr>
          <w:lang w:eastAsia="ja-JP"/>
        </w:rPr>
        <w:t xml:space="preserve">Mokiniui, kuris mokosi pagal pradinio ugdymo individualizuotą, pagrindinio ugdymo individualizuotą programą, individualus ugdymo planas sudaromas, atsižvelgiant į mokinio individualaus ugdymo pagalbos planą, galias ir gebėjimus, kylančius dėl intelekto sutrikimo (nežymaus, vidutinio, žymaus ar labai žymaus), mokymosi formą, mokymo organizavimo būdą. </w:t>
      </w:r>
    </w:p>
    <w:p w:rsidR="00625CBD" w:rsidRPr="003009D0" w:rsidRDefault="00625CBD" w:rsidP="00625CBD">
      <w:pPr>
        <w:ind w:firstLine="567"/>
        <w:jc w:val="both"/>
        <w:rPr>
          <w:lang w:eastAsia="ja-JP"/>
        </w:rPr>
      </w:pPr>
      <w:r>
        <w:rPr>
          <w:lang w:eastAsia="ja-JP"/>
        </w:rPr>
        <w:t>2</w:t>
      </w:r>
      <w:r w:rsidRPr="003009D0">
        <w:rPr>
          <w:lang w:eastAsia="ja-JP"/>
        </w:rPr>
        <w:t>. Mokiniui, besimokančiam bendrosios paskirties klasėje, vietoje kurios nors ugdymo srities dalykų gimnazija gali siūlyti integruotą srities dalyką ar įvairių ugdymo sričių integruotų mokslų pamokas.</w:t>
      </w:r>
    </w:p>
    <w:p w:rsidR="00625CBD" w:rsidRPr="00967E8A" w:rsidRDefault="00625CBD" w:rsidP="00625CBD">
      <w:pPr>
        <w:ind w:firstLine="567"/>
        <w:jc w:val="both"/>
        <w:rPr>
          <w:lang w:eastAsia="ja-JP"/>
        </w:rPr>
      </w:pPr>
      <w:r>
        <w:rPr>
          <w:lang w:eastAsia="ja-JP"/>
        </w:rPr>
        <w:t>3</w:t>
      </w:r>
      <w:r w:rsidRPr="003009D0">
        <w:rPr>
          <w:lang w:eastAsia="ja-JP"/>
        </w:rPr>
        <w:t xml:space="preserve">. Dalykus, pradedamus mokytis konkrečioje ugdymo programoje, gimnazija gali pradėti įgyvendinti vėliau, nei nustatyta </w:t>
      </w:r>
      <w:r w:rsidRPr="003009D0">
        <w:t>2023–2024 mokslo metų pradinio, pagrindinio ir vidurinio ugdymo programų ugdymo plano (toliau –</w:t>
      </w:r>
      <w:r w:rsidR="00A224A2">
        <w:t xml:space="preserve"> </w:t>
      </w:r>
      <w:r>
        <w:t xml:space="preserve">ugdymo </w:t>
      </w:r>
      <w:r w:rsidRPr="00967E8A">
        <w:t>planas)</w:t>
      </w:r>
      <w:r>
        <w:rPr>
          <w:color w:val="FF0000"/>
        </w:rPr>
        <w:t xml:space="preserve"> </w:t>
      </w:r>
      <w:r w:rsidR="00A224A2">
        <w:rPr>
          <w:szCs w:val="24"/>
        </w:rPr>
        <w:t>52, 56, 57</w:t>
      </w:r>
      <w:r w:rsidRPr="003009D0">
        <w:rPr>
          <w:color w:val="FF0000"/>
          <w:szCs w:val="24"/>
        </w:rPr>
        <w:t xml:space="preserve"> </w:t>
      </w:r>
      <w:r w:rsidRPr="00967E8A">
        <w:rPr>
          <w:lang w:eastAsia="ja-JP"/>
        </w:rPr>
        <w:t>punktuose.</w:t>
      </w:r>
    </w:p>
    <w:p w:rsidR="00625CBD" w:rsidRPr="003009D0" w:rsidRDefault="00625CBD" w:rsidP="00625C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lang w:eastAsia="ja-JP"/>
        </w:rPr>
        <w:t>4</w:t>
      </w:r>
      <w:r w:rsidRPr="003009D0">
        <w:rPr>
          <w:lang w:eastAsia="ja-JP"/>
        </w:rPr>
        <w:t xml:space="preserve">. </w:t>
      </w:r>
      <w:r w:rsidRPr="003009D0">
        <w:t>Dėl mokinio, kuris mokosi pagal individualizuotą pradinio ugdymo ir individualizuotą pagrindinio ugdymo programą, mokymosi pasiekimų vertinimo (būdų, periodiškumo) ir įforminimo susitariama gimnazijoje. Susitarimai priimami, atsižvelgiant į mokinio galias ir vertinimo suvokimą, specialiuosius ugdymosi poreikius, numatomą pažangą, tėvų</w:t>
      </w:r>
      <w:r>
        <w:t xml:space="preserve"> </w:t>
      </w:r>
      <w:r w:rsidRPr="003009D0">
        <w:t>(globėjų, rūpintojų)</w:t>
      </w:r>
      <w:r>
        <w:t xml:space="preserve"> </w:t>
      </w:r>
      <w:r w:rsidRPr="003009D0">
        <w:t>pageidavimus. Vertinimo būdus renkasi gimnazija (vertinimo įrašai „įskaityta“, „neįskaityta“, aprašai, pažymiai ir kt.).</w:t>
      </w:r>
    </w:p>
    <w:p w:rsidR="00625CBD" w:rsidRPr="003009D0" w:rsidRDefault="00625CBD" w:rsidP="00625C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t>5</w:t>
      </w:r>
      <w:r w:rsidRPr="003009D0">
        <w:t xml:space="preserve">.  Mokymas namie organizuojamas: </w:t>
      </w:r>
    </w:p>
    <w:p w:rsidR="00625CBD" w:rsidRPr="003009D0" w:rsidRDefault="00625CBD" w:rsidP="00625C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t>5</w:t>
      </w:r>
      <w:r w:rsidRPr="003009D0">
        <w:t xml:space="preserve">.1. vadovaujantis </w:t>
      </w:r>
      <w:r>
        <w:t xml:space="preserve">Gimnazijos </w:t>
      </w:r>
      <w:r w:rsidRPr="003009D0">
        <w:t>ugdymo plano II skyriaus V skirsniu</w:t>
      </w:r>
      <w:r w:rsidRPr="003009D0">
        <w:rPr>
          <w:color w:val="FF0000"/>
        </w:rPr>
        <w:t>.</w:t>
      </w:r>
      <w:r w:rsidRPr="003009D0">
        <w:t xml:space="preserve"> Mokyti namie skiriamos ne mažiau kaip 296 valandos per metus iš kurių ik</w:t>
      </w:r>
      <w:r>
        <w:t>i 74 pamokų per metus skiriamos</w:t>
      </w:r>
      <w:r w:rsidRPr="003009D0">
        <w:t xml:space="preserve"> specialiosioms pratyboms;</w:t>
      </w:r>
    </w:p>
    <w:p w:rsidR="00625CBD" w:rsidRPr="003009D0" w:rsidRDefault="00625CBD" w:rsidP="00625C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5</w:t>
      </w:r>
      <w:r w:rsidRPr="003009D0">
        <w:t>.2.  mokiniui, kuris turi ir judesio</w:t>
      </w:r>
      <w:r>
        <w:t>,</w:t>
      </w:r>
      <w:r w:rsidRPr="003009D0">
        <w:t xml:space="preserve"> ir padėties sutrikimų, mokymas namie organizuojamas vadovaujantis ugdymo plano II skyriaus V skirsniu. Rekomenduojama iki 74 pamokų per metus skirti gydomajai mankštai.</w:t>
      </w:r>
    </w:p>
    <w:p w:rsidR="00625CBD" w:rsidRPr="003009D0" w:rsidRDefault="00625CBD" w:rsidP="00625CBD">
      <w:pPr>
        <w:tabs>
          <w:tab w:val="left" w:pos="720"/>
          <w:tab w:val="left" w:pos="1980"/>
        </w:tabs>
        <w:jc w:val="center"/>
        <w:rPr>
          <w:b/>
          <w:bCs/>
        </w:rPr>
      </w:pPr>
      <w:r w:rsidRPr="003009D0">
        <w:rPr>
          <w:b/>
          <w:bCs/>
        </w:rPr>
        <w:t>II SKYRIUS</w:t>
      </w:r>
    </w:p>
    <w:p w:rsidR="00625CBD" w:rsidRPr="003009D0" w:rsidRDefault="00625CBD" w:rsidP="00625CBD">
      <w:pPr>
        <w:tabs>
          <w:tab w:val="left" w:pos="720"/>
          <w:tab w:val="left" w:pos="1980"/>
        </w:tabs>
        <w:jc w:val="center"/>
        <w:rPr>
          <w:b/>
          <w:bCs/>
          <w:lang w:eastAsia="ja-JP"/>
        </w:rPr>
      </w:pPr>
      <w:r w:rsidRPr="003009D0">
        <w:rPr>
          <w:b/>
          <w:bCs/>
          <w:lang w:eastAsia="ja-JP"/>
        </w:rPr>
        <w:t>PRADINIO UGDYMO INDIVIDUALIZUOTOS PROGRAMOS ĮGYVENDINIMAS</w:t>
      </w:r>
    </w:p>
    <w:p w:rsidR="00625CBD" w:rsidRPr="003009D0" w:rsidRDefault="00625CBD" w:rsidP="00625CBD">
      <w:pPr>
        <w:tabs>
          <w:tab w:val="left" w:pos="720"/>
          <w:tab w:val="left" w:pos="1980"/>
        </w:tabs>
        <w:rPr>
          <w:b/>
          <w:lang w:eastAsia="ja-JP"/>
        </w:rPr>
      </w:pPr>
    </w:p>
    <w:p w:rsidR="00625CBD" w:rsidRPr="003009D0" w:rsidRDefault="00625CBD" w:rsidP="00625CBD">
      <w:pPr>
        <w:tabs>
          <w:tab w:val="left" w:pos="720"/>
        </w:tabs>
        <w:ind w:firstLine="567"/>
        <w:jc w:val="both"/>
        <w:rPr>
          <w:color w:val="000000"/>
        </w:rPr>
      </w:pPr>
      <w:r>
        <w:rPr>
          <w:color w:val="000000"/>
        </w:rPr>
        <w:t>6</w:t>
      </w:r>
      <w:r w:rsidRPr="003009D0">
        <w:rPr>
          <w:color w:val="000000"/>
        </w:rPr>
        <w:t xml:space="preserve">. Mokiniui, kuris mokosi pagal pradinio ugdymo individualizuotą programą, ugdymo planas sudaromas vadovaujantis </w:t>
      </w:r>
      <w:r>
        <w:rPr>
          <w:color w:val="000000"/>
        </w:rPr>
        <w:t xml:space="preserve">Gimnazijos </w:t>
      </w:r>
      <w:r w:rsidRPr="00967E8A">
        <w:t xml:space="preserve">ugdymo plano </w:t>
      </w:r>
      <w:r w:rsidR="00A224A2">
        <w:t>52</w:t>
      </w:r>
      <w:r w:rsidRPr="00EE2376">
        <w:t xml:space="preserve"> punktu</w:t>
      </w:r>
      <w:r w:rsidR="00A224A2">
        <w:t>.</w:t>
      </w:r>
      <w:r w:rsidRPr="00EE2376">
        <w:t xml:space="preserve"> </w:t>
      </w:r>
    </w:p>
    <w:p w:rsidR="00625CBD" w:rsidRPr="003009D0" w:rsidRDefault="00A224A2" w:rsidP="00625CBD">
      <w:pPr>
        <w:tabs>
          <w:tab w:val="left" w:pos="720"/>
        </w:tabs>
        <w:ind w:firstLine="567"/>
        <w:jc w:val="both"/>
        <w:rPr>
          <w:color w:val="000000"/>
        </w:rPr>
      </w:pPr>
      <w:r>
        <w:rPr>
          <w:color w:val="000000"/>
        </w:rPr>
        <w:t xml:space="preserve">6.1. </w:t>
      </w:r>
      <w:r w:rsidR="00625CBD" w:rsidRPr="003009D0">
        <w:rPr>
          <w:color w:val="000000"/>
        </w:rPr>
        <w:t>mokiniui, turinčiam kompleksinių sutrikimų, kurių derinio dalis yra nežymus intelekto sutrik</w:t>
      </w:r>
      <w:r w:rsidR="00625CBD">
        <w:rPr>
          <w:color w:val="000000"/>
        </w:rPr>
        <w:t>imas, ugdymo plane skiriamos</w:t>
      </w:r>
      <w:r w:rsidR="00625CBD" w:rsidRPr="003009D0">
        <w:rPr>
          <w:color w:val="000000"/>
        </w:rPr>
        <w:t xml:space="preserve"> specialiųjų pamokų sutrikusioms funkcijoms lavinti ir individualiai ar grupinei specialiajai pedagoginei pagalbai teikti;</w:t>
      </w:r>
    </w:p>
    <w:p w:rsidR="00625CBD" w:rsidRPr="003009D0" w:rsidRDefault="00A224A2" w:rsidP="00625CBD">
      <w:pPr>
        <w:ind w:firstLine="567"/>
        <w:jc w:val="both"/>
        <w:rPr>
          <w:color w:val="000000"/>
        </w:rPr>
      </w:pPr>
      <w:r>
        <w:rPr>
          <w:color w:val="000000"/>
        </w:rPr>
        <w:t xml:space="preserve">6.2. </w:t>
      </w:r>
      <w:r w:rsidR="00625CBD" w:rsidRPr="003009D0">
        <w:rPr>
          <w:color w:val="000000"/>
        </w:rPr>
        <w:t xml:space="preserve">mokiniui, turinčiam įvairiapusių raidos sutrikimų (autizmas ir kt.), rengiant mokinio individualų ugdymo planą galima skirti 35 ir daugiau pamokų per metus (1 ir daugiau pamokų per savaitę) komunikacijai ir kalbos suvokimui didinti, sunkumams socialinėse situacijose įveikti ir socialiniams ryšiams ugdymo įstaigoje formuoti, sensorinėms problemoms spręsti, kitiems įgūdžiams, reikalingiems socialinei </w:t>
      </w:r>
      <w:proofErr w:type="spellStart"/>
      <w:r w:rsidR="00625CBD" w:rsidRPr="003009D0">
        <w:rPr>
          <w:color w:val="000000"/>
        </w:rPr>
        <w:t>įtraukčiai</w:t>
      </w:r>
      <w:proofErr w:type="spellEnd"/>
      <w:r w:rsidR="00625CBD" w:rsidRPr="003009D0">
        <w:rPr>
          <w:color w:val="000000"/>
        </w:rPr>
        <w:t xml:space="preserve"> formuoti, dienotvarkei rengti ir jos laikymosi įgūdžiams formuoti;</w:t>
      </w:r>
    </w:p>
    <w:p w:rsidR="00625CBD" w:rsidRPr="003009D0" w:rsidRDefault="00A224A2" w:rsidP="00625CBD">
      <w:pPr>
        <w:tabs>
          <w:tab w:val="left" w:pos="720"/>
        </w:tabs>
        <w:ind w:firstLine="567"/>
        <w:jc w:val="both"/>
        <w:rPr>
          <w:color w:val="000000"/>
        </w:rPr>
      </w:pPr>
      <w:r>
        <w:rPr>
          <w:color w:val="000000"/>
        </w:rPr>
        <w:t xml:space="preserve">6.3. </w:t>
      </w:r>
      <w:r w:rsidR="00625CBD" w:rsidRPr="003009D0">
        <w:rPr>
          <w:color w:val="000000"/>
        </w:rPr>
        <w:t>mokiniui, turinčiam kalbėjimo ir kalbos sutrikimų, individualioms ir grupinėms specialiosioms, logopedo pratyboms 1–4 klasėse galima skirti 35 ir daugiau pamokų per metus (1 pamoką per savaitę), jas išdėstant tolygiai ar pagal mokinio poreikius, specialistų rekomendacijas, gimnazijos vaiko gerovės komisijos rekomendacijas, kreipiantis mokytojui, kuris moko vaiką;</w:t>
      </w:r>
    </w:p>
    <w:p w:rsidR="00625CBD" w:rsidRPr="003009D0" w:rsidRDefault="00A224A2" w:rsidP="00625CBD">
      <w:pPr>
        <w:tabs>
          <w:tab w:val="left" w:pos="720"/>
        </w:tabs>
        <w:ind w:firstLine="567"/>
        <w:jc w:val="both"/>
        <w:rPr>
          <w:color w:val="000000"/>
        </w:rPr>
      </w:pPr>
      <w:r>
        <w:rPr>
          <w:color w:val="000000"/>
        </w:rPr>
        <w:lastRenderedPageBreak/>
        <w:t xml:space="preserve">6.4. </w:t>
      </w:r>
      <w:r w:rsidR="00625CBD" w:rsidRPr="003009D0">
        <w:rPr>
          <w:color w:val="000000"/>
        </w:rPr>
        <w:t xml:space="preserve"> </w:t>
      </w:r>
      <w:r w:rsidR="00625CBD" w:rsidRPr="003009D0">
        <w:t>mokiniui, turinčiam vidutinį, žymų ir labai žymų intelekto sutrikimą, skiriama 560 pamokų per dvejus mokslo metus (8 pamokas per savaitę), iš jų ne mažiau kaip 70 pamokų per dvejus mokslo metus galima skirti specialiosioms pamokoms ar specialiajai pedagoginei pagalbai teikti.</w:t>
      </w:r>
    </w:p>
    <w:p w:rsidR="00625CBD" w:rsidRPr="003009D0" w:rsidRDefault="00625CBD" w:rsidP="00625CBD">
      <w:pPr>
        <w:tabs>
          <w:tab w:val="left" w:pos="720"/>
          <w:tab w:val="left" w:pos="1980"/>
        </w:tabs>
        <w:jc w:val="center"/>
        <w:rPr>
          <w:b/>
          <w:lang w:eastAsia="ja-JP"/>
        </w:rPr>
      </w:pPr>
    </w:p>
    <w:p w:rsidR="00625CBD" w:rsidRPr="003009D0" w:rsidRDefault="00625CBD" w:rsidP="00625CBD">
      <w:pPr>
        <w:tabs>
          <w:tab w:val="left" w:pos="720"/>
          <w:tab w:val="left" w:pos="1980"/>
        </w:tabs>
        <w:jc w:val="center"/>
        <w:rPr>
          <w:b/>
          <w:bCs/>
        </w:rPr>
      </w:pPr>
      <w:r w:rsidRPr="003009D0">
        <w:rPr>
          <w:b/>
          <w:bCs/>
        </w:rPr>
        <w:t>III SKYRIUS</w:t>
      </w:r>
    </w:p>
    <w:p w:rsidR="00625CBD" w:rsidRPr="003009D0" w:rsidRDefault="00625CBD" w:rsidP="00625CBD">
      <w:pPr>
        <w:tabs>
          <w:tab w:val="left" w:pos="720"/>
          <w:tab w:val="left" w:pos="1980"/>
        </w:tabs>
        <w:jc w:val="center"/>
        <w:rPr>
          <w:b/>
          <w:bCs/>
          <w:lang w:eastAsia="ja-JP"/>
        </w:rPr>
      </w:pPr>
      <w:r w:rsidRPr="003009D0">
        <w:rPr>
          <w:b/>
          <w:bCs/>
          <w:lang w:eastAsia="ja-JP"/>
        </w:rPr>
        <w:t>PAGRINDINIO UGDYMO INDIVIDUALIZUOTOS PROGRAMOS ĮGYVENDINIMAS</w:t>
      </w:r>
    </w:p>
    <w:p w:rsidR="00625CBD" w:rsidRPr="003009D0" w:rsidRDefault="00625CBD" w:rsidP="00625CBD">
      <w:pPr>
        <w:tabs>
          <w:tab w:val="left" w:pos="720"/>
          <w:tab w:val="left" w:pos="1980"/>
        </w:tabs>
        <w:jc w:val="center"/>
        <w:rPr>
          <w:b/>
          <w:lang w:eastAsia="ja-JP"/>
        </w:rPr>
      </w:pPr>
    </w:p>
    <w:p w:rsidR="00625CBD" w:rsidRPr="003009D0" w:rsidRDefault="00625CBD" w:rsidP="00A224A2">
      <w:pPr>
        <w:ind w:firstLine="567"/>
        <w:jc w:val="both"/>
      </w:pPr>
      <w:r>
        <w:rPr>
          <w:lang w:eastAsia="ja-JP"/>
        </w:rPr>
        <w:t>8</w:t>
      </w:r>
      <w:r w:rsidRPr="003009D0">
        <w:rPr>
          <w:lang w:eastAsia="ja-JP"/>
        </w:rPr>
        <w:t xml:space="preserve">. </w:t>
      </w:r>
      <w:r w:rsidRPr="003009D0">
        <w:rPr>
          <w:color w:val="000000"/>
          <w:shd w:val="clear" w:color="auto" w:fill="FFFFFF"/>
        </w:rPr>
        <w:t xml:space="preserve">Mokiniui, kuris mokosi pagal pagrindinio ugdymo individualizuotą programą dėl nežymaus intelekto sutrikimo, ugdymo planas rengiamas vadovaujantis </w:t>
      </w:r>
      <w:r w:rsidR="00A224A2">
        <w:rPr>
          <w:color w:val="000000"/>
          <w:shd w:val="clear" w:color="auto" w:fill="FFFFFF"/>
        </w:rPr>
        <w:t>ugdymo plano</w:t>
      </w:r>
      <w:r w:rsidRPr="003009D0">
        <w:rPr>
          <w:color w:val="000000"/>
          <w:shd w:val="clear" w:color="auto" w:fill="FFFFFF"/>
        </w:rPr>
        <w:t xml:space="preserve"> </w:t>
      </w:r>
      <w:r w:rsidR="00A224A2">
        <w:rPr>
          <w:color w:val="000000"/>
          <w:shd w:val="clear" w:color="auto" w:fill="FFFFFF"/>
        </w:rPr>
        <w:t>56, 57</w:t>
      </w:r>
      <w:r w:rsidRPr="003009D0">
        <w:rPr>
          <w:color w:val="000000"/>
          <w:shd w:val="clear" w:color="auto" w:fill="FFFFFF"/>
        </w:rPr>
        <w:t xml:space="preserve"> punkte nustatytų dalykų programoms įgyvendinti pamokų skaičiumi, kuris, atsižvelgiant į mokymosi formą ir mokymo proceso organizavimo būdą, gali būti koreguojamas iki 35 procentų, pritaikant ugdymo turinį asmens </w:t>
      </w:r>
    </w:p>
    <w:p w:rsidR="00625CBD" w:rsidRPr="003009D0" w:rsidRDefault="00625CBD" w:rsidP="00625CBD">
      <w:pPr>
        <w:ind w:firstLine="567"/>
        <w:jc w:val="both"/>
      </w:pPr>
      <w:r>
        <w:t>8</w:t>
      </w:r>
      <w:r w:rsidR="00A224A2">
        <w:t>.1</w:t>
      </w:r>
      <w:r w:rsidRPr="003009D0">
        <w:t>. numatoma papildoma mokytojo pagalba;</w:t>
      </w:r>
    </w:p>
    <w:p w:rsidR="00625CBD" w:rsidRPr="003009D0" w:rsidRDefault="00625CBD" w:rsidP="00625CBD">
      <w:pPr>
        <w:ind w:firstLine="567"/>
        <w:jc w:val="both"/>
      </w:pPr>
      <w:r>
        <w:t>8</w:t>
      </w:r>
      <w:r w:rsidR="00A224A2">
        <w:t>.2</w:t>
      </w:r>
      <w:r w:rsidRPr="003009D0">
        <w:t>. planuojamos specialiosios pamokos;</w:t>
      </w:r>
    </w:p>
    <w:p w:rsidR="00625CBD" w:rsidRPr="003009D0" w:rsidRDefault="00625CBD" w:rsidP="00625CBD">
      <w:pPr>
        <w:ind w:firstLine="567"/>
        <w:jc w:val="both"/>
      </w:pPr>
      <w:r>
        <w:t>8</w:t>
      </w:r>
      <w:r w:rsidR="00A224A2">
        <w:t>.3</w:t>
      </w:r>
      <w:r w:rsidRPr="003009D0">
        <w:t xml:space="preserve">. technologijų dalyko gali būti siūloma tik viena technologijų programa arba </w:t>
      </w:r>
      <w:r w:rsidRPr="003009D0">
        <w:rPr>
          <w:lang w:eastAsia="ja-JP"/>
        </w:rPr>
        <w:t>technologijų kryptis</w:t>
      </w:r>
      <w:r w:rsidRPr="003009D0">
        <w:t>;</w:t>
      </w:r>
    </w:p>
    <w:p w:rsidR="00625CBD" w:rsidRPr="003009D0" w:rsidRDefault="00625CBD" w:rsidP="00625CBD">
      <w:pPr>
        <w:ind w:firstLine="567"/>
        <w:jc w:val="both"/>
        <w:rPr>
          <w:lang w:eastAsia="ja-JP"/>
        </w:rPr>
      </w:pPr>
      <w:r>
        <w:t>8</w:t>
      </w:r>
      <w:r w:rsidRPr="003009D0">
        <w:t>.10. mokiniui, turinčiam kompleksinių negalių, įvairiapusių raidos sutrikimų, elgesio ir (ar) emocijų, kalbėjimo ir (ar) kalbos sutrikimų, specialiosioms pratyboms 5–10 klasėse skiriama ne mažiau kaip 18 pamokų per metus;</w:t>
      </w:r>
    </w:p>
    <w:p w:rsidR="00625CBD" w:rsidRPr="003009D0" w:rsidRDefault="00625CBD" w:rsidP="00625CBD">
      <w:pPr>
        <w:ind w:firstLine="567"/>
        <w:jc w:val="both"/>
      </w:pPr>
      <w:r>
        <w:rPr>
          <w:lang w:eastAsia="ja-JP"/>
        </w:rPr>
        <w:t xml:space="preserve">8.11. </w:t>
      </w:r>
      <w:r w:rsidRPr="003009D0">
        <w:rPr>
          <w:lang w:eastAsia="ja-JP"/>
        </w:rPr>
        <w:t>mokiniui, turinčiam kompleksinių negalių, elgesio ir emocijų sutrikimų, specialiosioms pratyboms 5–10 klasėse galima skirti iki 37 ir daugiau pamokų per metus naudojimosi kompiuteriu, specialiosiomis mokymo priemonėmis įgūdžiams formuoti, pažinimo funkcijoms lavinti, dalykų mokymosi spragoms šalinti.</w:t>
      </w:r>
    </w:p>
    <w:p w:rsidR="00625CBD" w:rsidRPr="003009D0" w:rsidRDefault="00625CBD" w:rsidP="00625CBD">
      <w:pPr>
        <w:ind w:firstLine="567"/>
        <w:jc w:val="both"/>
        <w:rPr>
          <w:lang w:eastAsia="ja-JP"/>
        </w:rPr>
      </w:pPr>
      <w:r>
        <w:rPr>
          <w:lang w:eastAsia="ja-JP"/>
        </w:rPr>
        <w:t>9</w:t>
      </w:r>
      <w:r w:rsidRPr="003009D0">
        <w:rPr>
          <w:lang w:eastAsia="ja-JP"/>
        </w:rPr>
        <w:t>. Mokiniui, kuris mokosi pagal pagrindinio ugdymo individualizuotą programą dėl vidutinio intelekto sutrikimo, ugdymo planas rengiamas:</w:t>
      </w:r>
    </w:p>
    <w:p w:rsidR="00625CBD" w:rsidRPr="003009D0" w:rsidRDefault="00625CBD" w:rsidP="00625CBD">
      <w:pPr>
        <w:tabs>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567"/>
        <w:jc w:val="both"/>
        <w:rPr>
          <w:szCs w:val="24"/>
        </w:rPr>
      </w:pPr>
      <w:r>
        <w:rPr>
          <w:lang w:eastAsia="ja-JP"/>
        </w:rPr>
        <w:t>9</w:t>
      </w:r>
      <w:r w:rsidRPr="003009D0">
        <w:rPr>
          <w:lang w:eastAsia="ja-JP"/>
        </w:rPr>
        <w:t xml:space="preserve">.1. besimokančiam </w:t>
      </w:r>
      <w:r w:rsidR="00A224A2">
        <w:rPr>
          <w:lang w:eastAsia="ja-JP"/>
        </w:rPr>
        <w:t>bendrosios paskirties klasėje,</w:t>
      </w:r>
      <w:r w:rsidRPr="003009D0">
        <w:rPr>
          <w:lang w:eastAsia="ja-JP"/>
        </w:rPr>
        <w:t xml:space="preserve"> vadovaujantis </w:t>
      </w:r>
      <w:r>
        <w:rPr>
          <w:lang w:eastAsia="ja-JP"/>
        </w:rPr>
        <w:t xml:space="preserve">Gimnazijos </w:t>
      </w:r>
      <w:r w:rsidRPr="003009D0">
        <w:rPr>
          <w:lang w:eastAsia="ja-JP"/>
        </w:rPr>
        <w:t xml:space="preserve">ugdymo </w:t>
      </w:r>
      <w:r w:rsidRPr="00EE2376">
        <w:rPr>
          <w:lang w:eastAsia="ja-JP"/>
        </w:rPr>
        <w:t xml:space="preserve">plano </w:t>
      </w:r>
      <w:r w:rsidR="00A224A2">
        <w:rPr>
          <w:lang w:eastAsia="ja-JP"/>
        </w:rPr>
        <w:t>56, 57</w:t>
      </w:r>
      <w:r w:rsidRPr="00EE2376">
        <w:rPr>
          <w:lang w:eastAsia="ja-JP"/>
        </w:rPr>
        <w:t xml:space="preserve"> punktuose </w:t>
      </w:r>
      <w:r w:rsidRPr="003009D0">
        <w:rPr>
          <w:lang w:eastAsia="ja-JP"/>
        </w:rPr>
        <w:t>nurodytu dalykų programoms pamokų skaičiumi, kuris, atsižvelgiant į mokymosi formą ir mokymo proceso organizavimo būdą, gali būti koreguojamas iki 40 procentų, pritaikant ugdymo turinį asmens specialiesiems ugdymosi poreikiams ir individualiam ugdymo planui įgyvendinti</w:t>
      </w:r>
      <w:r w:rsidRPr="003009D0">
        <w:t xml:space="preserve"> arba dalis ugdymo turinio gali būti įgyvendinama atskiromis veiklomis;</w:t>
      </w:r>
    </w:p>
    <w:p w:rsidR="00625CBD" w:rsidRPr="003009D0" w:rsidRDefault="00625CBD" w:rsidP="00625CBD">
      <w:pPr>
        <w:ind w:firstLine="567"/>
        <w:jc w:val="both"/>
        <w:rPr>
          <w:color w:val="000000"/>
        </w:rPr>
      </w:pPr>
      <w:r>
        <w:rPr>
          <w:lang w:eastAsia="ja-JP"/>
        </w:rPr>
        <w:t>9</w:t>
      </w:r>
      <w:r w:rsidRPr="003009D0">
        <w:rPr>
          <w:lang w:eastAsia="ja-JP"/>
        </w:rPr>
        <w:t>.2. mokiniui, bendraujančiam alternatyviuoju būdu, specialiosioms pratyboms 5–</w:t>
      </w:r>
      <w:r w:rsidR="00A224A2">
        <w:rPr>
          <w:lang w:eastAsia="ja-JP"/>
        </w:rPr>
        <w:t>8, I–II</w:t>
      </w:r>
      <w:r w:rsidRPr="003009D0">
        <w:rPr>
          <w:lang w:eastAsia="ja-JP"/>
        </w:rPr>
        <w:t xml:space="preserve"> klasėse skiriama ne mažiau kaip 37 pamokos per metus. Tarties, kalbos ir komunikacijos lavinimo specialiosios pratybos gali būti integruojamos į komunikacinės ir pažintinės veiklos, </w:t>
      </w:r>
      <w:r w:rsidRPr="003009D0">
        <w:t xml:space="preserve">lietuvių kalbos ir literatūros </w:t>
      </w:r>
      <w:r w:rsidRPr="003009D0">
        <w:rPr>
          <w:lang w:eastAsia="ja-JP"/>
        </w:rPr>
        <w:t>pamokas. Pratybų ir komunikacinės, pažintinės veiklos, lietuvių kalbos ir literatūros pamokų turinys turi derėti;</w:t>
      </w:r>
    </w:p>
    <w:p w:rsidR="00625CBD" w:rsidRPr="003009D0" w:rsidRDefault="00625CBD" w:rsidP="00625CBD">
      <w:pPr>
        <w:ind w:firstLine="567"/>
        <w:jc w:val="both"/>
        <w:rPr>
          <w:lang w:eastAsia="ja-JP"/>
        </w:rPr>
      </w:pPr>
      <w:r>
        <w:rPr>
          <w:color w:val="000000"/>
        </w:rPr>
        <w:t>9.3</w:t>
      </w:r>
      <w:r w:rsidRPr="003009D0">
        <w:rPr>
          <w:color w:val="000000"/>
        </w:rPr>
        <w:t xml:space="preserve">. </w:t>
      </w:r>
      <w:r w:rsidRPr="003009D0">
        <w:t>mokiniui, turinčiam vidutinį, žymų ir labai žymų intelekto sutrikimą, skiriama 560 pamokų per dvejus mokslo metus (8 pamokas per savaitę), iš jų ne mažiau kaip 70 pamokų per dvejus mokslo metus galima skirti specialiosioms pratyboms ar specialiajai pedagoginei pagalbai teikti.</w:t>
      </w:r>
    </w:p>
    <w:p w:rsidR="00625CBD" w:rsidRPr="003009D0" w:rsidRDefault="00F60211" w:rsidP="00625CBD">
      <w:pPr>
        <w:ind w:firstLine="567"/>
        <w:jc w:val="both"/>
        <w:rPr>
          <w:lang w:eastAsia="ja-JP"/>
        </w:rPr>
      </w:pPr>
      <w:r>
        <w:rPr>
          <w:lang w:eastAsia="ja-JP"/>
        </w:rPr>
        <w:t>10</w:t>
      </w:r>
      <w:r w:rsidR="00625CBD" w:rsidRPr="003009D0">
        <w:rPr>
          <w:lang w:eastAsia="ja-JP"/>
        </w:rPr>
        <w:t>. Ugdymas veiklomis organizuojamas mokiniui, kuris mokosi pagal pagrindinio ugdymo individualizuotą programą dėl vidutinio, žymaus ir labai žym</w:t>
      </w:r>
      <w:r w:rsidR="00625CBD">
        <w:rPr>
          <w:lang w:eastAsia="ja-JP"/>
        </w:rPr>
        <w:t xml:space="preserve">aus intelekto sutrikimo, pagal 9 punkte </w:t>
      </w:r>
      <w:r w:rsidR="00625CBD" w:rsidRPr="003009D0">
        <w:rPr>
          <w:lang w:eastAsia="ja-JP"/>
        </w:rPr>
        <w:t>nurodytą pamokų skaičių.</w:t>
      </w:r>
    </w:p>
    <w:p w:rsidR="00625CBD" w:rsidRPr="003009D0" w:rsidRDefault="00F60211" w:rsidP="00625CBD">
      <w:pPr>
        <w:ind w:firstLine="567"/>
        <w:jc w:val="both"/>
      </w:pPr>
      <w:r>
        <w:t>11</w:t>
      </w:r>
      <w:r w:rsidR="00625CBD" w:rsidRPr="003009D0">
        <w:t>. Mokiniui, dėl cerebrinio paralyžiaus turinčiam judesio ir padėties sutrikimų (išskyrus lengvus), gydomosios kūno kultūros specialiosioms pratyboms skiriamos ne mažiau kaip 74 pamokos per metus.</w:t>
      </w:r>
    </w:p>
    <w:p w:rsidR="00625CBD" w:rsidRPr="003009D0" w:rsidRDefault="00F60211" w:rsidP="00625CBD">
      <w:pPr>
        <w:ind w:firstLine="567"/>
        <w:jc w:val="both"/>
      </w:pPr>
      <w:r>
        <w:t>12</w:t>
      </w:r>
      <w:r w:rsidR="00625CBD" w:rsidRPr="003009D0">
        <w:t>. Mokiniui, turinčiam kompleksinių negalių, elgesio ir emocijų, kalbos ir kalbėjimo sutrikimų, specialiosioms pratyboms 5–10 klasėse skiriamos ne mažiau kaip 37 pamokos per metus naudojimosi kompiuteriu ir specialiosiomis mokymosi priemonėmis įgūdžiams formuoti, pažinimo funkcijoms lavinti, kalbiniams ir komunikaciniams gebėjimams ugdyti.</w:t>
      </w:r>
    </w:p>
    <w:p w:rsidR="00625CBD" w:rsidRDefault="00F60211" w:rsidP="00625CBD">
      <w:pPr>
        <w:ind w:firstLine="567"/>
        <w:jc w:val="both"/>
      </w:pPr>
      <w:r>
        <w:t>13</w:t>
      </w:r>
      <w:r w:rsidR="00625CBD" w:rsidRPr="003009D0">
        <w:t>. 5–</w:t>
      </w:r>
      <w:r w:rsidR="00A224A2">
        <w:t xml:space="preserve">8, I–II </w:t>
      </w:r>
      <w:r w:rsidR="00625CBD" w:rsidRPr="003009D0">
        <w:t>klasių mokiniui, bendraujančiam alternatyviuoju būdu, tarties, kalbos ir komunikacijos lavinimo specialiosios pratybos gali būti integruojamos į komunikacinės ir pažintinės veiklos, lietuvių kalbos ir literatūros pamokas. Pratybų, komunikacinės ir pažintinės veiklos, lietuvių kalbos ir literatūros pamokų turinys turi derėti.</w:t>
      </w:r>
    </w:p>
    <w:p w:rsidR="003B580A" w:rsidRDefault="00625CBD" w:rsidP="00F60211">
      <w:pPr>
        <w:jc w:val="center"/>
        <w:rPr>
          <w:szCs w:val="24"/>
        </w:rPr>
      </w:pPr>
      <w:r w:rsidRPr="003009D0">
        <w:rPr>
          <w:szCs w:val="24"/>
        </w:rPr>
        <w:t>____________________________________</w:t>
      </w:r>
    </w:p>
    <w:p w:rsidR="003B580A" w:rsidRDefault="003B580A" w:rsidP="003B580A">
      <w:pPr>
        <w:shd w:val="clear" w:color="auto" w:fill="FFFFFF"/>
        <w:tabs>
          <w:tab w:val="left" w:pos="720"/>
        </w:tabs>
        <w:ind w:left="5529"/>
      </w:pPr>
      <w:r>
        <w:rPr>
          <w:szCs w:val="24"/>
        </w:rPr>
        <w:br w:type="page"/>
      </w:r>
      <w:r>
        <w:lastRenderedPageBreak/>
        <w:t xml:space="preserve">2023–2024 mokslo metų </w:t>
      </w:r>
    </w:p>
    <w:p w:rsidR="003B580A" w:rsidRDefault="003B580A" w:rsidP="003B580A">
      <w:pPr>
        <w:shd w:val="clear" w:color="auto" w:fill="FFFFFF"/>
        <w:tabs>
          <w:tab w:val="left" w:pos="720"/>
        </w:tabs>
        <w:ind w:left="5529"/>
      </w:pPr>
      <w:r>
        <w:t xml:space="preserve">pradinio, pagrindinio ir vidurinio ugdymo </w:t>
      </w:r>
    </w:p>
    <w:p w:rsidR="003B580A" w:rsidRDefault="003B580A" w:rsidP="003B580A">
      <w:pPr>
        <w:shd w:val="clear" w:color="auto" w:fill="FFFFFF"/>
        <w:tabs>
          <w:tab w:val="left" w:pos="720"/>
        </w:tabs>
        <w:ind w:left="5529"/>
      </w:pPr>
      <w:r>
        <w:t xml:space="preserve">programų bendrųjų ugdymo planų </w:t>
      </w:r>
    </w:p>
    <w:p w:rsidR="003B580A" w:rsidRDefault="003B580A" w:rsidP="003B580A">
      <w:pPr>
        <w:shd w:val="clear" w:color="auto" w:fill="FFFFFF"/>
        <w:tabs>
          <w:tab w:val="left" w:pos="5479"/>
        </w:tabs>
        <w:ind w:left="5529"/>
      </w:pPr>
      <w:r>
        <w:t>3 priedas</w:t>
      </w:r>
    </w:p>
    <w:p w:rsidR="003B580A" w:rsidRDefault="003B580A" w:rsidP="003B580A">
      <w:pPr>
        <w:shd w:val="clear" w:color="auto" w:fill="FFFFFF"/>
        <w:suppressAutoHyphens/>
        <w:ind w:left="5387"/>
        <w:textAlignment w:val="center"/>
        <w:rPr>
          <w:szCs w:val="24"/>
        </w:rPr>
      </w:pPr>
    </w:p>
    <w:p w:rsidR="003B580A" w:rsidRDefault="003B580A" w:rsidP="003B580A">
      <w:pPr>
        <w:shd w:val="clear" w:color="auto" w:fill="FFFFFF"/>
        <w:jc w:val="center"/>
        <w:rPr>
          <w:b/>
          <w:bCs/>
          <w:szCs w:val="24"/>
          <w:lang w:eastAsia="lt-LT"/>
        </w:rPr>
      </w:pPr>
      <w:r>
        <w:rPr>
          <w:b/>
          <w:bCs/>
          <w:szCs w:val="24"/>
          <w:lang w:eastAsia="lt-LT"/>
        </w:rPr>
        <w:t>SOCIALINĖS-PILIETINĖS VEIKLOS ORGANIZAVIMAS</w:t>
      </w:r>
    </w:p>
    <w:p w:rsidR="003B580A" w:rsidRDefault="003B580A" w:rsidP="003B580A">
      <w:pPr>
        <w:shd w:val="clear" w:color="auto" w:fill="FFFFFF"/>
        <w:jc w:val="center"/>
        <w:rPr>
          <w:b/>
          <w:szCs w:val="22"/>
        </w:rPr>
      </w:pPr>
    </w:p>
    <w:p w:rsidR="003B580A" w:rsidRDefault="003B580A" w:rsidP="003B580A">
      <w:pPr>
        <w:shd w:val="clear" w:color="auto" w:fill="FFFFFF"/>
        <w:jc w:val="center"/>
        <w:rPr>
          <w:b/>
          <w:bCs/>
          <w:szCs w:val="24"/>
          <w:lang w:eastAsia="lt-LT"/>
        </w:rPr>
      </w:pPr>
      <w:r>
        <w:rPr>
          <w:b/>
          <w:bCs/>
          <w:szCs w:val="24"/>
          <w:lang w:eastAsia="lt-LT"/>
        </w:rPr>
        <w:t>I SKYRIUS</w:t>
      </w:r>
    </w:p>
    <w:p w:rsidR="003B580A" w:rsidRDefault="003B580A" w:rsidP="003B580A">
      <w:pPr>
        <w:shd w:val="clear" w:color="auto" w:fill="FFFFFF"/>
        <w:jc w:val="center"/>
        <w:rPr>
          <w:b/>
          <w:bCs/>
          <w:szCs w:val="24"/>
          <w:lang w:eastAsia="lt-LT"/>
        </w:rPr>
      </w:pPr>
      <w:r>
        <w:rPr>
          <w:b/>
          <w:bCs/>
          <w:szCs w:val="24"/>
          <w:lang w:eastAsia="lt-LT"/>
        </w:rPr>
        <w:t>BENDROSIOS NUOSTATOS</w:t>
      </w:r>
    </w:p>
    <w:p w:rsidR="003B580A" w:rsidRDefault="003B580A" w:rsidP="003B580A">
      <w:pPr>
        <w:shd w:val="clear" w:color="auto" w:fill="FFFFFF"/>
        <w:ind w:left="720"/>
        <w:jc w:val="both"/>
        <w:rPr>
          <w:b/>
          <w:bCs/>
          <w:szCs w:val="24"/>
          <w:lang w:eastAsia="lt-LT"/>
        </w:rPr>
      </w:pPr>
    </w:p>
    <w:p w:rsidR="003B580A" w:rsidRDefault="003B580A" w:rsidP="003B580A">
      <w:pPr>
        <w:shd w:val="clear" w:color="auto" w:fill="FFFFFF"/>
        <w:ind w:firstLine="567"/>
        <w:jc w:val="both"/>
        <w:rPr>
          <w:bCs/>
          <w:szCs w:val="24"/>
          <w:lang w:eastAsia="lt-LT"/>
        </w:rPr>
      </w:pPr>
      <w:r>
        <w:rPr>
          <w:bCs/>
          <w:szCs w:val="24"/>
          <w:lang w:eastAsia="lt-LT"/>
        </w:rPr>
        <w:t>1.</w:t>
      </w:r>
      <w:r>
        <w:rPr>
          <w:b/>
          <w:szCs w:val="24"/>
          <w:lang w:eastAsia="lt-LT"/>
        </w:rPr>
        <w:t xml:space="preserve"> </w:t>
      </w:r>
      <w:r>
        <w:rPr>
          <w:bCs/>
          <w:szCs w:val="24"/>
          <w:lang w:eastAsia="lt-LT"/>
        </w:rPr>
        <w:t xml:space="preserve">Socialinės-pilietinės veiklos įgyvendinimo poreikį lemia </w:t>
      </w:r>
      <w:r>
        <w:rPr>
          <w:color w:val="000000"/>
        </w:rPr>
        <w:t xml:space="preserve">pagrindinio ir vidurinio ugdymo bendrosios programos, patvirtintos </w:t>
      </w:r>
      <w:r>
        <w:t xml:space="preserve">Lietuvos Respublikos švietimo, mokslo ir sporto ministro 2022 m. rugpjūčio 24 d. įsakymu Nr. </w:t>
      </w:r>
      <w:r>
        <w:rPr>
          <w:color w:val="000000"/>
        </w:rPr>
        <w:t>V-</w:t>
      </w:r>
      <w:r>
        <w:t>1269</w:t>
      </w:r>
      <w:r>
        <w:rPr>
          <w:shd w:val="clear" w:color="auto" w:fill="FFFFFF"/>
        </w:rPr>
        <w:t xml:space="preserve"> „Dėl Priešmokyklinio, pradinio, pagrindinio ir vidurinio ugdymo bendrųjų programų patvirtinimo“ </w:t>
      </w:r>
      <w:r>
        <w:rPr>
          <w:color w:val="000000"/>
        </w:rPr>
        <w:t>(toliau – bendrosios programos)</w:t>
      </w:r>
      <w:r>
        <w:rPr>
          <w:bCs/>
          <w:szCs w:val="24"/>
          <w:lang w:eastAsia="lt-LT"/>
        </w:rPr>
        <w:t xml:space="preserve">, įtvirtinančios kompetencijų ugdymą mokantis pagal pagrindinio ir vidurinio ugdymo programas. Ugdymas pagal bendrąsias programas turi padėti mokiniams išsiugdyti </w:t>
      </w:r>
      <w:r>
        <w:rPr>
          <w:color w:val="000000"/>
        </w:rPr>
        <w:t xml:space="preserve">komunikavimo, kultūrinę, kūrybiškumo, pažinimo, pilietiškumo, skaitmeninę, socialinę, emocinę ir sveikos gyvensenos kompetencijas. Socialinė-pilietinė veikla taip pat prisideda prie bendrosiose programose numatytų kompetencijų ugdymo ir </w:t>
      </w:r>
      <w:r>
        <w:rPr>
          <w:bCs/>
          <w:szCs w:val="24"/>
          <w:lang w:eastAsia="lt-LT"/>
        </w:rPr>
        <w:t xml:space="preserve">padeda mokiniams praktiškai taikyti įgytas žinias ir gebėjimus bei demonstruoti vertybines nuostatas ir sudaro galimybes pažvelgti į dalykus iš įvairių perspektyvų, ypač </w:t>
      </w:r>
      <w:r>
        <w:rPr>
          <w:color w:val="000000"/>
          <w:szCs w:val="24"/>
        </w:rPr>
        <w:t xml:space="preserve">pritaikant, </w:t>
      </w:r>
      <w:r>
        <w:rPr>
          <w:rFonts w:eastAsia="Arial"/>
          <w:color w:val="000000"/>
          <w:szCs w:val="24"/>
        </w:rPr>
        <w:t xml:space="preserve">išplečiant ir aktualizuojant </w:t>
      </w:r>
      <w:r>
        <w:rPr>
          <w:bCs/>
          <w:szCs w:val="24"/>
          <w:lang w:eastAsia="lt-LT"/>
        </w:rPr>
        <w:t>įgytas žinias gyvenimiškose situacijose.</w:t>
      </w:r>
    </w:p>
    <w:p w:rsidR="003B580A" w:rsidRDefault="003B580A" w:rsidP="003B580A">
      <w:pPr>
        <w:shd w:val="clear" w:color="auto" w:fill="FFFFFF"/>
        <w:ind w:firstLine="567"/>
        <w:jc w:val="both"/>
        <w:rPr>
          <w:bCs/>
          <w:szCs w:val="24"/>
          <w:lang w:eastAsia="lt-LT"/>
        </w:rPr>
      </w:pPr>
    </w:p>
    <w:p w:rsidR="003B580A" w:rsidRDefault="003B580A" w:rsidP="003B580A">
      <w:pPr>
        <w:shd w:val="clear" w:color="auto" w:fill="FFFFFF"/>
        <w:jc w:val="center"/>
        <w:rPr>
          <w:b/>
          <w:szCs w:val="24"/>
        </w:rPr>
      </w:pPr>
      <w:r>
        <w:rPr>
          <w:b/>
          <w:szCs w:val="24"/>
        </w:rPr>
        <w:t xml:space="preserve">II SKYRIUS </w:t>
      </w:r>
    </w:p>
    <w:p w:rsidR="003B580A" w:rsidRDefault="003B580A" w:rsidP="003B580A">
      <w:pPr>
        <w:shd w:val="clear" w:color="auto" w:fill="FFFFFF"/>
        <w:jc w:val="center"/>
        <w:rPr>
          <w:b/>
          <w:szCs w:val="24"/>
        </w:rPr>
      </w:pPr>
      <w:r>
        <w:rPr>
          <w:b/>
          <w:bCs/>
          <w:szCs w:val="24"/>
          <w:lang w:eastAsia="lt-LT"/>
        </w:rPr>
        <w:t xml:space="preserve">SOCIALINĖS-PILIETINĖS </w:t>
      </w:r>
      <w:r>
        <w:rPr>
          <w:b/>
          <w:szCs w:val="24"/>
        </w:rPr>
        <w:t xml:space="preserve">VEIKLOS TIKSLAS IR UŽDAVINIAI </w:t>
      </w:r>
    </w:p>
    <w:p w:rsidR="003B580A" w:rsidRDefault="003B580A" w:rsidP="003B580A">
      <w:pPr>
        <w:shd w:val="clear" w:color="auto" w:fill="FFFFFF"/>
        <w:ind w:firstLine="720"/>
        <w:jc w:val="center"/>
        <w:rPr>
          <w:b/>
          <w:i/>
          <w:szCs w:val="24"/>
        </w:rPr>
      </w:pPr>
    </w:p>
    <w:p w:rsidR="003B580A" w:rsidRDefault="003B580A" w:rsidP="003B580A">
      <w:pPr>
        <w:shd w:val="clear" w:color="auto" w:fill="FFFFFF"/>
        <w:ind w:firstLine="709"/>
        <w:jc w:val="both"/>
        <w:rPr>
          <w:szCs w:val="24"/>
        </w:rPr>
      </w:pPr>
      <w:r>
        <w:rPr>
          <w:szCs w:val="24"/>
        </w:rPr>
        <w:t xml:space="preserve">2. Socialinės-pilietinės veiklos tikslas – skatinti mokinius aktyviu dalyvavimu prisidėti sprendžiant aktualias socialines problemas bendruomeniniame ir visuomeniniame gyvenime ir, reflektuojant savo patirtį, ugdytis pilietiškumo, socialinę, emocinę ir sveikos gyvensenos bei kitas kompetencijas. </w:t>
      </w:r>
    </w:p>
    <w:p w:rsidR="003B580A" w:rsidRDefault="003B580A" w:rsidP="003B580A">
      <w:pPr>
        <w:shd w:val="clear" w:color="auto" w:fill="FFFFFF"/>
        <w:ind w:firstLine="709"/>
        <w:jc w:val="both"/>
        <w:rPr>
          <w:szCs w:val="24"/>
          <w:lang w:eastAsia="lt-LT"/>
        </w:rPr>
      </w:pPr>
      <w:r>
        <w:rPr>
          <w:szCs w:val="24"/>
          <w:lang w:eastAsia="lt-LT"/>
        </w:rPr>
        <w:t xml:space="preserve">3. </w:t>
      </w:r>
      <w:r>
        <w:rPr>
          <w:szCs w:val="24"/>
        </w:rPr>
        <w:t>Socialinės-pilietinės veiklos uždaviniai</w:t>
      </w:r>
      <w:r>
        <w:rPr>
          <w:szCs w:val="24"/>
          <w:lang w:eastAsia="lt-LT"/>
        </w:rPr>
        <w:t xml:space="preserve">: </w:t>
      </w:r>
    </w:p>
    <w:p w:rsidR="003B580A" w:rsidRDefault="003B580A" w:rsidP="003B580A">
      <w:pPr>
        <w:shd w:val="clear" w:color="auto" w:fill="FFFFFF"/>
        <w:ind w:right="-143" w:firstLine="709"/>
        <w:jc w:val="both"/>
        <w:rPr>
          <w:szCs w:val="24"/>
          <w:lang w:eastAsia="lt-LT"/>
        </w:rPr>
      </w:pPr>
      <w:r>
        <w:rPr>
          <w:szCs w:val="24"/>
          <w:lang w:eastAsia="lt-LT"/>
        </w:rPr>
        <w:t xml:space="preserve">3.1. skatinti mokinių visapusišką asmenybės brandą ir dalyvavimu grįstą mokymąsi; </w:t>
      </w:r>
    </w:p>
    <w:p w:rsidR="003B580A" w:rsidRDefault="003B580A" w:rsidP="003B580A">
      <w:pPr>
        <w:shd w:val="clear" w:color="auto" w:fill="FFFFFF"/>
        <w:ind w:right="-143" w:firstLine="709"/>
        <w:jc w:val="both"/>
        <w:rPr>
          <w:szCs w:val="24"/>
        </w:rPr>
      </w:pPr>
      <w:r>
        <w:rPr>
          <w:szCs w:val="24"/>
          <w:lang w:eastAsia="lt-LT"/>
        </w:rPr>
        <w:t>3</w:t>
      </w:r>
      <w:r>
        <w:rPr>
          <w:szCs w:val="24"/>
        </w:rPr>
        <w:t>.2. padėti įsisąmoninti kiekvieno asmens atsakomybę kuriant savo asmeninę, vietos bendruomenės ir platesnės visuomenės gerovę bei paskatinti mokinius ieškoti pozityvių saviraiškos būdų;</w:t>
      </w:r>
    </w:p>
    <w:p w:rsidR="003B580A" w:rsidRDefault="003B580A" w:rsidP="003B580A">
      <w:pPr>
        <w:shd w:val="clear" w:color="auto" w:fill="FFFFFF"/>
        <w:ind w:right="-143" w:firstLine="709"/>
        <w:jc w:val="both"/>
        <w:rPr>
          <w:szCs w:val="24"/>
        </w:rPr>
      </w:pPr>
      <w:r>
        <w:rPr>
          <w:szCs w:val="24"/>
          <w:lang w:eastAsia="lt-LT"/>
        </w:rPr>
        <w:t>3</w:t>
      </w:r>
      <w:r>
        <w:rPr>
          <w:szCs w:val="24"/>
        </w:rPr>
        <w:t xml:space="preserve">.3. skatinti mokinius apgalvoti savo patirtis, ugdytis savistabos įgūdžius, gebėjimą kritiškai įsivertinti savo priimtų sprendimų pagrįstumą ir pridėtinę vertę sau patiems ir bendruomenei, kuriai mokiniai priklauso. </w:t>
      </w:r>
    </w:p>
    <w:p w:rsidR="003B580A" w:rsidRDefault="003B580A" w:rsidP="003B580A">
      <w:pPr>
        <w:shd w:val="clear" w:color="auto" w:fill="FFFFFF"/>
        <w:ind w:firstLine="720"/>
        <w:jc w:val="both"/>
        <w:rPr>
          <w:szCs w:val="24"/>
        </w:rPr>
      </w:pPr>
    </w:p>
    <w:p w:rsidR="003B580A" w:rsidRDefault="003B580A" w:rsidP="003B580A">
      <w:pPr>
        <w:shd w:val="clear" w:color="auto" w:fill="FFFFFF"/>
        <w:jc w:val="center"/>
        <w:rPr>
          <w:b/>
          <w:szCs w:val="24"/>
        </w:rPr>
      </w:pPr>
      <w:r>
        <w:rPr>
          <w:b/>
          <w:szCs w:val="24"/>
        </w:rPr>
        <w:t xml:space="preserve">III SKYRIUS </w:t>
      </w:r>
    </w:p>
    <w:p w:rsidR="003B580A" w:rsidRDefault="003B580A" w:rsidP="003B580A">
      <w:pPr>
        <w:shd w:val="clear" w:color="auto" w:fill="FFFFFF"/>
        <w:jc w:val="center"/>
        <w:rPr>
          <w:b/>
          <w:szCs w:val="24"/>
        </w:rPr>
      </w:pPr>
      <w:r>
        <w:rPr>
          <w:b/>
          <w:bCs/>
          <w:szCs w:val="24"/>
          <w:lang w:eastAsia="lt-LT"/>
        </w:rPr>
        <w:t>SOCIALINĖS-PILIETINĖS</w:t>
      </w:r>
      <w:r>
        <w:rPr>
          <w:b/>
          <w:szCs w:val="24"/>
        </w:rPr>
        <w:t xml:space="preserve"> VEIKLOS TURINYS</w:t>
      </w:r>
    </w:p>
    <w:p w:rsidR="003B580A" w:rsidRDefault="003B580A" w:rsidP="003B580A">
      <w:pPr>
        <w:shd w:val="clear" w:color="auto" w:fill="FFFFFF"/>
        <w:ind w:firstLine="567"/>
        <w:jc w:val="center"/>
        <w:rPr>
          <w:b/>
          <w:szCs w:val="24"/>
        </w:rPr>
      </w:pPr>
    </w:p>
    <w:p w:rsidR="003B580A" w:rsidRDefault="003B580A" w:rsidP="003B580A">
      <w:pPr>
        <w:shd w:val="clear" w:color="auto" w:fill="FFFFFF"/>
        <w:ind w:firstLine="567"/>
        <w:jc w:val="both"/>
        <w:rPr>
          <w:szCs w:val="24"/>
        </w:rPr>
      </w:pPr>
      <w:r>
        <w:rPr>
          <w:szCs w:val="24"/>
        </w:rPr>
        <w:t>4. Socialinė-pilietinė veikla yra mokymosi turinio dalis, atliekama laisvu nuo pamokų metu ir pasirenkama vadovaujantis šiais principais:</w:t>
      </w:r>
    </w:p>
    <w:p w:rsidR="003B580A" w:rsidRDefault="003B580A" w:rsidP="003B580A">
      <w:pPr>
        <w:shd w:val="clear" w:color="auto" w:fill="FFFFFF"/>
        <w:ind w:firstLine="567"/>
        <w:jc w:val="both"/>
      </w:pPr>
      <w:r>
        <w:rPr>
          <w:szCs w:val="24"/>
        </w:rPr>
        <w:t>4.1. prasmingumo. Socialinė-pilietinė veikla prisideda prie mokinio saviraiškos, asmeninių tikslų įgyvendinimo, pasirinktos veiklos, padeda atrasti jam asmeniškai prasmingą veiklą bei skatina jį orientuotis į ne tik į rezultatą, bet ir į patį veiklos procesą, mokytis iš savo klaidų ir pasiekimų bei reflektuoti apie įvairių patirčių naudą. Mokiniai gali įsitraukti į įvairių nevyriausybinių organizacijų veiklą ir prisidėti prie jiems rūpimų problemų sprendimo, pvz., visuomenės sąmoningumo didinimo klimato kaitos klausimais, gyvūnų apsaugos, pažeidžiamų asmenų grupių teisių užtikrinimo klausimais ir pan.</w:t>
      </w:r>
      <w:r>
        <w:t>;</w:t>
      </w:r>
    </w:p>
    <w:p w:rsidR="003B580A" w:rsidRDefault="003B580A" w:rsidP="003B580A">
      <w:pPr>
        <w:shd w:val="clear" w:color="auto" w:fill="FFFFFF"/>
        <w:ind w:firstLine="567"/>
        <w:jc w:val="both"/>
        <w:rPr>
          <w:szCs w:val="24"/>
        </w:rPr>
      </w:pPr>
      <w:r>
        <w:rPr>
          <w:szCs w:val="24"/>
        </w:rPr>
        <w:t xml:space="preserve">4.2. asmeninio tobulėjimo. Socialinė-pilietinė veikla pasirenkama atliepiant mokinio interesus ir pomėgius. Socialinė-pilietinė veikla nėra savitikslė, ji turi padėti mokiniams tobulėti, plėsti savo </w:t>
      </w:r>
      <w:r>
        <w:rPr>
          <w:szCs w:val="24"/>
        </w:rPr>
        <w:lastRenderedPageBreak/>
        <w:t>pažinimo</w:t>
      </w:r>
      <w:r>
        <w:rPr>
          <w:b/>
          <w:bCs/>
          <w:szCs w:val="24"/>
        </w:rPr>
        <w:t xml:space="preserve"> </w:t>
      </w:r>
      <w:r>
        <w:rPr>
          <w:szCs w:val="24"/>
        </w:rPr>
        <w:t>ribas, išbandyti save atliekant naujus vaidmenis, patirti naujus kontekstus. Idealu, jei mokiniai savo stiprybes ir talentus gali pritaikyti naujame kontekste, ir tai sudaro sąlygas mokiniams įsivertinti savo stiprybes ir numatyti galimas tolesnio mokymosi trajektorijas. Skatinamas mokinių dalyvavimas ir jų pagalba organizuojant įvairias parodas, koncertus, sporto turnyrus, kitus renginius įvairiose socialinės globos institucijose, ligoninėse, telkiant bendruomenes konkrečiam tikslui siekti arba pagalbos teikimas jaunesnio amžiaus mokiniams mokantis, taip pat neformaliojo vaikų švietimo</w:t>
      </w:r>
      <w:r>
        <w:rPr>
          <w:b/>
          <w:bCs/>
          <w:szCs w:val="24"/>
        </w:rPr>
        <w:t xml:space="preserve"> </w:t>
      </w:r>
      <w:r>
        <w:rPr>
          <w:szCs w:val="24"/>
        </w:rPr>
        <w:t xml:space="preserve">ir užimtumo veiklų organizavimas dienos centrus lankantiems vaikams, mokymosi sunkumų turintiems vaikams, migrantams, </w:t>
      </w:r>
      <w:proofErr w:type="spellStart"/>
      <w:r>
        <w:rPr>
          <w:szCs w:val="24"/>
        </w:rPr>
        <w:t>savanorystė</w:t>
      </w:r>
      <w:proofErr w:type="spellEnd"/>
      <w:r>
        <w:rPr>
          <w:szCs w:val="24"/>
        </w:rPr>
        <w:t xml:space="preserve"> ikimokyklinio ugdymo įstaigose, </w:t>
      </w:r>
      <w:r>
        <w:t>mokymas, konsultavimas, paskaitos vedimas, pranešimų skaitymas</w:t>
      </w:r>
      <w:r>
        <w:rPr>
          <w:szCs w:val="24"/>
        </w:rPr>
        <w:t xml:space="preserve"> arba kitos panašios veiklos; </w:t>
      </w:r>
    </w:p>
    <w:p w:rsidR="003B580A" w:rsidRDefault="003B580A" w:rsidP="003B580A">
      <w:pPr>
        <w:shd w:val="clear" w:color="auto" w:fill="FFFFFF"/>
        <w:ind w:firstLine="567"/>
        <w:jc w:val="both"/>
        <w:rPr>
          <w:szCs w:val="24"/>
        </w:rPr>
      </w:pPr>
      <w:r>
        <w:rPr>
          <w:szCs w:val="24"/>
        </w:rPr>
        <w:t xml:space="preserve">4.3. socialinio teisingumo. Mokinys turi suvokti, kad jis yra didesnės bendruomenės ir visuomenės narys ir kad nuo kiekvieno asmeninio indėlio priklauso visuomenės gerovė. Visuomenės gerovė užtikrinama, kai visoms asmenų grupėms sudaroma galimybė </w:t>
      </w:r>
      <w:proofErr w:type="spellStart"/>
      <w:r>
        <w:rPr>
          <w:szCs w:val="24"/>
        </w:rPr>
        <w:t>lygiavertiškai</w:t>
      </w:r>
      <w:proofErr w:type="spellEnd"/>
      <w:r>
        <w:rPr>
          <w:szCs w:val="24"/>
        </w:rPr>
        <w:t xml:space="preserve"> dalyvauti socialiniame gyvenime. Mokinių indėlis, net ir pats mažiausias, užtikrinant šias galimybes yra neįkainojama pagalba valstybei ir visiems žmonėms. Todėl mokiniai galėtų būti skatinami </w:t>
      </w:r>
      <w:proofErr w:type="spellStart"/>
      <w:r>
        <w:rPr>
          <w:szCs w:val="24"/>
        </w:rPr>
        <w:t>savanoriauti</w:t>
      </w:r>
      <w:proofErr w:type="spellEnd"/>
      <w:r>
        <w:rPr>
          <w:szCs w:val="24"/>
        </w:rPr>
        <w:t xml:space="preserve"> teikiant pagalbą savarankiškai arba per įvairias nevyriausybines organizacijas, teikiančias pagalbą stokojantiems, neįgaliems, vienišiems ir pagyvenusiems asmenims, migrantams ir kitiems mokinių artimoje aplinkoje gyvenantiems ir sunkumų patiriantiems žmonėms ir kt.;</w:t>
      </w:r>
    </w:p>
    <w:p w:rsidR="003B580A" w:rsidRDefault="003B580A" w:rsidP="003B580A">
      <w:pPr>
        <w:shd w:val="clear" w:color="auto" w:fill="FFFFFF"/>
        <w:ind w:firstLine="567"/>
        <w:jc w:val="both"/>
        <w:rPr>
          <w:szCs w:val="24"/>
        </w:rPr>
      </w:pPr>
      <w:r>
        <w:rPr>
          <w:szCs w:val="24"/>
        </w:rPr>
        <w:t xml:space="preserve">4.4. dalyvavimo. Socialinė-pilietinė veikla turi padėti mokiniui suprasti, kad demokratinės visuomenės grįstos jų piliečių įsitraukimu ir dalyvavimu sprendžiant visuomenei aktualius klausimus ir kad kolektyvinėmis pastangomis galima pasiekti daugiau, nei veikiant individualiai. Todėl mokiniai turi būti skatinami atlikti veiklas ne tik individualiai, bet ir dalyvaujant bendrose veiklose, kurių metu jie mokytųsi pažinti vieni kitus, išklausyti skirtingas nuomones, ieškoti sutarimo, argumentuoti nuomones, atlikti įvairus socialinius vaidmenis, dalintis, bendradarbiauti ir padėti vieni kitiems. Galimos įvairios mokinių grupių arba klasių iniciatyvos, siekiant spręsti vietos bendruomenei aktualius klausimus, pvz., organizuoti </w:t>
      </w:r>
      <w:r>
        <w:t>pilietines iniciatyvas ir / ar jose dalyvauti, taip pat dalyvauti kraštotyrinėje, ekologinėje veikloje, domėtis aplinkosaugine veikla, dalyvauti ekspedicijoje, žygyje, nagrinėti istorinius šaltinius ir kt.</w:t>
      </w:r>
    </w:p>
    <w:p w:rsidR="003B580A" w:rsidRDefault="003B580A" w:rsidP="003B580A">
      <w:pPr>
        <w:shd w:val="clear" w:color="auto" w:fill="FFFFFF"/>
        <w:ind w:firstLine="567"/>
        <w:jc w:val="both"/>
        <w:rPr>
          <w:szCs w:val="24"/>
        </w:rPr>
      </w:pPr>
    </w:p>
    <w:p w:rsidR="003B580A" w:rsidRDefault="003B580A" w:rsidP="003B580A">
      <w:pPr>
        <w:shd w:val="clear" w:color="auto" w:fill="FFFFFF"/>
        <w:jc w:val="center"/>
        <w:rPr>
          <w:b/>
          <w:szCs w:val="24"/>
        </w:rPr>
      </w:pPr>
      <w:r>
        <w:rPr>
          <w:b/>
          <w:szCs w:val="24"/>
        </w:rPr>
        <w:t xml:space="preserve">IV SKYRIUS </w:t>
      </w:r>
    </w:p>
    <w:p w:rsidR="003B580A" w:rsidRDefault="003B580A" w:rsidP="003B580A">
      <w:pPr>
        <w:shd w:val="clear" w:color="auto" w:fill="FFFFFF"/>
        <w:jc w:val="center"/>
        <w:rPr>
          <w:b/>
          <w:szCs w:val="24"/>
        </w:rPr>
      </w:pPr>
      <w:r>
        <w:rPr>
          <w:b/>
          <w:bCs/>
          <w:szCs w:val="24"/>
          <w:lang w:eastAsia="lt-LT"/>
        </w:rPr>
        <w:t xml:space="preserve">SOCIALINĖS-PILIETINĖS </w:t>
      </w:r>
      <w:r>
        <w:rPr>
          <w:b/>
          <w:szCs w:val="24"/>
        </w:rPr>
        <w:t>VEIKLOS ĮGYVENDINIMAS</w:t>
      </w:r>
    </w:p>
    <w:p w:rsidR="003B580A" w:rsidRDefault="003B580A" w:rsidP="003B580A">
      <w:pPr>
        <w:shd w:val="clear" w:color="auto" w:fill="FFFFFF"/>
        <w:jc w:val="both"/>
        <w:rPr>
          <w:b/>
          <w:szCs w:val="24"/>
        </w:rPr>
      </w:pPr>
    </w:p>
    <w:p w:rsidR="003B580A" w:rsidRDefault="003B580A" w:rsidP="003B580A">
      <w:pPr>
        <w:shd w:val="clear" w:color="auto" w:fill="FFFFFF"/>
        <w:ind w:firstLine="567"/>
        <w:jc w:val="both"/>
        <w:rPr>
          <w:szCs w:val="24"/>
        </w:rPr>
      </w:pPr>
      <w:r>
        <w:rPr>
          <w:szCs w:val="24"/>
        </w:rPr>
        <w:t>5. Socialinei-pilietinei veiklai skirtas minimalus privalomas valandų skaičius yra numatytas Bendrųjų ugdymo planų 86, 87, 92 ir 108</w:t>
      </w:r>
      <w:r>
        <w:rPr>
          <w:b/>
          <w:bCs/>
          <w:szCs w:val="24"/>
        </w:rPr>
        <w:t xml:space="preserve"> </w:t>
      </w:r>
      <w:r>
        <w:rPr>
          <w:szCs w:val="24"/>
        </w:rPr>
        <w:t>punktuose. Šis laikas nėra įskaičiuojamas į mokinio mokymosi krūvį, tai laisvu nuo pamokų metu vykdoma veikla. Pagrindinio ugdymo programoje socialinei-pilietinei veiklai atlikti gali būti skiriama iki 5 ugdymo dienų, ji turi būti atlikta iki ugdymo proceso pabaigos. Vidurinio ugdymo programoje besimokantis mokinys socialinę-pilietinę veiklą gali atlikti iki mokymosi pagal vidurinio ugdymo programą pabaigos, ji gali būti vykdoma ir mokinių atostogų metu. Už socialinės-pilietinės veiklos koordinavimą atsakingas klasės vadovas (kuratorius) arba kitas mokyklos vadovo</w:t>
      </w:r>
      <w:r>
        <w:rPr>
          <w:b/>
          <w:bCs/>
          <w:szCs w:val="24"/>
        </w:rPr>
        <w:t xml:space="preserve"> </w:t>
      </w:r>
      <w:r>
        <w:rPr>
          <w:szCs w:val="24"/>
        </w:rPr>
        <w:t xml:space="preserve">paskirtas asmuo (toliau – mokykloje paskirtas asmuo). </w:t>
      </w:r>
    </w:p>
    <w:p w:rsidR="003B580A" w:rsidRDefault="003B580A" w:rsidP="003B580A">
      <w:pPr>
        <w:shd w:val="clear" w:color="auto" w:fill="FFFFFF"/>
        <w:ind w:firstLine="567"/>
        <w:jc w:val="both"/>
        <w:rPr>
          <w:szCs w:val="24"/>
        </w:rPr>
      </w:pPr>
      <w:r>
        <w:rPr>
          <w:szCs w:val="24"/>
        </w:rPr>
        <w:t xml:space="preserve">6. Socialinė-pilietinė veikla vykdoma cikliškai: mokinys apmąsto savo mokymosi patirtį ir priima sprendimą, į kokias socialines-pilietines veiklas norėtų įsitraukti, kaip dalyvavimas šiose veiklose padėtų jam augti ir tobulėti. </w:t>
      </w:r>
      <w:r>
        <w:t xml:space="preserve">Mokinys planuoja savo veiklas padedamas </w:t>
      </w:r>
      <w:r>
        <w:rPr>
          <w:szCs w:val="24"/>
          <w:lang w:eastAsia="lt-LT"/>
        </w:rPr>
        <w:t>mokykloje paskirto asmens</w:t>
      </w:r>
      <w:r>
        <w:t>. Mokinys pasi</w:t>
      </w:r>
      <w:r>
        <w:rPr>
          <w:szCs w:val="24"/>
        </w:rPr>
        <w:t xml:space="preserve">rengia planą pasirinktai socialinei-pilietinei veiklai įgyvendinti, atlieka nusimatytas užduotis, reguliariai apgalvoja savo atliekamos socialinės-pilietinės veiklos prasmingumą ir pridėtinę vertę sau ir mokyklos bendruomenei, visuomenei; jei reikalinga, mokinys keičia pirminį socialinės-pilietinės veiklos planą ir koreguoja nusimatytas užduotis. Pabaigęs nusimatytas socialinės-pilietinės veiklos užduotis, mokinys įsivertina savo patirtį ir fiksuoja socialinės-pilietinės veiklos </w:t>
      </w:r>
      <w:proofErr w:type="spellStart"/>
      <w:r>
        <w:rPr>
          <w:szCs w:val="24"/>
        </w:rPr>
        <w:t>įrodymus</w:t>
      </w:r>
      <w:proofErr w:type="spellEnd"/>
      <w:r>
        <w:rPr>
          <w:szCs w:val="24"/>
        </w:rPr>
        <w:t xml:space="preserve"> kompetencijų aplanke ar kitoje mokyklos naudojamoje elektorinėje platformoje / formoje.</w:t>
      </w:r>
    </w:p>
    <w:p w:rsidR="003B580A" w:rsidRDefault="003B580A" w:rsidP="003B580A">
      <w:pPr>
        <w:shd w:val="clear" w:color="auto" w:fill="FFFFFF"/>
        <w:ind w:firstLine="567"/>
        <w:jc w:val="both"/>
      </w:pPr>
      <w:r>
        <w:rPr>
          <w:b/>
          <w:bCs/>
        </w:rPr>
        <w:t>7</w:t>
      </w:r>
      <w:r>
        <w:t xml:space="preserve">. Rekomenduojama, kad mokslo metų pradžioje mokiniai būtų supažindinami su reikalavimais atliekant socialinę-pilietinę veiklą, mokyklos organizuojamų konsultacijų dėl socialinės-pilietinės veiklos vykdymo mokiniams grafiku ir atsiskaitymo tvarka. </w:t>
      </w:r>
    </w:p>
    <w:p w:rsidR="003B580A" w:rsidRDefault="003B580A" w:rsidP="003B580A">
      <w:pPr>
        <w:shd w:val="clear" w:color="auto" w:fill="FFFFFF"/>
        <w:ind w:firstLine="567"/>
        <w:jc w:val="both"/>
      </w:pPr>
      <w:r>
        <w:lastRenderedPageBreak/>
        <w:t xml:space="preserve">8. Mokykloje paskirtas asmuo individualiai ar grupėje konsultuoja mokinius dėl socialinės-pilietinės veiklos vykdymo, nuolat domisi, kaip sekasi mokiniams, o prireikus siūlo pagalbą. Rekomenduojama, kad mokykloje paskirtas asmuo su kiekvienu mokiniu ne mažiau nei 2 kartus per mokslo metus organizuotų individualius ugdomuosius pokalbius apie jo patirtis atliekant socialines-pilietines veiklas. Pokalbių trukmė priklauso nuo mokinių įsitraukimo, motyvacijos ir kitų mokymosi poreikių. Tam tikrais atvejais, sutarus su mokyklos mokinių savivaldos organizacija, mokiniai savo refleksiją apie atliktos socialinės-pilietinės veiklos rezultatus gali pateikti raštu, kai aprašoma, kaip mokiniams sekėsi pasiekti nusimatytų tikslų, ko mokiniai išmoko atlikdami socialinę-pilietinę veiklą, ką sužinojo naujo apie save ir savo artimiausią aplinką, projektuoti būsimą savo socialinę-pilietinę veiklą aukštesnėje klasėje.  </w:t>
      </w:r>
    </w:p>
    <w:p w:rsidR="003B580A" w:rsidRDefault="003B580A" w:rsidP="003B580A">
      <w:pPr>
        <w:shd w:val="clear" w:color="auto" w:fill="FFFFFF"/>
        <w:ind w:firstLine="567"/>
        <w:jc w:val="both"/>
      </w:pPr>
      <w:r>
        <w:t xml:space="preserve">9. Mokinių pareigos atliekant socialinę-pilietinę veiklą: </w:t>
      </w:r>
    </w:p>
    <w:p w:rsidR="003B580A" w:rsidRDefault="003B580A" w:rsidP="003B580A">
      <w:pPr>
        <w:shd w:val="clear" w:color="auto" w:fill="FFFFFF"/>
        <w:ind w:firstLine="567"/>
        <w:jc w:val="both"/>
      </w:pPr>
      <w:r>
        <w:t>9.1. pateikti siūlymus dėl galimos socialinės-pilietinės veiklos pobūdžio ir turinio;</w:t>
      </w:r>
    </w:p>
    <w:p w:rsidR="003B580A" w:rsidRDefault="003B580A" w:rsidP="003B580A">
      <w:pPr>
        <w:shd w:val="clear" w:color="auto" w:fill="FFFFFF"/>
        <w:ind w:firstLine="567"/>
        <w:jc w:val="both"/>
      </w:pPr>
      <w:r>
        <w:t>9.2. aptarti savo pasiūlytas veiklas ir užduotis su mokykloje paskirtu asmeniu bei atsižvelgti į teikiamus siūlymus;</w:t>
      </w:r>
    </w:p>
    <w:p w:rsidR="003B580A" w:rsidRDefault="003B580A" w:rsidP="003B580A">
      <w:pPr>
        <w:shd w:val="clear" w:color="auto" w:fill="FFFFFF"/>
        <w:ind w:firstLine="567"/>
        <w:jc w:val="both"/>
      </w:pPr>
      <w:r>
        <w:t>9.3. atsakingai vykdyti suplanuotas užduotis;</w:t>
      </w:r>
    </w:p>
    <w:p w:rsidR="003B580A" w:rsidRDefault="003B580A" w:rsidP="003B580A">
      <w:pPr>
        <w:shd w:val="clear" w:color="auto" w:fill="FFFFFF"/>
        <w:ind w:firstLine="567"/>
        <w:jc w:val="both"/>
      </w:pPr>
      <w:r>
        <w:t>9.4. apmąstyti savo patirtį ir prireikus koreguoti socialinės-pilietinės veiklos pobūdį, užduotis ir kt.;</w:t>
      </w:r>
    </w:p>
    <w:p w:rsidR="003B580A" w:rsidRDefault="003B580A" w:rsidP="003B580A">
      <w:pPr>
        <w:shd w:val="clear" w:color="auto" w:fill="FFFFFF"/>
        <w:ind w:firstLine="567"/>
        <w:jc w:val="both"/>
      </w:pPr>
      <w:r>
        <w:t xml:space="preserve">9.5. kaupti savo socialinės-pilietinės veiklos </w:t>
      </w:r>
      <w:proofErr w:type="spellStart"/>
      <w:r>
        <w:t>įrodymus</w:t>
      </w:r>
      <w:proofErr w:type="spellEnd"/>
      <w:r>
        <w:t>;</w:t>
      </w:r>
    </w:p>
    <w:p w:rsidR="003B580A" w:rsidRDefault="003B580A" w:rsidP="003B580A">
      <w:pPr>
        <w:shd w:val="clear" w:color="auto" w:fill="FFFFFF"/>
        <w:ind w:firstLine="567"/>
        <w:jc w:val="both"/>
      </w:pPr>
      <w:r>
        <w:t xml:space="preserve">9.6. dalyvauti ugdomuosiuose pokalbiuose su mokykloje paskirtu asmeniu ir pateikti reikiamus </w:t>
      </w:r>
      <w:proofErr w:type="spellStart"/>
      <w:r>
        <w:t>įrodymus</w:t>
      </w:r>
      <w:proofErr w:type="spellEnd"/>
      <w:r>
        <w:t xml:space="preserve"> apie atliktas socialines-pilietines veiklas arba pateikti savo refleksiją ir </w:t>
      </w:r>
      <w:proofErr w:type="spellStart"/>
      <w:r>
        <w:t>įrodymus</w:t>
      </w:r>
      <w:proofErr w:type="spellEnd"/>
      <w:r>
        <w:t xml:space="preserve"> raštu;</w:t>
      </w:r>
    </w:p>
    <w:p w:rsidR="003B580A" w:rsidRDefault="003B580A" w:rsidP="003B580A">
      <w:pPr>
        <w:shd w:val="clear" w:color="auto" w:fill="FFFFFF"/>
        <w:ind w:firstLine="567"/>
        <w:jc w:val="both"/>
      </w:pPr>
      <w:r>
        <w:t>9.7. kilus nenumatytoms aplinkybėms, koreguoti, perplanuoti savo socialinę-pilietinę veiklą.</w:t>
      </w:r>
    </w:p>
    <w:p w:rsidR="003B580A" w:rsidRDefault="003B580A" w:rsidP="003B580A">
      <w:pPr>
        <w:shd w:val="clear" w:color="auto" w:fill="FFFFFF"/>
        <w:ind w:firstLine="567"/>
        <w:jc w:val="both"/>
      </w:pPr>
      <w:r>
        <w:t>10. Mokyklos vadovas:</w:t>
      </w:r>
    </w:p>
    <w:p w:rsidR="003B580A" w:rsidRDefault="003B580A" w:rsidP="003B580A">
      <w:pPr>
        <w:shd w:val="clear" w:color="auto" w:fill="FFFFFF"/>
        <w:ind w:firstLine="567"/>
        <w:jc w:val="both"/>
      </w:pPr>
      <w:r>
        <w:t>10.1. skiria už socialinės-pilietinės veiklos organizavimą atsakingą klasės vadovą (kuratorių), ar kitą asmenį ar asmenis;</w:t>
      </w:r>
    </w:p>
    <w:p w:rsidR="003B580A" w:rsidRDefault="003B580A" w:rsidP="003B580A">
      <w:pPr>
        <w:shd w:val="clear" w:color="auto" w:fill="FFFFFF"/>
        <w:ind w:firstLine="567"/>
        <w:jc w:val="both"/>
      </w:pPr>
      <w:r>
        <w:t>10.2. sudaro sąlygas mokykloje paskirtiems asmenims organizuoti konsultacijas ir individualius ugdomuosius pokalbius; prireikus sudaro sąlygas mokiniams naudotis mokyklos infrastruktūra atliekant socialines-pilietines veiklas.</w:t>
      </w:r>
    </w:p>
    <w:p w:rsidR="003B580A" w:rsidRDefault="003B580A" w:rsidP="003B580A">
      <w:pPr>
        <w:shd w:val="clear" w:color="auto" w:fill="FFFFFF"/>
        <w:ind w:firstLine="567"/>
        <w:jc w:val="both"/>
      </w:pPr>
      <w:r>
        <w:t>11. Mokykloje paskirto asmens, atsakingo už socialinės-pilietinės veiklos koordinavimą, pareigos:</w:t>
      </w:r>
    </w:p>
    <w:p w:rsidR="003B580A" w:rsidRDefault="003B580A" w:rsidP="003B580A">
      <w:pPr>
        <w:shd w:val="clear" w:color="auto" w:fill="FFFFFF"/>
        <w:ind w:firstLine="567"/>
        <w:jc w:val="both"/>
      </w:pPr>
      <w:r>
        <w:t>11.1. paaiškinti socialinės-pilietinės veiklos prasmę, reikalavimus, mokyklos prioritetus ir pateikti gerųjų socialinės-pilietinės veiklos atlikimo pavyzdžių;</w:t>
      </w:r>
    </w:p>
    <w:p w:rsidR="003B580A" w:rsidRDefault="003B580A" w:rsidP="003B580A">
      <w:pPr>
        <w:shd w:val="clear" w:color="auto" w:fill="FFFFFF"/>
        <w:ind w:firstLine="567"/>
        <w:jc w:val="both"/>
      </w:pPr>
      <w:r>
        <w:t xml:space="preserve">11.2. padėti mokiniams pasirinkti socialines-pilietines veiklas ir suprasti, kaip jų patirtis jas atliekant prisidės prie mokinių asmeninio augimo; </w:t>
      </w:r>
      <w:r>
        <w:rPr>
          <w:szCs w:val="24"/>
        </w:rPr>
        <w:t>pateikti rekomendacinio pobūdžio socialinių- pilietinių veiklų sąrašą</w:t>
      </w:r>
      <w:r>
        <w:t>; padėti mokiniams pasirengti savo socialinės-pilietinės veiklos planus;</w:t>
      </w:r>
    </w:p>
    <w:p w:rsidR="003B580A" w:rsidRDefault="003B580A" w:rsidP="003B580A">
      <w:pPr>
        <w:shd w:val="clear" w:color="auto" w:fill="FFFFFF"/>
        <w:ind w:firstLine="567"/>
        <w:jc w:val="both"/>
      </w:pPr>
      <w:r>
        <w:t>11.3. organizuoti konsultacijas, pagal galimybes stebėti, kaip mokiniams sekasi atlikti nusimatytas užduotis; pastebėjus, kad mokiniams kyla sunkumų, kviesti mokinius pokalbiui ir teikti reikiamą pagalbą, atsižvelgiant į mokinių amžių ir kontekstą; jei socialinė-pilietinė veikla atliekama už mokyklos ribų, palaikyti ryšį su organizacijų atstovais, domėtis, kaip sekasi mokiniams;</w:t>
      </w:r>
    </w:p>
    <w:p w:rsidR="003B580A" w:rsidRDefault="003B580A" w:rsidP="003B580A">
      <w:pPr>
        <w:shd w:val="clear" w:color="auto" w:fill="FFFFFF"/>
        <w:ind w:firstLine="567"/>
        <w:jc w:val="both"/>
      </w:pPr>
      <w:r>
        <w:t>11.4. teikti grįžtamąjį ryšį mokiniui ir jo tėvams (globėjams, rūpintojams) apie socialinės-pilietinės veiklos rezultatus;</w:t>
      </w:r>
    </w:p>
    <w:p w:rsidR="003B580A" w:rsidRDefault="003B580A" w:rsidP="003B580A">
      <w:pPr>
        <w:shd w:val="clear" w:color="auto" w:fill="FFFFFF"/>
        <w:ind w:firstLine="567"/>
        <w:jc w:val="both"/>
      </w:pPr>
      <w:r>
        <w:t xml:space="preserve">11.5. </w:t>
      </w:r>
      <w:r>
        <w:rPr>
          <w:color w:val="000000"/>
          <w:szCs w:val="24"/>
        </w:rPr>
        <w:t xml:space="preserve">ugdymo laikotarpio pabaigoje patikrinti, kad būtų įvykdytas minimalus socialinės- pilietinės veiklos reikalavimas, </w:t>
      </w:r>
      <w:r>
        <w:t>apibendrinti mokinio patirtį ugdomųjų pokalbių metu arba gavus mokinio refleksiją raštu ir</w:t>
      </w:r>
      <w:r>
        <w:rPr>
          <w:color w:val="000000"/>
          <w:szCs w:val="24"/>
        </w:rPr>
        <w:t xml:space="preserve"> </w:t>
      </w:r>
      <w:r>
        <w:rPr>
          <w:szCs w:val="24"/>
        </w:rPr>
        <w:t>vertinti mokinio įvykdytas užduotis bei refleksiją.</w:t>
      </w:r>
      <w:r>
        <w:rPr>
          <w:color w:val="000000"/>
          <w:szCs w:val="24"/>
        </w:rPr>
        <w:t xml:space="preserve"> Socialinės-pilietinės veiklos vertinimo rezultatas fiksuojamas įrašu „įskaityta“ („</w:t>
      </w:r>
      <w:proofErr w:type="spellStart"/>
      <w:r>
        <w:rPr>
          <w:color w:val="000000"/>
          <w:szCs w:val="24"/>
        </w:rPr>
        <w:t>įsk</w:t>
      </w:r>
      <w:proofErr w:type="spellEnd"/>
      <w:r>
        <w:rPr>
          <w:color w:val="000000"/>
          <w:szCs w:val="24"/>
        </w:rPr>
        <w:t>.“) arba „neįskaityta“ („</w:t>
      </w:r>
      <w:proofErr w:type="spellStart"/>
      <w:r>
        <w:rPr>
          <w:color w:val="000000"/>
          <w:szCs w:val="24"/>
        </w:rPr>
        <w:t>neįsk</w:t>
      </w:r>
      <w:proofErr w:type="spellEnd"/>
      <w:r>
        <w:rPr>
          <w:color w:val="000000"/>
          <w:szCs w:val="24"/>
        </w:rPr>
        <w:t>.“), nurodant veikloms įgyvendinti panaudotą valandų skaičių.</w:t>
      </w:r>
      <w:r>
        <w:rPr>
          <w:szCs w:val="24"/>
        </w:rPr>
        <w:t xml:space="preserve"> Mokiniams, negavusiems įskaityto </w:t>
      </w:r>
      <w:r>
        <w:t xml:space="preserve">socialinės-pilietinės </w:t>
      </w:r>
      <w:r>
        <w:rPr>
          <w:szCs w:val="24"/>
        </w:rPr>
        <w:t>veiklos įvertinimo, skiriama papildomo laiko išsikelti naujus ar patikslinti išsikeltus tikslus ir juos pasiekti.</w:t>
      </w:r>
    </w:p>
    <w:p w:rsidR="003B580A" w:rsidRDefault="003B580A" w:rsidP="003B580A">
      <w:pPr>
        <w:shd w:val="clear" w:color="auto" w:fill="FFFFFF"/>
        <w:jc w:val="center"/>
        <w:rPr>
          <w:rFonts w:ascii="HelveticaLT" w:hAnsi="HelveticaLT"/>
        </w:rPr>
      </w:pPr>
      <w:r>
        <w:rPr>
          <w:szCs w:val="24"/>
        </w:rPr>
        <w:t>____________________________________</w:t>
      </w:r>
    </w:p>
    <w:p w:rsidR="003B580A" w:rsidRDefault="003B580A" w:rsidP="003B580A"/>
    <w:p w:rsidR="003B580A" w:rsidRDefault="003B580A">
      <w:pPr>
        <w:spacing w:after="160" w:line="259" w:lineRule="auto"/>
        <w:rPr>
          <w:szCs w:val="24"/>
        </w:rPr>
      </w:pPr>
    </w:p>
    <w:p w:rsidR="00625CBD" w:rsidRDefault="00625CBD" w:rsidP="00F60211">
      <w:pPr>
        <w:jc w:val="center"/>
        <w:rPr>
          <w:rFonts w:eastAsia="MS Mincho"/>
          <w:szCs w:val="24"/>
          <w:lang w:eastAsia="ar-SA"/>
        </w:rPr>
      </w:pPr>
    </w:p>
    <w:sectPr w:rsidR="00625CBD" w:rsidSect="001D592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76948"/>
    <w:multiLevelType w:val="hybridMultilevel"/>
    <w:tmpl w:val="1C3C7E2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EDC3CED"/>
    <w:multiLevelType w:val="multilevel"/>
    <w:tmpl w:val="85F44D5C"/>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2B5299"/>
    <w:multiLevelType w:val="hybridMultilevel"/>
    <w:tmpl w:val="F1642B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DEF1CE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1AF5FCF"/>
    <w:multiLevelType w:val="hybridMultilevel"/>
    <w:tmpl w:val="60A04A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64B4130"/>
    <w:multiLevelType w:val="multilevel"/>
    <w:tmpl w:val="2AFA19F0"/>
    <w:lvl w:ilvl="0">
      <w:start w:val="1"/>
      <w:numFmt w:val="decimal"/>
      <w:lvlText w:val="%1."/>
      <w:lvlJc w:val="left"/>
      <w:pPr>
        <w:ind w:left="360" w:hanging="360"/>
      </w:pPr>
      <w:rPr>
        <w:rFonts w:hint="default"/>
      </w:rPr>
    </w:lvl>
    <w:lvl w:ilvl="1">
      <w:start w:val="1"/>
      <w:numFmt w:val="decimal"/>
      <w:suff w:val="space"/>
      <w:lvlText w:val="%1.%2."/>
      <w:lvlJc w:val="left"/>
      <w:pPr>
        <w:ind w:left="0" w:firstLine="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6B07986"/>
    <w:multiLevelType w:val="multilevel"/>
    <w:tmpl w:val="8534BAF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7D719CA"/>
    <w:multiLevelType w:val="multilevel"/>
    <w:tmpl w:val="BCF232CA"/>
    <w:lvl w:ilvl="0">
      <w:start w:val="26"/>
      <w:numFmt w:val="decimal"/>
      <w:lvlText w:val="%1"/>
      <w:lvlJc w:val="left"/>
      <w:pPr>
        <w:ind w:left="600" w:hanging="600"/>
      </w:pPr>
      <w:rPr>
        <w:rFonts w:hint="default"/>
      </w:rPr>
    </w:lvl>
    <w:lvl w:ilvl="1">
      <w:start w:val="1"/>
      <w:numFmt w:val="decimal"/>
      <w:lvlText w:val="%1.%2"/>
      <w:lvlJc w:val="left"/>
      <w:pPr>
        <w:ind w:left="1025" w:hanging="600"/>
      </w:pPr>
      <w:rPr>
        <w:rFonts w:hint="default"/>
      </w:rPr>
    </w:lvl>
    <w:lvl w:ilvl="2">
      <w:start w:val="1"/>
      <w:numFmt w:val="decimal"/>
      <w:suff w:val="space"/>
      <w:lvlText w:val="24.%2.%3"/>
      <w:lvlJc w:val="left"/>
      <w:pPr>
        <w:ind w:left="0" w:firstLine="85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2DA423EE"/>
    <w:multiLevelType w:val="hybridMultilevel"/>
    <w:tmpl w:val="45D4676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30777300"/>
    <w:multiLevelType w:val="multilevel"/>
    <w:tmpl w:val="67E897B0"/>
    <w:lvl w:ilvl="0">
      <w:start w:val="1"/>
      <w:numFmt w:val="decimal"/>
      <w:suff w:val="space"/>
      <w:lvlText w:val="%1."/>
      <w:lvlJc w:val="left"/>
      <w:pPr>
        <w:ind w:left="0" w:firstLine="0"/>
      </w:pPr>
      <w:rPr>
        <w:rFonts w:hint="default"/>
        <w:sz w:val="24"/>
      </w:rPr>
    </w:lvl>
    <w:lvl w:ilvl="1">
      <w:start w:val="1"/>
      <w:numFmt w:val="decimal"/>
      <w:suff w:val="space"/>
      <w:lvlText w:val="%1.%2."/>
      <w:lvlJc w:val="left"/>
      <w:pPr>
        <w:ind w:left="0" w:firstLine="360"/>
      </w:pPr>
      <w:rPr>
        <w:rFonts w:hint="default"/>
        <w:b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31562D6"/>
    <w:multiLevelType w:val="hybridMultilevel"/>
    <w:tmpl w:val="A1A253E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32305FF"/>
    <w:multiLevelType w:val="hybridMultilevel"/>
    <w:tmpl w:val="F1642B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4EF707B"/>
    <w:multiLevelType w:val="multilevel"/>
    <w:tmpl w:val="67E897B0"/>
    <w:lvl w:ilvl="0">
      <w:start w:val="1"/>
      <w:numFmt w:val="decimal"/>
      <w:suff w:val="space"/>
      <w:lvlText w:val="%1."/>
      <w:lvlJc w:val="left"/>
      <w:pPr>
        <w:ind w:left="0" w:firstLine="0"/>
      </w:pPr>
      <w:rPr>
        <w:rFonts w:hint="default"/>
        <w:sz w:val="24"/>
      </w:rPr>
    </w:lvl>
    <w:lvl w:ilvl="1">
      <w:start w:val="1"/>
      <w:numFmt w:val="decimal"/>
      <w:suff w:val="space"/>
      <w:lvlText w:val="%1.%2."/>
      <w:lvlJc w:val="left"/>
      <w:pPr>
        <w:ind w:left="0" w:firstLine="360"/>
      </w:pPr>
      <w:rPr>
        <w:rFonts w:hint="default"/>
        <w:b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738170E"/>
    <w:multiLevelType w:val="hybridMultilevel"/>
    <w:tmpl w:val="45D4676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91C33AD"/>
    <w:multiLevelType w:val="multilevel"/>
    <w:tmpl w:val="67E897B0"/>
    <w:lvl w:ilvl="0">
      <w:start w:val="1"/>
      <w:numFmt w:val="decimal"/>
      <w:suff w:val="space"/>
      <w:lvlText w:val="%1."/>
      <w:lvlJc w:val="left"/>
      <w:pPr>
        <w:ind w:left="0" w:firstLine="0"/>
      </w:pPr>
      <w:rPr>
        <w:rFonts w:hint="default"/>
        <w:sz w:val="24"/>
      </w:rPr>
    </w:lvl>
    <w:lvl w:ilvl="1">
      <w:start w:val="1"/>
      <w:numFmt w:val="decimal"/>
      <w:suff w:val="space"/>
      <w:lvlText w:val="%1.%2."/>
      <w:lvlJc w:val="left"/>
      <w:pPr>
        <w:ind w:left="0" w:firstLine="360"/>
      </w:pPr>
      <w:rPr>
        <w:rFonts w:hint="default"/>
        <w:b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286273"/>
    <w:multiLevelType w:val="hybridMultilevel"/>
    <w:tmpl w:val="45D4676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468E724D"/>
    <w:multiLevelType w:val="multilevel"/>
    <w:tmpl w:val="314C887C"/>
    <w:lvl w:ilvl="0">
      <w:start w:val="1"/>
      <w:numFmt w:val="decimal"/>
      <w:pStyle w:val="Pagrindiniotekstotrauka"/>
      <w:suff w:val="space"/>
      <w:lvlText w:val="%1."/>
      <w:lvlJc w:val="left"/>
      <w:pPr>
        <w:ind w:left="0" w:firstLine="851"/>
      </w:pPr>
      <w:rPr>
        <w:rFonts w:hint="default"/>
        <w:b w:val="0"/>
        <w:strike w:val="0"/>
        <w:color w:val="auto"/>
      </w:rPr>
    </w:lvl>
    <w:lvl w:ilvl="1">
      <w:start w:val="1"/>
      <w:numFmt w:val="decimal"/>
      <w:suff w:val="space"/>
      <w:lvlText w:val="%1.%2."/>
      <w:lvlJc w:val="left"/>
      <w:pPr>
        <w:ind w:left="3268" w:hanging="432"/>
      </w:pPr>
      <w:rPr>
        <w:rFonts w:hint="default"/>
        <w:b w:val="0"/>
        <w:color w:val="auto"/>
      </w:rPr>
    </w:lvl>
    <w:lvl w:ilvl="2">
      <w:start w:val="1"/>
      <w:numFmt w:val="decimal"/>
      <w:suff w:val="space"/>
      <w:lvlText w:val="%1.%2.%3."/>
      <w:lvlJc w:val="left"/>
      <w:pPr>
        <w:ind w:left="5183" w:hanging="504"/>
      </w:pPr>
      <w:rPr>
        <w:rFonts w:hint="default"/>
        <w:i w:val="0"/>
        <w:color w:val="auto"/>
      </w:rPr>
    </w:lvl>
    <w:lvl w:ilvl="3">
      <w:start w:val="1"/>
      <w:numFmt w:val="decimal"/>
      <w:suff w:val="space"/>
      <w:lvlText w:val="%1.%2.%3.%4."/>
      <w:lvlJc w:val="left"/>
      <w:pPr>
        <w:ind w:left="0" w:firstLine="102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C005740"/>
    <w:multiLevelType w:val="hybridMultilevel"/>
    <w:tmpl w:val="CA9673E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4EF97824"/>
    <w:multiLevelType w:val="multilevel"/>
    <w:tmpl w:val="D75A2260"/>
    <w:lvl w:ilvl="0">
      <w:start w:val="1"/>
      <w:numFmt w:val="decimal"/>
      <w:suff w:val="space"/>
      <w:lvlText w:val="%1."/>
      <w:lvlJc w:val="left"/>
      <w:pPr>
        <w:ind w:left="0" w:firstLine="0"/>
      </w:pPr>
      <w:rPr>
        <w:rFonts w:hint="default"/>
        <w:b w:val="0"/>
        <w:color w:val="auto"/>
        <w:sz w:val="24"/>
      </w:rPr>
    </w:lvl>
    <w:lvl w:ilvl="1">
      <w:start w:val="1"/>
      <w:numFmt w:val="decimal"/>
      <w:suff w:val="space"/>
      <w:lvlText w:val="%1.%2."/>
      <w:lvlJc w:val="left"/>
      <w:pPr>
        <w:ind w:left="0" w:firstLine="360"/>
      </w:pPr>
      <w:rPr>
        <w:rFonts w:hint="default"/>
        <w:b w:val="0"/>
        <w:sz w:val="24"/>
      </w:rPr>
    </w:lvl>
    <w:lvl w:ilvl="2">
      <w:start w:val="1"/>
      <w:numFmt w:val="decimal"/>
      <w:suff w:val="space"/>
      <w:lvlText w:val="%1.%2.%3."/>
      <w:lvlJc w:val="left"/>
      <w:pPr>
        <w:ind w:left="0" w:firstLine="720"/>
      </w:pPr>
      <w:rPr>
        <w:rFonts w:hint="default"/>
        <w:color w:val="auto"/>
      </w:rPr>
    </w:lvl>
    <w:lvl w:ilvl="3">
      <w:start w:val="1"/>
      <w:numFmt w:val="decimal"/>
      <w:suff w:val="space"/>
      <w:lvlText w:val="%1.%2.%3.%4."/>
      <w:lvlJc w:val="left"/>
      <w:pPr>
        <w:ind w:left="0" w:firstLine="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F506391"/>
    <w:multiLevelType w:val="hybridMultilevel"/>
    <w:tmpl w:val="98E87426"/>
    <w:lvl w:ilvl="0" w:tplc="A84046C0">
      <w:start w:val="1"/>
      <w:numFmt w:val="decimal"/>
      <w:suff w:val="space"/>
      <w:lvlText w:val="%1."/>
      <w:lvlJc w:val="left"/>
      <w:pPr>
        <w:ind w:left="0" w:firstLine="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4FC742B1"/>
    <w:multiLevelType w:val="multilevel"/>
    <w:tmpl w:val="80000D1C"/>
    <w:lvl w:ilvl="0">
      <w:start w:val="1"/>
      <w:numFmt w:val="decimal"/>
      <w:lvlText w:val="%1."/>
      <w:lvlJc w:val="left"/>
      <w:pPr>
        <w:ind w:left="360" w:hanging="360"/>
      </w:pPr>
      <w:rPr>
        <w:rFonts w:hint="default"/>
      </w:rPr>
    </w:lvl>
    <w:lvl w:ilvl="1">
      <w:start w:val="1"/>
      <w:numFmt w:val="decimal"/>
      <w:isLg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D722DC1"/>
    <w:multiLevelType w:val="multilevel"/>
    <w:tmpl w:val="EB6E75E2"/>
    <w:lvl w:ilvl="0">
      <w:start w:val="2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01E18DB"/>
    <w:multiLevelType w:val="multilevel"/>
    <w:tmpl w:val="67E897B0"/>
    <w:lvl w:ilvl="0">
      <w:start w:val="1"/>
      <w:numFmt w:val="decimal"/>
      <w:suff w:val="space"/>
      <w:lvlText w:val="%1."/>
      <w:lvlJc w:val="left"/>
      <w:pPr>
        <w:ind w:left="0" w:firstLine="0"/>
      </w:pPr>
      <w:rPr>
        <w:rFonts w:hint="default"/>
        <w:sz w:val="24"/>
      </w:rPr>
    </w:lvl>
    <w:lvl w:ilvl="1">
      <w:start w:val="1"/>
      <w:numFmt w:val="decimal"/>
      <w:suff w:val="space"/>
      <w:lvlText w:val="%1.%2."/>
      <w:lvlJc w:val="left"/>
      <w:pPr>
        <w:ind w:left="0" w:firstLine="360"/>
      </w:pPr>
      <w:rPr>
        <w:rFonts w:hint="default"/>
        <w:b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07534CC"/>
    <w:multiLevelType w:val="multilevel"/>
    <w:tmpl w:val="67E897B0"/>
    <w:lvl w:ilvl="0">
      <w:start w:val="1"/>
      <w:numFmt w:val="decimal"/>
      <w:suff w:val="space"/>
      <w:lvlText w:val="%1."/>
      <w:lvlJc w:val="left"/>
      <w:pPr>
        <w:ind w:left="0" w:firstLine="0"/>
      </w:pPr>
      <w:rPr>
        <w:rFonts w:hint="default"/>
        <w:sz w:val="24"/>
      </w:rPr>
    </w:lvl>
    <w:lvl w:ilvl="1">
      <w:start w:val="1"/>
      <w:numFmt w:val="decimal"/>
      <w:suff w:val="space"/>
      <w:lvlText w:val="%1.%2."/>
      <w:lvlJc w:val="left"/>
      <w:pPr>
        <w:ind w:left="0" w:firstLine="360"/>
      </w:pPr>
      <w:rPr>
        <w:rFonts w:hint="default"/>
        <w:b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C647D98"/>
    <w:multiLevelType w:val="multilevel"/>
    <w:tmpl w:val="67E897B0"/>
    <w:lvl w:ilvl="0">
      <w:start w:val="1"/>
      <w:numFmt w:val="decimal"/>
      <w:suff w:val="space"/>
      <w:lvlText w:val="%1."/>
      <w:lvlJc w:val="left"/>
      <w:pPr>
        <w:ind w:left="0" w:firstLine="0"/>
      </w:pPr>
      <w:rPr>
        <w:rFonts w:hint="default"/>
        <w:sz w:val="24"/>
      </w:rPr>
    </w:lvl>
    <w:lvl w:ilvl="1">
      <w:start w:val="1"/>
      <w:numFmt w:val="decimal"/>
      <w:suff w:val="space"/>
      <w:lvlText w:val="%1.%2."/>
      <w:lvlJc w:val="left"/>
      <w:pPr>
        <w:ind w:left="0" w:firstLine="360"/>
      </w:pPr>
      <w:rPr>
        <w:rFonts w:hint="default"/>
        <w:b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D3316E0"/>
    <w:multiLevelType w:val="multilevel"/>
    <w:tmpl w:val="913C509C"/>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26B42B7"/>
    <w:multiLevelType w:val="multilevel"/>
    <w:tmpl w:val="A35EF8E6"/>
    <w:lvl w:ilvl="0">
      <w:start w:val="15"/>
      <w:numFmt w:val="decimal"/>
      <w:lvlText w:val="%1"/>
      <w:lvlJc w:val="left"/>
      <w:pPr>
        <w:ind w:left="600" w:hanging="600"/>
      </w:pPr>
      <w:rPr>
        <w:rFonts w:hint="default"/>
      </w:rPr>
    </w:lvl>
    <w:lvl w:ilvl="1">
      <w:start w:val="1"/>
      <w:numFmt w:val="decimal"/>
      <w:lvlText w:val="%1.%2"/>
      <w:lvlJc w:val="left"/>
      <w:pPr>
        <w:ind w:left="1025" w:hanging="600"/>
      </w:pPr>
      <w:rPr>
        <w:rFonts w:hint="default"/>
      </w:rPr>
    </w:lvl>
    <w:lvl w:ilvl="2">
      <w:start w:val="1"/>
      <w:numFmt w:val="decimal"/>
      <w:suff w:val="space"/>
      <w:lvlText w:val="%1.%2.%3"/>
      <w:lvlJc w:val="left"/>
      <w:pPr>
        <w:ind w:left="0" w:firstLine="85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7" w15:restartNumberingAfterBreak="0">
    <w:nsid w:val="756625A6"/>
    <w:multiLevelType w:val="hybridMultilevel"/>
    <w:tmpl w:val="3AFC4FA0"/>
    <w:lvl w:ilvl="0" w:tplc="6968251E">
      <w:start w:val="1"/>
      <w:numFmt w:val="decimal"/>
      <w:suff w:val="space"/>
      <w:lvlText w:val="%1."/>
      <w:lvlJc w:val="left"/>
      <w:pPr>
        <w:ind w:left="0" w:firstLine="1224"/>
      </w:pPr>
      <w:rPr>
        <w:rFonts w:hint="default"/>
      </w:rPr>
    </w:lvl>
    <w:lvl w:ilvl="1" w:tplc="04270019" w:tentative="1">
      <w:start w:val="1"/>
      <w:numFmt w:val="lowerLetter"/>
      <w:lvlText w:val="%2."/>
      <w:lvlJc w:val="left"/>
      <w:pPr>
        <w:ind w:left="2304" w:hanging="360"/>
      </w:pPr>
    </w:lvl>
    <w:lvl w:ilvl="2" w:tplc="0427001B" w:tentative="1">
      <w:start w:val="1"/>
      <w:numFmt w:val="lowerRoman"/>
      <w:lvlText w:val="%3."/>
      <w:lvlJc w:val="right"/>
      <w:pPr>
        <w:ind w:left="3024" w:hanging="180"/>
      </w:pPr>
    </w:lvl>
    <w:lvl w:ilvl="3" w:tplc="0427000F" w:tentative="1">
      <w:start w:val="1"/>
      <w:numFmt w:val="decimal"/>
      <w:lvlText w:val="%4."/>
      <w:lvlJc w:val="left"/>
      <w:pPr>
        <w:ind w:left="3744" w:hanging="360"/>
      </w:pPr>
    </w:lvl>
    <w:lvl w:ilvl="4" w:tplc="04270019" w:tentative="1">
      <w:start w:val="1"/>
      <w:numFmt w:val="lowerLetter"/>
      <w:lvlText w:val="%5."/>
      <w:lvlJc w:val="left"/>
      <w:pPr>
        <w:ind w:left="4464" w:hanging="360"/>
      </w:pPr>
    </w:lvl>
    <w:lvl w:ilvl="5" w:tplc="0427001B" w:tentative="1">
      <w:start w:val="1"/>
      <w:numFmt w:val="lowerRoman"/>
      <w:lvlText w:val="%6."/>
      <w:lvlJc w:val="right"/>
      <w:pPr>
        <w:ind w:left="5184" w:hanging="180"/>
      </w:pPr>
    </w:lvl>
    <w:lvl w:ilvl="6" w:tplc="0427000F" w:tentative="1">
      <w:start w:val="1"/>
      <w:numFmt w:val="decimal"/>
      <w:lvlText w:val="%7."/>
      <w:lvlJc w:val="left"/>
      <w:pPr>
        <w:ind w:left="5904" w:hanging="360"/>
      </w:pPr>
    </w:lvl>
    <w:lvl w:ilvl="7" w:tplc="04270019" w:tentative="1">
      <w:start w:val="1"/>
      <w:numFmt w:val="lowerLetter"/>
      <w:lvlText w:val="%8."/>
      <w:lvlJc w:val="left"/>
      <w:pPr>
        <w:ind w:left="6624" w:hanging="360"/>
      </w:pPr>
    </w:lvl>
    <w:lvl w:ilvl="8" w:tplc="0427001B" w:tentative="1">
      <w:start w:val="1"/>
      <w:numFmt w:val="lowerRoman"/>
      <w:lvlText w:val="%9."/>
      <w:lvlJc w:val="right"/>
      <w:pPr>
        <w:ind w:left="7344" w:hanging="180"/>
      </w:pPr>
    </w:lvl>
  </w:abstractNum>
  <w:abstractNum w:abstractNumId="28" w15:restartNumberingAfterBreak="0">
    <w:nsid w:val="7FE96E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8"/>
  </w:num>
  <w:num w:numId="2">
    <w:abstractNumId w:val="27"/>
  </w:num>
  <w:num w:numId="3">
    <w:abstractNumId w:val="18"/>
  </w:num>
  <w:num w:numId="4">
    <w:abstractNumId w:val="5"/>
  </w:num>
  <w:num w:numId="5">
    <w:abstractNumId w:val="3"/>
  </w:num>
  <w:num w:numId="6">
    <w:abstractNumId w:val="1"/>
  </w:num>
  <w:num w:numId="7">
    <w:abstractNumId w:val="20"/>
  </w:num>
  <w:num w:numId="8">
    <w:abstractNumId w:val="6"/>
  </w:num>
  <w:num w:numId="9">
    <w:abstractNumId w:val="26"/>
  </w:num>
  <w:num w:numId="10">
    <w:abstractNumId w:val="7"/>
  </w:num>
  <w:num w:numId="11">
    <w:abstractNumId w:val="25"/>
  </w:num>
  <w:num w:numId="12">
    <w:abstractNumId w:val="21"/>
  </w:num>
  <w:num w:numId="13">
    <w:abstractNumId w:val="16"/>
  </w:num>
  <w:num w:numId="14">
    <w:abstractNumId w:val="15"/>
  </w:num>
  <w:num w:numId="15">
    <w:abstractNumId w:val="13"/>
  </w:num>
  <w:num w:numId="16">
    <w:abstractNumId w:val="8"/>
  </w:num>
  <w:num w:numId="17">
    <w:abstractNumId w:val="10"/>
  </w:num>
  <w:num w:numId="18">
    <w:abstractNumId w:val="17"/>
  </w:num>
  <w:num w:numId="19">
    <w:abstractNumId w:val="11"/>
  </w:num>
  <w:num w:numId="20">
    <w:abstractNumId w:val="2"/>
  </w:num>
  <w:num w:numId="21">
    <w:abstractNumId w:val="4"/>
  </w:num>
  <w:num w:numId="22">
    <w:abstractNumId w:val="0"/>
  </w:num>
  <w:num w:numId="23">
    <w:abstractNumId w:val="24"/>
  </w:num>
  <w:num w:numId="24">
    <w:abstractNumId w:val="22"/>
  </w:num>
  <w:num w:numId="25">
    <w:abstractNumId w:val="14"/>
  </w:num>
  <w:num w:numId="26">
    <w:abstractNumId w:val="23"/>
  </w:num>
  <w:num w:numId="27">
    <w:abstractNumId w:val="12"/>
  </w:num>
  <w:num w:numId="28">
    <w:abstractNumId w:val="9"/>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24F"/>
    <w:rsid w:val="000045C8"/>
    <w:rsid w:val="00022A44"/>
    <w:rsid w:val="0006135F"/>
    <w:rsid w:val="000774A8"/>
    <w:rsid w:val="00094D42"/>
    <w:rsid w:val="000B47C0"/>
    <w:rsid w:val="000E385B"/>
    <w:rsid w:val="000E6B7D"/>
    <w:rsid w:val="00112ABF"/>
    <w:rsid w:val="0013507B"/>
    <w:rsid w:val="001909FC"/>
    <w:rsid w:val="001B10EA"/>
    <w:rsid w:val="001D592F"/>
    <w:rsid w:val="00215B41"/>
    <w:rsid w:val="00217F8B"/>
    <w:rsid w:val="00226714"/>
    <w:rsid w:val="00232B85"/>
    <w:rsid w:val="00242CE4"/>
    <w:rsid w:val="0027108F"/>
    <w:rsid w:val="00272649"/>
    <w:rsid w:val="00274523"/>
    <w:rsid w:val="0027731C"/>
    <w:rsid w:val="00294728"/>
    <w:rsid w:val="002A3B1A"/>
    <w:rsid w:val="002A5EA2"/>
    <w:rsid w:val="00350A49"/>
    <w:rsid w:val="00362F32"/>
    <w:rsid w:val="003940A8"/>
    <w:rsid w:val="003B3BD1"/>
    <w:rsid w:val="003B580A"/>
    <w:rsid w:val="003C2E0E"/>
    <w:rsid w:val="003C618D"/>
    <w:rsid w:val="0046318D"/>
    <w:rsid w:val="004833A0"/>
    <w:rsid w:val="0049088C"/>
    <w:rsid w:val="004C68A4"/>
    <w:rsid w:val="00505070"/>
    <w:rsid w:val="00516EBA"/>
    <w:rsid w:val="0052786D"/>
    <w:rsid w:val="00547831"/>
    <w:rsid w:val="00553F61"/>
    <w:rsid w:val="005625AD"/>
    <w:rsid w:val="00587A34"/>
    <w:rsid w:val="005A75D0"/>
    <w:rsid w:val="005D6233"/>
    <w:rsid w:val="005F60F9"/>
    <w:rsid w:val="00612013"/>
    <w:rsid w:val="00625CBD"/>
    <w:rsid w:val="00656057"/>
    <w:rsid w:val="00675E35"/>
    <w:rsid w:val="00692F9A"/>
    <w:rsid w:val="006B76DF"/>
    <w:rsid w:val="006C784C"/>
    <w:rsid w:val="006E7ECA"/>
    <w:rsid w:val="007242D7"/>
    <w:rsid w:val="007371BE"/>
    <w:rsid w:val="00752AA0"/>
    <w:rsid w:val="00777E28"/>
    <w:rsid w:val="007D4129"/>
    <w:rsid w:val="007E3E99"/>
    <w:rsid w:val="007E5574"/>
    <w:rsid w:val="007F0301"/>
    <w:rsid w:val="00802468"/>
    <w:rsid w:val="008357B6"/>
    <w:rsid w:val="00843C88"/>
    <w:rsid w:val="00857A55"/>
    <w:rsid w:val="00866886"/>
    <w:rsid w:val="008670A2"/>
    <w:rsid w:val="00875749"/>
    <w:rsid w:val="00882359"/>
    <w:rsid w:val="0089224F"/>
    <w:rsid w:val="008B44E1"/>
    <w:rsid w:val="008C5C51"/>
    <w:rsid w:val="008E08A4"/>
    <w:rsid w:val="008F6A57"/>
    <w:rsid w:val="008F6BA9"/>
    <w:rsid w:val="008F76F9"/>
    <w:rsid w:val="0090382A"/>
    <w:rsid w:val="00903927"/>
    <w:rsid w:val="00932683"/>
    <w:rsid w:val="00940089"/>
    <w:rsid w:val="00983150"/>
    <w:rsid w:val="00994A7C"/>
    <w:rsid w:val="009A03AC"/>
    <w:rsid w:val="009A29B8"/>
    <w:rsid w:val="009A546E"/>
    <w:rsid w:val="009B276B"/>
    <w:rsid w:val="009E2FD0"/>
    <w:rsid w:val="00A12651"/>
    <w:rsid w:val="00A224A2"/>
    <w:rsid w:val="00A34BD8"/>
    <w:rsid w:val="00A36E99"/>
    <w:rsid w:val="00A5714F"/>
    <w:rsid w:val="00A60E2D"/>
    <w:rsid w:val="00A94DC5"/>
    <w:rsid w:val="00A955D3"/>
    <w:rsid w:val="00AA676E"/>
    <w:rsid w:val="00AA6D1F"/>
    <w:rsid w:val="00AB1E5E"/>
    <w:rsid w:val="00AD1291"/>
    <w:rsid w:val="00AE2184"/>
    <w:rsid w:val="00AF2672"/>
    <w:rsid w:val="00AF7A9F"/>
    <w:rsid w:val="00B30183"/>
    <w:rsid w:val="00B35288"/>
    <w:rsid w:val="00B52B04"/>
    <w:rsid w:val="00B539AA"/>
    <w:rsid w:val="00B57663"/>
    <w:rsid w:val="00B60473"/>
    <w:rsid w:val="00B633C3"/>
    <w:rsid w:val="00B83E8D"/>
    <w:rsid w:val="00BD4947"/>
    <w:rsid w:val="00C01ACD"/>
    <w:rsid w:val="00C04E0F"/>
    <w:rsid w:val="00C15C7A"/>
    <w:rsid w:val="00C2037C"/>
    <w:rsid w:val="00C36008"/>
    <w:rsid w:val="00C41C51"/>
    <w:rsid w:val="00C5740D"/>
    <w:rsid w:val="00C7214C"/>
    <w:rsid w:val="00CE0A4C"/>
    <w:rsid w:val="00CE3064"/>
    <w:rsid w:val="00CE655F"/>
    <w:rsid w:val="00CF013E"/>
    <w:rsid w:val="00D003B9"/>
    <w:rsid w:val="00D20D30"/>
    <w:rsid w:val="00D82528"/>
    <w:rsid w:val="00D877E3"/>
    <w:rsid w:val="00D87991"/>
    <w:rsid w:val="00DA60F8"/>
    <w:rsid w:val="00DF429F"/>
    <w:rsid w:val="00DF5D43"/>
    <w:rsid w:val="00DF634E"/>
    <w:rsid w:val="00E04092"/>
    <w:rsid w:val="00E1276E"/>
    <w:rsid w:val="00E17BF5"/>
    <w:rsid w:val="00E17CC2"/>
    <w:rsid w:val="00E24C87"/>
    <w:rsid w:val="00E662E7"/>
    <w:rsid w:val="00E7144B"/>
    <w:rsid w:val="00E82EF7"/>
    <w:rsid w:val="00E87560"/>
    <w:rsid w:val="00EC46F1"/>
    <w:rsid w:val="00EC60F1"/>
    <w:rsid w:val="00EE7831"/>
    <w:rsid w:val="00EF089C"/>
    <w:rsid w:val="00EF1967"/>
    <w:rsid w:val="00EF32F7"/>
    <w:rsid w:val="00EF389C"/>
    <w:rsid w:val="00F1605D"/>
    <w:rsid w:val="00F3290D"/>
    <w:rsid w:val="00F60211"/>
    <w:rsid w:val="00F657FD"/>
    <w:rsid w:val="00F72352"/>
    <w:rsid w:val="00FA31EE"/>
    <w:rsid w:val="00FB5F78"/>
    <w:rsid w:val="00FE3E8C"/>
    <w:rsid w:val="00FE57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A1537"/>
  <w15:chartTrackingRefBased/>
  <w15:docId w15:val="{BDD5D55E-8F99-46AE-983C-3A3ADFC9C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9224F"/>
    <w:pPr>
      <w:spacing w:after="0" w:line="240" w:lineRule="auto"/>
    </w:pPr>
    <w:rPr>
      <w:rFonts w:eastAsia="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89224F"/>
    <w:rPr>
      <w:color w:val="808080"/>
    </w:rPr>
  </w:style>
  <w:style w:type="paragraph" w:styleId="Antrats">
    <w:name w:val="header"/>
    <w:basedOn w:val="prastasis"/>
    <w:link w:val="AntratsDiagrama"/>
    <w:uiPriority w:val="99"/>
    <w:unhideWhenUsed/>
    <w:rsid w:val="0089224F"/>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89224F"/>
    <w:rPr>
      <w:rFonts w:asciiTheme="minorHAnsi" w:eastAsiaTheme="minorEastAsia" w:hAnsiTheme="minorHAnsi"/>
      <w:sz w:val="22"/>
      <w:szCs w:val="22"/>
      <w:lang w:eastAsia="lt-LT"/>
    </w:rPr>
  </w:style>
  <w:style w:type="paragraph" w:styleId="Debesliotekstas">
    <w:name w:val="Balloon Text"/>
    <w:basedOn w:val="prastasis"/>
    <w:link w:val="DebesliotekstasDiagrama"/>
    <w:uiPriority w:val="99"/>
    <w:semiHidden/>
    <w:unhideWhenUsed/>
    <w:rsid w:val="006560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56057"/>
    <w:rPr>
      <w:rFonts w:ascii="Segoe UI" w:eastAsia="Times New Roman" w:hAnsi="Segoe UI" w:cs="Segoe UI"/>
      <w:sz w:val="18"/>
      <w:szCs w:val="18"/>
    </w:rPr>
  </w:style>
  <w:style w:type="paragraph" w:styleId="Sraopastraipa">
    <w:name w:val="List Paragraph"/>
    <w:basedOn w:val="prastasis"/>
    <w:uiPriority w:val="34"/>
    <w:qFormat/>
    <w:rsid w:val="00882359"/>
    <w:pPr>
      <w:ind w:left="720"/>
      <w:contextualSpacing/>
    </w:pPr>
  </w:style>
  <w:style w:type="paragraph" w:styleId="Pagrindiniotekstotrauka">
    <w:name w:val="Body Text Indent"/>
    <w:basedOn w:val="prastasis"/>
    <w:link w:val="PagrindiniotekstotraukaDiagrama"/>
    <w:rsid w:val="00587A34"/>
    <w:pPr>
      <w:numPr>
        <w:numId w:val="13"/>
      </w:numPr>
      <w:suppressAutoHyphens/>
      <w:spacing w:after="120"/>
    </w:pPr>
    <w:rPr>
      <w:rFonts w:eastAsia="MS Mincho"/>
      <w:szCs w:val="24"/>
      <w:lang w:eastAsia="ar-SA"/>
    </w:rPr>
  </w:style>
  <w:style w:type="character" w:customStyle="1" w:styleId="PagrindiniotekstotraukaDiagrama">
    <w:name w:val="Pagrindinio teksto įtrauka Diagrama"/>
    <w:basedOn w:val="Numatytasispastraiposriftas"/>
    <w:link w:val="Pagrindiniotekstotrauka"/>
    <w:rsid w:val="00587A34"/>
    <w:rPr>
      <w:rFonts w:eastAsia="MS Mincho"/>
      <w:lang w:eastAsia="ar-SA"/>
    </w:rPr>
  </w:style>
  <w:style w:type="table" w:styleId="Lentelstinklelis">
    <w:name w:val="Table Grid"/>
    <w:basedOn w:val="prastojilentel"/>
    <w:uiPriority w:val="39"/>
    <w:rsid w:val="00483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8C5C51"/>
    <w:rPr>
      <w:rFonts w:ascii="Times New Roman" w:hAnsi="Times New Roman" w:cs="Times New Roman" w:hint="default"/>
      <w:b w:val="0"/>
      <w:bCs w:val="0"/>
      <w:i w:val="0"/>
      <w:iCs w:val="0"/>
      <w:color w:val="000000"/>
      <w:sz w:val="20"/>
      <w:szCs w:val="20"/>
    </w:rPr>
  </w:style>
  <w:style w:type="character" w:customStyle="1" w:styleId="fontstyle21">
    <w:name w:val="fontstyle21"/>
    <w:basedOn w:val="Numatytasispastraiposriftas"/>
    <w:rsid w:val="008C5C51"/>
    <w:rPr>
      <w:rFonts w:ascii="Times New Roman" w:hAnsi="Times New Roman" w:cs="Times New Roman" w:hint="default"/>
      <w:b/>
      <w:bCs/>
      <w:i w:val="0"/>
      <w:iCs w:val="0"/>
      <w:color w:val="000000"/>
      <w:sz w:val="24"/>
      <w:szCs w:val="24"/>
    </w:rPr>
  </w:style>
  <w:style w:type="character" w:customStyle="1" w:styleId="CharChar1">
    <w:name w:val="Char Char1"/>
    <w:rsid w:val="00A60E2D"/>
    <w:rPr>
      <w:b/>
      <w:sz w:val="24"/>
      <w:lang w:val="en-GB" w:eastAsia="ar-SA" w:bidi="ar-SA"/>
    </w:rPr>
  </w:style>
  <w:style w:type="paragraph" w:styleId="prastasiniatinklio">
    <w:name w:val="Normal (Web)"/>
    <w:aliases w:val="Įprastasis (tinklapis)"/>
    <w:basedOn w:val="prastasis"/>
    <w:rsid w:val="00A60E2D"/>
    <w:pPr>
      <w:spacing w:before="100" w:beforeAutospacing="1" w:after="100" w:afterAutospacing="1"/>
    </w:pPr>
    <w:rPr>
      <w:rFonts w:ascii="Arial" w:eastAsia="MS Mincho" w:hAnsi="Arial" w:cs="Arial"/>
      <w:color w:val="442305"/>
      <w:sz w:val="20"/>
    </w:rPr>
  </w:style>
  <w:style w:type="character" w:styleId="Grietas">
    <w:name w:val="Strong"/>
    <w:uiPriority w:val="22"/>
    <w:qFormat/>
    <w:rsid w:val="00A60E2D"/>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4789">
      <w:bodyDiv w:val="1"/>
      <w:marLeft w:val="0"/>
      <w:marRight w:val="0"/>
      <w:marTop w:val="0"/>
      <w:marBottom w:val="0"/>
      <w:divBdr>
        <w:top w:val="none" w:sz="0" w:space="0" w:color="auto"/>
        <w:left w:val="none" w:sz="0" w:space="0" w:color="auto"/>
        <w:bottom w:val="none" w:sz="0" w:space="0" w:color="auto"/>
        <w:right w:val="none" w:sz="0" w:space="0" w:color="auto"/>
      </w:divBdr>
    </w:div>
    <w:div w:id="324863550">
      <w:bodyDiv w:val="1"/>
      <w:marLeft w:val="0"/>
      <w:marRight w:val="0"/>
      <w:marTop w:val="0"/>
      <w:marBottom w:val="0"/>
      <w:divBdr>
        <w:top w:val="none" w:sz="0" w:space="0" w:color="auto"/>
        <w:left w:val="none" w:sz="0" w:space="0" w:color="auto"/>
        <w:bottom w:val="none" w:sz="0" w:space="0" w:color="auto"/>
        <w:right w:val="none" w:sz="0" w:space="0" w:color="auto"/>
      </w:divBdr>
    </w:div>
    <w:div w:id="349575597">
      <w:bodyDiv w:val="1"/>
      <w:marLeft w:val="0"/>
      <w:marRight w:val="0"/>
      <w:marTop w:val="0"/>
      <w:marBottom w:val="0"/>
      <w:divBdr>
        <w:top w:val="none" w:sz="0" w:space="0" w:color="auto"/>
        <w:left w:val="none" w:sz="0" w:space="0" w:color="auto"/>
        <w:bottom w:val="none" w:sz="0" w:space="0" w:color="auto"/>
        <w:right w:val="none" w:sz="0" w:space="0" w:color="auto"/>
      </w:divBdr>
    </w:div>
    <w:div w:id="478107787">
      <w:bodyDiv w:val="1"/>
      <w:marLeft w:val="0"/>
      <w:marRight w:val="0"/>
      <w:marTop w:val="0"/>
      <w:marBottom w:val="0"/>
      <w:divBdr>
        <w:top w:val="none" w:sz="0" w:space="0" w:color="auto"/>
        <w:left w:val="none" w:sz="0" w:space="0" w:color="auto"/>
        <w:bottom w:val="none" w:sz="0" w:space="0" w:color="auto"/>
        <w:right w:val="none" w:sz="0" w:space="0" w:color="auto"/>
      </w:divBdr>
    </w:div>
    <w:div w:id="818153898">
      <w:bodyDiv w:val="1"/>
      <w:marLeft w:val="0"/>
      <w:marRight w:val="0"/>
      <w:marTop w:val="0"/>
      <w:marBottom w:val="0"/>
      <w:divBdr>
        <w:top w:val="none" w:sz="0" w:space="0" w:color="auto"/>
        <w:left w:val="none" w:sz="0" w:space="0" w:color="auto"/>
        <w:bottom w:val="none" w:sz="0" w:space="0" w:color="auto"/>
        <w:right w:val="none" w:sz="0" w:space="0" w:color="auto"/>
      </w:divBdr>
    </w:div>
    <w:div w:id="1394698876">
      <w:bodyDiv w:val="1"/>
      <w:marLeft w:val="0"/>
      <w:marRight w:val="0"/>
      <w:marTop w:val="0"/>
      <w:marBottom w:val="0"/>
      <w:divBdr>
        <w:top w:val="none" w:sz="0" w:space="0" w:color="auto"/>
        <w:left w:val="none" w:sz="0" w:space="0" w:color="auto"/>
        <w:bottom w:val="none" w:sz="0" w:space="0" w:color="auto"/>
        <w:right w:val="none" w:sz="0" w:space="0" w:color="auto"/>
      </w:divBdr>
    </w:div>
    <w:div w:id="1524593772">
      <w:bodyDiv w:val="1"/>
      <w:marLeft w:val="0"/>
      <w:marRight w:val="0"/>
      <w:marTop w:val="0"/>
      <w:marBottom w:val="0"/>
      <w:divBdr>
        <w:top w:val="none" w:sz="0" w:space="0" w:color="auto"/>
        <w:left w:val="none" w:sz="0" w:space="0" w:color="auto"/>
        <w:bottom w:val="none" w:sz="0" w:space="0" w:color="auto"/>
        <w:right w:val="none" w:sz="0" w:space="0" w:color="auto"/>
      </w:divBdr>
    </w:div>
    <w:div w:id="1530532102">
      <w:bodyDiv w:val="1"/>
      <w:marLeft w:val="0"/>
      <w:marRight w:val="0"/>
      <w:marTop w:val="0"/>
      <w:marBottom w:val="0"/>
      <w:divBdr>
        <w:top w:val="none" w:sz="0" w:space="0" w:color="auto"/>
        <w:left w:val="none" w:sz="0" w:space="0" w:color="auto"/>
        <w:bottom w:val="none" w:sz="0" w:space="0" w:color="auto"/>
        <w:right w:val="none" w:sz="0" w:space="0" w:color="auto"/>
      </w:divBdr>
    </w:div>
    <w:div w:id="1596480097">
      <w:bodyDiv w:val="1"/>
      <w:marLeft w:val="0"/>
      <w:marRight w:val="0"/>
      <w:marTop w:val="0"/>
      <w:marBottom w:val="0"/>
      <w:divBdr>
        <w:top w:val="none" w:sz="0" w:space="0" w:color="auto"/>
        <w:left w:val="none" w:sz="0" w:space="0" w:color="auto"/>
        <w:bottom w:val="none" w:sz="0" w:space="0" w:color="auto"/>
        <w:right w:val="none" w:sz="0" w:space="0" w:color="auto"/>
      </w:divBdr>
    </w:div>
    <w:div w:id="172551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49798</Words>
  <Characters>28385</Characters>
  <Application>Microsoft Office Word</Application>
  <DocSecurity>0</DocSecurity>
  <Lines>236</Lines>
  <Paragraphs>156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Auglienė</dc:creator>
  <cp:keywords/>
  <dc:description/>
  <cp:lastModifiedBy>Vartotojas</cp:lastModifiedBy>
  <cp:revision>3</cp:revision>
  <cp:lastPrinted>2023-05-25T09:47:00Z</cp:lastPrinted>
  <dcterms:created xsi:type="dcterms:W3CDTF">2025-01-22T10:52:00Z</dcterms:created>
  <dcterms:modified xsi:type="dcterms:W3CDTF">2025-02-03T07:55:00Z</dcterms:modified>
</cp:coreProperties>
</file>