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A1" w:rsidRPr="00080E29" w:rsidRDefault="00C631A1" w:rsidP="00080E29">
      <w:pPr>
        <w:pStyle w:val="Pavadinimas"/>
        <w:ind w:left="5245"/>
        <w:jc w:val="both"/>
      </w:pPr>
      <w:bookmarkStart w:id="0" w:name="_GoBack"/>
      <w:bookmarkEnd w:id="0"/>
      <w:r w:rsidRPr="00080E29">
        <w:t>PATVIRTINTA</w:t>
      </w:r>
    </w:p>
    <w:p w:rsidR="00C631A1" w:rsidRPr="00080E29" w:rsidRDefault="00C631A1" w:rsidP="00080E29">
      <w:pPr>
        <w:pStyle w:val="Pavadinimas"/>
        <w:ind w:left="5529" w:hanging="284"/>
        <w:jc w:val="both"/>
      </w:pPr>
      <w:r w:rsidRPr="00080E29">
        <w:t>Krekenavos Mykolo Antanaičio</w:t>
      </w:r>
    </w:p>
    <w:p w:rsidR="00C631A1" w:rsidRPr="00080E29" w:rsidRDefault="00C631A1" w:rsidP="00080E29">
      <w:pPr>
        <w:pStyle w:val="Pavadinimas"/>
        <w:ind w:left="5245"/>
        <w:jc w:val="left"/>
      </w:pPr>
      <w:r w:rsidRPr="00080E29">
        <w:t>gi</w:t>
      </w:r>
      <w:r w:rsidR="002530A5" w:rsidRPr="00080E29">
        <w:t>mnazijos direktoriaus 20</w:t>
      </w:r>
      <w:r w:rsidR="004B6593" w:rsidRPr="00080E29">
        <w:t>17 m. r</w:t>
      </w:r>
      <w:r w:rsidRPr="00080E29">
        <w:t>ugsėjo 1 d.</w:t>
      </w:r>
    </w:p>
    <w:p w:rsidR="00C631A1" w:rsidRPr="00080E29" w:rsidRDefault="00C631A1" w:rsidP="00080E29">
      <w:pPr>
        <w:pStyle w:val="Pavadinimas"/>
        <w:ind w:left="5954" w:hanging="709"/>
        <w:jc w:val="both"/>
      </w:pPr>
      <w:r w:rsidRPr="00080E29">
        <w:t>įsakymu Nr. V-3</w:t>
      </w:r>
      <w:r w:rsidR="002530A5" w:rsidRPr="00080E29">
        <w:t>14</w:t>
      </w:r>
    </w:p>
    <w:p w:rsidR="00BC67BE" w:rsidRDefault="00BC67BE">
      <w:pPr>
        <w:spacing w:after="84" w:line="259" w:lineRule="auto"/>
        <w:ind w:left="562" w:firstLine="0"/>
        <w:jc w:val="center"/>
      </w:pPr>
    </w:p>
    <w:p w:rsidR="00E45C97" w:rsidRPr="004A28AE" w:rsidRDefault="00E45C97">
      <w:pPr>
        <w:spacing w:after="84" w:line="259" w:lineRule="auto"/>
        <w:ind w:left="562" w:firstLine="0"/>
        <w:jc w:val="center"/>
      </w:pPr>
    </w:p>
    <w:p w:rsidR="00BC67BE" w:rsidRPr="004A28AE" w:rsidRDefault="004B6593" w:rsidP="004B6593">
      <w:pPr>
        <w:spacing w:after="17" w:line="259" w:lineRule="auto"/>
        <w:ind w:left="848"/>
        <w:jc w:val="center"/>
      </w:pPr>
      <w:r w:rsidRPr="004A28AE">
        <w:rPr>
          <w:b/>
        </w:rPr>
        <w:t xml:space="preserve">PAŽINTINĖS </w:t>
      </w:r>
      <w:r w:rsidR="004A28AE" w:rsidRPr="004A28AE">
        <w:rPr>
          <w:b/>
        </w:rPr>
        <w:t>IR</w:t>
      </w:r>
      <w:r w:rsidRPr="004A28AE">
        <w:rPr>
          <w:b/>
        </w:rPr>
        <w:t xml:space="preserve"> KU</w:t>
      </w:r>
      <w:r w:rsidR="00696A42" w:rsidRPr="004A28AE">
        <w:rPr>
          <w:b/>
        </w:rPr>
        <w:t xml:space="preserve">LTŪRINĖS </w:t>
      </w:r>
      <w:r w:rsidR="00D00DB5" w:rsidRPr="004A28AE">
        <w:rPr>
          <w:b/>
        </w:rPr>
        <w:t>VEIKLOS ORGANIZAVIMO TVARKOS APRAŠAS</w:t>
      </w:r>
    </w:p>
    <w:p w:rsidR="004B6593" w:rsidRPr="004A28AE" w:rsidRDefault="004B6593" w:rsidP="004B6593">
      <w:pPr>
        <w:spacing w:after="17" w:line="259" w:lineRule="auto"/>
        <w:ind w:left="848"/>
        <w:jc w:val="center"/>
      </w:pPr>
    </w:p>
    <w:p w:rsidR="00BC67BE" w:rsidRPr="004A28AE" w:rsidRDefault="00D00DB5" w:rsidP="004B6593">
      <w:pPr>
        <w:pStyle w:val="Antrat1"/>
        <w:spacing w:after="14"/>
        <w:ind w:left="2583"/>
      </w:pPr>
      <w:r w:rsidRPr="004A28AE">
        <w:t>I. BENDROSIOS NUOSTATOS</w:t>
      </w:r>
    </w:p>
    <w:p w:rsidR="00BC67BE" w:rsidRPr="004A28AE" w:rsidRDefault="00BC67BE">
      <w:pPr>
        <w:spacing w:after="57" w:line="259" w:lineRule="auto"/>
        <w:ind w:left="1647" w:firstLine="0"/>
        <w:jc w:val="left"/>
      </w:pPr>
    </w:p>
    <w:p w:rsidR="004B6593" w:rsidRPr="004A28AE" w:rsidRDefault="004B6593" w:rsidP="00A718E6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P</w:t>
      </w:r>
      <w:r w:rsidR="00D00DB5" w:rsidRPr="004A28AE">
        <w:t>ažintinės ir kultūrinės veiklos organiza</w:t>
      </w:r>
      <w:r w:rsidR="00AA0DA6" w:rsidRPr="004A28AE">
        <w:t>vimo tvarkos aprašas (toliau – a</w:t>
      </w:r>
      <w:r w:rsidR="00D00DB5" w:rsidRPr="004A28AE">
        <w:t xml:space="preserve">prašas)  reglamentuoja </w:t>
      </w:r>
      <w:r w:rsidR="00696A42" w:rsidRPr="004A28AE">
        <w:t>Krekenavos Mykolo Antanaičio gimnazijos</w:t>
      </w:r>
      <w:r w:rsidR="00D00DB5" w:rsidRPr="004A28AE">
        <w:t xml:space="preserve"> (tolia</w:t>
      </w:r>
      <w:r w:rsidR="001E1A5E" w:rsidRPr="004A28AE">
        <w:t>u – gimnazija</w:t>
      </w:r>
      <w:r w:rsidR="00696A42" w:rsidRPr="004A28AE">
        <w:t xml:space="preserve">) </w:t>
      </w:r>
      <w:r w:rsidRPr="004A28AE">
        <w:t>tikslingą pažintinės,  k</w:t>
      </w:r>
      <w:r w:rsidR="00696A42" w:rsidRPr="004A28AE">
        <w:t>ultūrinės</w:t>
      </w:r>
      <w:r w:rsidRPr="004A28AE">
        <w:t xml:space="preserve">, meninės, sportinės, projektinės </w:t>
      </w:r>
      <w:r w:rsidR="00D00DB5" w:rsidRPr="004A28AE">
        <w:t>mokinių veiklos</w:t>
      </w:r>
      <w:r w:rsidR="00A718E6">
        <w:t xml:space="preserve"> (toliau – pažintinė veikla)</w:t>
      </w:r>
      <w:r w:rsidR="00D00DB5" w:rsidRPr="004A28AE">
        <w:t xml:space="preserve"> organizavimą.</w:t>
      </w:r>
    </w:p>
    <w:p w:rsidR="004B6593" w:rsidRDefault="004B6593" w:rsidP="00A718E6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Aprašo tikslas – užtikrinti tikslingą ir racionalų lėšų, skirtų pažintinei veiklai</w:t>
      </w:r>
      <w:r w:rsidR="00A718E6">
        <w:t>,</w:t>
      </w:r>
      <w:r w:rsidRPr="004A28AE">
        <w:t xml:space="preserve"> panaudojimą</w:t>
      </w:r>
      <w:r w:rsidR="00A718E6">
        <w:t>,</w:t>
      </w:r>
      <w:r w:rsidRPr="004A28AE">
        <w:t xml:space="preserve"> reglamentuoti renginių organizavimą </w:t>
      </w:r>
      <w:r w:rsidR="00FB4B2A">
        <w:t>ir</w:t>
      </w:r>
      <w:r w:rsidRPr="004A28AE">
        <w:t xml:space="preserve">užtikrinti </w:t>
      </w:r>
      <w:r w:rsidR="00FB4B2A">
        <w:t>renginiuose dalyvaujančių mokinių saugumą</w:t>
      </w:r>
      <w:r w:rsidRPr="004A28AE">
        <w:t>.</w:t>
      </w:r>
    </w:p>
    <w:p w:rsidR="004A28AE" w:rsidRPr="004A28AE" w:rsidRDefault="004B6593" w:rsidP="00A718E6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 xml:space="preserve">Aprašas parengtas vadovaujantis Vaikų turizmo renginių organizavimo aprašu, </w:t>
      </w:r>
      <w:r w:rsidR="004A28AE" w:rsidRPr="004A28AE">
        <w:t>patirtintu Lietuvos Respublikos švietimo ir mokslo ministro 2005 m. kovo 1 d. įsakymu Nr. ISAK-330; Mokinių pažintinei veiklai skirtų lėšų naudojimo metodinės rekomendacijomis, patvirtintomis Lietuvos Respublikos švietimo ir mokslo ministro 2007 m. spalio 2 d. įsakymu Nr. ISAK-1934</w:t>
      </w:r>
      <w:r w:rsidR="00A718E6">
        <w:t>.</w:t>
      </w:r>
    </w:p>
    <w:p w:rsidR="004A28AE" w:rsidRPr="004A28AE" w:rsidRDefault="00A718E6" w:rsidP="00A718E6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 xml:space="preserve">Apraše vartojamos </w:t>
      </w:r>
      <w:r w:rsidR="004A28AE" w:rsidRPr="004A28AE">
        <w:t>sąvokos:</w:t>
      </w:r>
    </w:p>
    <w:p w:rsidR="00A718E6" w:rsidRDefault="00A718E6" w:rsidP="00A718E6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rPr>
          <w:rStyle w:val="Grietas"/>
        </w:rPr>
        <w:t>p</w:t>
      </w:r>
      <w:r w:rsidRPr="004A28AE">
        <w:rPr>
          <w:rStyle w:val="Grietas"/>
        </w:rPr>
        <w:t>ažintinis objektas –</w:t>
      </w:r>
      <w:r>
        <w:t>turintis sociokultūrinę ar meninę vertę objektas;</w:t>
      </w:r>
    </w:p>
    <w:p w:rsidR="004A28AE" w:rsidRPr="004A28AE" w:rsidRDefault="00A718E6" w:rsidP="00A718E6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rPr>
          <w:b/>
          <w:bCs/>
        </w:rPr>
        <w:t xml:space="preserve">gimnazijos pažintinės veiklos lėšos – </w:t>
      </w:r>
      <w:r>
        <w:t>gimnazijos mokinio krepšelio pažintinei veiklai skirtų lėšų dalis</w:t>
      </w:r>
      <w:r w:rsidR="00FB4B2A">
        <w:t>;</w:t>
      </w:r>
    </w:p>
    <w:p w:rsidR="004A28AE" w:rsidRPr="004A28AE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rPr>
          <w:rStyle w:val="Grietas"/>
        </w:rPr>
        <w:t>e</w:t>
      </w:r>
      <w:r w:rsidR="004A28AE" w:rsidRPr="004A28AE">
        <w:rPr>
          <w:rStyle w:val="Grietas"/>
        </w:rPr>
        <w:t>kskursija</w:t>
      </w:r>
      <w:r w:rsidR="004A28AE" w:rsidRPr="004A28AE">
        <w:t xml:space="preserve"> – trumpiau kaip parą trunkantis turistinių objektų lankymas nustatytu maršrutu ugdymo tikslais, kurį vykdo gidas arba mokytojas;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FB4B2A">
        <w:rPr>
          <w:rStyle w:val="Grietas"/>
        </w:rPr>
        <w:t>i</w:t>
      </w:r>
      <w:r w:rsidR="004A28AE" w:rsidRPr="00FB4B2A">
        <w:rPr>
          <w:rStyle w:val="Grietas"/>
        </w:rPr>
        <w:t xml:space="preserve">švyka </w:t>
      </w:r>
      <w:r w:rsidR="004A28AE" w:rsidRPr="00FB4B2A">
        <w:rPr>
          <w:rStyle w:val="Grietas"/>
          <w:b w:val="0"/>
        </w:rPr>
        <w:t>– organizuotas vaikų grupių keliavimas į numatytą turizmo objektą panaudojant transporto priemones;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8D22EC">
        <w:rPr>
          <w:rStyle w:val="Grietas"/>
          <w:color w:val="auto"/>
        </w:rPr>
        <w:t>s</w:t>
      </w:r>
      <w:r w:rsidR="004A28AE" w:rsidRPr="008D22EC">
        <w:rPr>
          <w:rStyle w:val="Grietas"/>
          <w:color w:val="auto"/>
        </w:rPr>
        <w:t xml:space="preserve">ąskrydis </w:t>
      </w:r>
      <w:r w:rsidR="004A28AE" w:rsidRPr="008D22EC">
        <w:rPr>
          <w:rStyle w:val="Grietas"/>
          <w:b w:val="0"/>
          <w:color w:val="auto"/>
        </w:rPr>
        <w:t xml:space="preserve">– organizuotas vaikų susibūrimas gamtinėje aplinkoje (stovyklavietėje) poilsio </w:t>
      </w:r>
      <w:r w:rsidR="004A28AE" w:rsidRPr="00FB4B2A">
        <w:rPr>
          <w:rStyle w:val="Grietas"/>
          <w:b w:val="0"/>
        </w:rPr>
        <w:t>ar ugdymo tikslais;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FB4B2A">
        <w:rPr>
          <w:rStyle w:val="Grietas"/>
        </w:rPr>
        <w:t>t</w:t>
      </w:r>
      <w:r w:rsidR="004A28AE" w:rsidRPr="00FB4B2A">
        <w:rPr>
          <w:rStyle w:val="Grietas"/>
        </w:rPr>
        <w:t xml:space="preserve">urizmo renginio vadovas </w:t>
      </w:r>
      <w:r w:rsidR="004A28AE" w:rsidRPr="00FB4B2A">
        <w:rPr>
          <w:rStyle w:val="Grietas"/>
          <w:b w:val="0"/>
        </w:rPr>
        <w:t>– asmuo, turintis tinkamą pasirengimą, t. y. turintis pažymėjimą, kad gali dirbti vaikų turizmo renginių vadovu, organizuojantis pasiruošimą turizmo renginiui ir jam vadovaujantis;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FB4B2A">
        <w:rPr>
          <w:rStyle w:val="Grietas"/>
        </w:rPr>
        <w:t>t</w:t>
      </w:r>
      <w:r w:rsidR="004A28AE" w:rsidRPr="00FB4B2A">
        <w:rPr>
          <w:rStyle w:val="Grietas"/>
        </w:rPr>
        <w:t xml:space="preserve">uristinė stovykla – </w:t>
      </w:r>
      <w:r w:rsidR="004A28AE" w:rsidRPr="00FB4B2A">
        <w:rPr>
          <w:rStyle w:val="Grietas"/>
          <w:b w:val="0"/>
        </w:rPr>
        <w:t>trumpalaikio vaikų poilsio organizavimas rekreacinėje teritorijoje įrengtoje stovyklavietėje;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FB4B2A">
        <w:rPr>
          <w:rStyle w:val="Grietas"/>
        </w:rPr>
        <w:t>v</w:t>
      </w:r>
      <w:r w:rsidR="004A28AE" w:rsidRPr="00FB4B2A">
        <w:rPr>
          <w:rStyle w:val="Grietas"/>
        </w:rPr>
        <w:t xml:space="preserve">aikų turizmo renginys </w:t>
      </w:r>
      <w:r w:rsidR="004A28AE" w:rsidRPr="00FB4B2A">
        <w:rPr>
          <w:rStyle w:val="Grietas"/>
          <w:b w:val="0"/>
        </w:rPr>
        <w:t>– trumpalaikės neformaliojo vaikų švietimo programos (gali būti sudedamoji formaliojo ir neformaliojo švietimo programos dalis) vykdymas keičiant vietą pažintiniais, rekreaciniais ir sportiniais tikslais;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FB4B2A">
        <w:rPr>
          <w:rStyle w:val="Grietas"/>
        </w:rPr>
        <w:t>v</w:t>
      </w:r>
      <w:r w:rsidR="004A28AE" w:rsidRPr="00FB4B2A">
        <w:rPr>
          <w:rStyle w:val="Grietas"/>
        </w:rPr>
        <w:t xml:space="preserve">aržybos </w:t>
      </w:r>
      <w:r w:rsidR="004A28AE" w:rsidRPr="00FB4B2A">
        <w:rPr>
          <w:rStyle w:val="Grietas"/>
          <w:b w:val="0"/>
        </w:rPr>
        <w:t>– organizuotas vaikų (jų grupių) rungtyniavimas ugdymo tikslais;</w:t>
      </w:r>
    </w:p>
    <w:p w:rsidR="00FB4B2A" w:rsidRPr="00FB4B2A" w:rsidRDefault="00FB4B2A" w:rsidP="00FB4B2A">
      <w:pPr>
        <w:pStyle w:val="Sraopastraipa"/>
        <w:numPr>
          <w:ilvl w:val="1"/>
          <w:numId w:val="1"/>
        </w:numPr>
        <w:spacing w:after="0"/>
        <w:ind w:left="0" w:right="51" w:firstLine="426"/>
        <w:rPr>
          <w:rStyle w:val="Grietas"/>
          <w:b w:val="0"/>
        </w:rPr>
      </w:pPr>
      <w:r w:rsidRPr="00FB4B2A">
        <w:rPr>
          <w:rStyle w:val="Grietas"/>
        </w:rPr>
        <w:t>ž</w:t>
      </w:r>
      <w:r w:rsidR="004A28AE" w:rsidRPr="00FB4B2A">
        <w:rPr>
          <w:rStyle w:val="Grietas"/>
        </w:rPr>
        <w:t xml:space="preserve">ygis </w:t>
      </w:r>
      <w:r w:rsidR="004A28AE" w:rsidRPr="00FB4B2A">
        <w:rPr>
          <w:rStyle w:val="Grietas"/>
          <w:b w:val="0"/>
        </w:rPr>
        <w:t>– įvairios trukmės ugdymo tikslais organizuotas keliavimas nustatytu maršrutu pėsčiomis ar naudojant įvairias priemones;</w:t>
      </w:r>
    </w:p>
    <w:p w:rsidR="00284524" w:rsidRDefault="00284524" w:rsidP="00284524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>Kitos apraše naudojamos sąvokos atitinka Lietuvos Respublikos švietimo įstatyme vartojamas sąvokas</w:t>
      </w:r>
      <w:r w:rsidR="00E45C97">
        <w:t>.</w:t>
      </w:r>
    </w:p>
    <w:p w:rsidR="00E45C97" w:rsidRDefault="00E45C97" w:rsidP="00E45C97">
      <w:pPr>
        <w:spacing w:after="0"/>
        <w:ind w:right="51"/>
      </w:pPr>
    </w:p>
    <w:p w:rsidR="00E45C97" w:rsidRDefault="00E45C97" w:rsidP="00E45C97">
      <w:pPr>
        <w:spacing w:after="0"/>
        <w:ind w:right="51"/>
      </w:pPr>
    </w:p>
    <w:p w:rsidR="00E45C97" w:rsidRPr="00FB4B2A" w:rsidRDefault="00E45C97" w:rsidP="00E45C97">
      <w:pPr>
        <w:spacing w:after="0"/>
        <w:ind w:right="51"/>
      </w:pPr>
    </w:p>
    <w:p w:rsidR="004A28AE" w:rsidRPr="004A28AE" w:rsidRDefault="004A28AE" w:rsidP="00CA217A">
      <w:pPr>
        <w:pStyle w:val="default"/>
        <w:ind w:left="360"/>
        <w:jc w:val="center"/>
        <w:rPr>
          <w:lang w:val="lt-LT"/>
        </w:rPr>
      </w:pPr>
      <w:r w:rsidRPr="004A28AE">
        <w:rPr>
          <w:rStyle w:val="Grietas"/>
          <w:lang w:val="lt-LT"/>
        </w:rPr>
        <w:lastRenderedPageBreak/>
        <w:t>II. PAŽINTINĖS VEIKLOS TIKSLAS, UŽDAVINIAI IR PRINCIPAI</w:t>
      </w:r>
    </w:p>
    <w:p w:rsidR="004A28AE" w:rsidRPr="004A28AE" w:rsidRDefault="004A28AE" w:rsidP="00FB4B2A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Pažintinės veiklos tikslas – padėti suvokti savo tautos istorijos, kultūros, gamtos savitumą, puoselėti ir išlaikyti tautinę savimonę.</w:t>
      </w:r>
    </w:p>
    <w:p w:rsidR="004A28AE" w:rsidRPr="004A28AE" w:rsidRDefault="004A28AE" w:rsidP="001D5AFD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Organizuojant pažintinę veiklą keliami šie uždaviniai: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ugdyti kompetencijas, padėsiančias mokiniui formuotis ir išlaikyti tautinę savimonę;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skatinti naujas pažinimo formas ir metodus;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skatinti pamokų organizavimą netradicinėse aplinkose už mokyklos ribų (muziejuose, parodose, gamtoje ir pan.);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skatinti pažinti savo gyvenamąją vietovę, regioną, šalį, jos papročius bei tradicijas.</w:t>
      </w:r>
    </w:p>
    <w:p w:rsidR="004A28AE" w:rsidRPr="004A28AE" w:rsidRDefault="004A28AE" w:rsidP="001D5AFD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Organizuojant pažintinę veiklą, laikomasi šių principų: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 xml:space="preserve">aktualumo </w:t>
      </w:r>
      <w:r w:rsidR="00284524">
        <w:t>–</w:t>
      </w:r>
      <w:r w:rsidRPr="004A28AE">
        <w:t xml:space="preserve"> veiklaatitinka pažintinį objektą lankančių mokinių kultūrinę ir socialinę patirtį;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demokratiškumo – gimnazijos bendruomenė identifikuoja poreikius ir nustato prioritetus;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prieinamumo – veikla prieinama visiems mokiniams, nepriklausomai nuo jų mokymosi galimybių, rezultatų ir socialinės padėties;</w:t>
      </w:r>
    </w:p>
    <w:p w:rsidR="004A28AE" w:rsidRPr="004A28AE" w:rsidRDefault="004A28AE" w:rsidP="009108B6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 xml:space="preserve">visuotinumo – lėšos pažintinei veiklai yra skiriamos kiekvienam mokiniui, besimokančiam pagal  </w:t>
      </w:r>
      <w:r w:rsidR="00284524">
        <w:t xml:space="preserve">pradinio, </w:t>
      </w:r>
      <w:r w:rsidRPr="004A28AE">
        <w:t>pagrindinio ir vidurinio ugdymo programas.</w:t>
      </w:r>
    </w:p>
    <w:p w:rsidR="004A28AE" w:rsidRPr="004A28AE" w:rsidRDefault="004A28AE" w:rsidP="00284524">
      <w:pPr>
        <w:pStyle w:val="default"/>
        <w:ind w:left="360"/>
        <w:jc w:val="center"/>
        <w:rPr>
          <w:lang w:val="lt-LT"/>
        </w:rPr>
      </w:pPr>
      <w:r w:rsidRPr="004A28AE">
        <w:rPr>
          <w:rStyle w:val="Grietas"/>
          <w:lang w:val="lt-LT"/>
        </w:rPr>
        <w:t xml:space="preserve">III. PAŽINTINĖS VEIKLOS ORGANIZAVIMAS </w:t>
      </w:r>
      <w:r w:rsidRPr="0040726F">
        <w:rPr>
          <w:rStyle w:val="Grietas"/>
          <w:lang w:val="lt-LT"/>
        </w:rPr>
        <w:t>IR LĖŠŲ PANAUDOJIMAS</w:t>
      </w:r>
    </w:p>
    <w:p w:rsidR="00C0464E" w:rsidRPr="004A28AE" w:rsidRDefault="00C0464E" w:rsidP="00C0464E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Gimnaz</w:t>
      </w:r>
      <w:r>
        <w:t xml:space="preserve">ijoje vykdoma </w:t>
      </w:r>
      <w:r w:rsidR="009B16D5">
        <w:t xml:space="preserve">pažintinė </w:t>
      </w:r>
      <w:r>
        <w:t>veikla planuojama</w:t>
      </w:r>
      <w:r w:rsidR="00284524">
        <w:t>,</w:t>
      </w:r>
      <w:r>
        <w:t xml:space="preserve"> rengiant g</w:t>
      </w:r>
      <w:r w:rsidRPr="004A28AE">
        <w:t>imna</w:t>
      </w:r>
      <w:r w:rsidR="00284524">
        <w:t xml:space="preserve">zijos mokslo metų ugdymo planą: </w:t>
      </w:r>
      <w:r>
        <w:t>numatom</w:t>
      </w:r>
      <w:r w:rsidR="00284524">
        <w:t>os veiklų temos,</w:t>
      </w:r>
      <w:r>
        <w:t xml:space="preserve"> organizavimo</w:t>
      </w:r>
      <w:r w:rsidRPr="004A28AE">
        <w:t xml:space="preserve"> laikas, </w:t>
      </w:r>
      <w:r w:rsidR="00284524">
        <w:t xml:space="preserve">veiklos </w:t>
      </w:r>
      <w:r w:rsidRPr="004A28AE">
        <w:t xml:space="preserve">skirtas dienų skaičius. </w:t>
      </w:r>
    </w:p>
    <w:p w:rsidR="00C0464E" w:rsidRPr="004A28AE" w:rsidRDefault="009B16D5" w:rsidP="00C0464E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>Pažintinė v</w:t>
      </w:r>
      <w:r w:rsidR="00C0464E" w:rsidRPr="004A28AE">
        <w:t>eikla organizuojama atsižvelgiant į gimnazijoje organizuojamus tradicinius renginius</w:t>
      </w:r>
      <w:r w:rsidR="00C0464E">
        <w:t xml:space="preserve">, </w:t>
      </w:r>
      <w:r w:rsidR="00C0464E" w:rsidRPr="004A28AE">
        <w:t xml:space="preserve">siejama su </w:t>
      </w:r>
      <w:r w:rsidR="00284524">
        <w:t xml:space="preserve">bendrosiomis programomis, </w:t>
      </w:r>
      <w:r w:rsidR="00C0464E" w:rsidRPr="004A28AE">
        <w:t>gimnazijos ugdymo tikslais, mokinių poreikiais.</w:t>
      </w:r>
    </w:p>
    <w:p w:rsidR="00C0464E" w:rsidRDefault="009B16D5" w:rsidP="00C0464E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>Pažintinė v</w:t>
      </w:r>
      <w:r w:rsidRPr="004A28AE">
        <w:t xml:space="preserve">eikla </w:t>
      </w:r>
      <w:r w:rsidR="00C0464E" w:rsidRPr="004A28AE">
        <w:t>organizuojama pirmiausia išnaudojant virtual</w:t>
      </w:r>
      <w:r w:rsidR="00C0464E">
        <w:t>ias, netradicines erdves g</w:t>
      </w:r>
      <w:r w:rsidR="00C0464E" w:rsidRPr="004A28AE">
        <w:t>imnazijoje</w:t>
      </w:r>
      <w:r w:rsidR="00C0464E">
        <w:t>,</w:t>
      </w:r>
      <w:r w:rsidR="00C0464E" w:rsidRPr="004A28AE">
        <w:t xml:space="preserve"> teritorijos, kurioje yra gimnazija, teikiamas galimybes, palaipsniui pereinant prie savivaldybės, apskrities ar šalies pažintinių objektų</w:t>
      </w:r>
    </w:p>
    <w:p w:rsidR="00CA217A" w:rsidRDefault="004A28AE" w:rsidP="00C0464E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t>Rekomenduojami tokie pažintiniai objektai</w:t>
      </w:r>
      <w:r w:rsidR="003237B5">
        <w:t xml:space="preserve"> kaip </w:t>
      </w:r>
      <w:r w:rsidRPr="004A28AE">
        <w:t xml:space="preserve">muziejai, istorijos, gamtos, geografijos, kultūros paminklai, teatrai ir </w:t>
      </w:r>
      <w:r w:rsidR="002015A2">
        <w:t>šios veiklos formos: ekskursija, išvyka</w:t>
      </w:r>
      <w:r w:rsidRPr="004A28AE">
        <w:t xml:space="preserve">, </w:t>
      </w:r>
      <w:r w:rsidR="002015A2">
        <w:t>sąskrydis, vaikų turizmo renginys, varžybos, žygis</w:t>
      </w:r>
      <w:r w:rsidRPr="004A28AE">
        <w:t xml:space="preserve">. </w:t>
      </w:r>
    </w:p>
    <w:p w:rsidR="00CA217A" w:rsidRDefault="00CA217A" w:rsidP="00CA217A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C0464E">
        <w:rPr>
          <w:color w:val="auto"/>
        </w:rPr>
        <w:t xml:space="preserve">Kita veikla (pvz.: </w:t>
      </w:r>
      <w:r w:rsidR="002015A2" w:rsidRPr="004A28AE">
        <w:t>kraštotyrinė veikla</w:t>
      </w:r>
      <w:r w:rsidR="002015A2">
        <w:t>, spektaklis</w:t>
      </w:r>
      <w:r w:rsidR="002015A2" w:rsidRPr="004A28AE">
        <w:t>, p</w:t>
      </w:r>
      <w:r w:rsidR="002015A2">
        <w:t>aroda,</w:t>
      </w:r>
      <w:r w:rsidRPr="00C0464E">
        <w:rPr>
          <w:color w:val="auto"/>
        </w:rPr>
        <w:t>koncertas, mokomojo dalyko</w:t>
      </w:r>
      <w:r w:rsidR="002015A2">
        <w:rPr>
          <w:color w:val="auto"/>
        </w:rPr>
        <w:t>(ų) projektas,</w:t>
      </w:r>
      <w:r w:rsidRPr="00C0464E">
        <w:rPr>
          <w:color w:val="auto"/>
        </w:rPr>
        <w:t xml:space="preserve"> k</w:t>
      </w:r>
      <w:r>
        <w:rPr>
          <w:color w:val="auto"/>
        </w:rPr>
        <w:t>itos</w:t>
      </w:r>
      <w:r w:rsidRPr="00C0464E">
        <w:rPr>
          <w:color w:val="auto"/>
        </w:rPr>
        <w:t xml:space="preserve"> institucijos ar socialinio partnerio inicijuotas projektas, renginys, konkursas ir kt.) gali vykti pamokų metu, jei veikla </w:t>
      </w:r>
      <w:r>
        <w:rPr>
          <w:color w:val="auto"/>
        </w:rPr>
        <w:t xml:space="preserve">dera su bendrosiomis programomis ir </w:t>
      </w:r>
      <w:r w:rsidRPr="00C0464E">
        <w:rPr>
          <w:color w:val="auto"/>
        </w:rPr>
        <w:t>integ</w:t>
      </w:r>
      <w:r>
        <w:rPr>
          <w:color w:val="auto"/>
        </w:rPr>
        <w:t>ruojama į mokomųjų dalykų temas</w:t>
      </w:r>
      <w:r>
        <w:t>.</w:t>
      </w:r>
    </w:p>
    <w:p w:rsidR="004A28AE" w:rsidRDefault="0001242B" w:rsidP="00C0464E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 xml:space="preserve">Mokiniai per </w:t>
      </w:r>
      <w:r w:rsidR="004A28AE" w:rsidRPr="004A28AE">
        <w:t>mokslo metu</w:t>
      </w:r>
      <w:r w:rsidR="002015A2">
        <w:t xml:space="preserve">s </w:t>
      </w:r>
      <w:r>
        <w:t xml:space="preserve">nuosekliai </w:t>
      </w:r>
      <w:r w:rsidR="004A28AE" w:rsidRPr="004A28AE">
        <w:t xml:space="preserve">dalyvauja </w:t>
      </w:r>
      <w:r w:rsidR="002015A2">
        <w:t xml:space="preserve">pažintinėje </w:t>
      </w:r>
      <w:r w:rsidR="004A28AE" w:rsidRPr="004A28AE">
        <w:t>veikloje.</w:t>
      </w:r>
    </w:p>
    <w:p w:rsidR="0001242B" w:rsidRDefault="009B16D5" w:rsidP="0001242B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>Turizmo renginio vadovas</w:t>
      </w:r>
      <w:r w:rsidR="004A28AE" w:rsidRPr="00CA217A">
        <w:t>, organizuojantis renginį privalo:</w:t>
      </w:r>
    </w:p>
    <w:p w:rsidR="00284524" w:rsidRDefault="0001242B" w:rsidP="0001242B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 xml:space="preserve">ne vėliau kaip prieš </w:t>
      </w:r>
      <w:r w:rsidR="00F10713" w:rsidRPr="004842CF">
        <w:t>5</w:t>
      </w:r>
      <w:r w:rsidR="00F10713">
        <w:t xml:space="preserve"> dienas</w:t>
      </w:r>
      <w:r w:rsidR="00284524">
        <w:t xml:space="preserve"> raštu informuoti</w:t>
      </w:r>
      <w:r w:rsidRPr="004A28AE">
        <w:t xml:space="preserve"> tėvus</w:t>
      </w:r>
      <w:r>
        <w:t xml:space="preserve"> (globėjus, rūpintojus)</w:t>
      </w:r>
      <w:r w:rsidRPr="004A28AE">
        <w:t xml:space="preserve"> apie išvykos tikslus, vietą, laiką ir išlaidas (jei tokios yra)</w:t>
      </w:r>
      <w:r w:rsidR="00284524">
        <w:t>;</w:t>
      </w:r>
    </w:p>
    <w:p w:rsidR="0001242B" w:rsidRPr="004A28AE" w:rsidRDefault="00284524" w:rsidP="0001242B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t>turėti tėvų (globėjų, rūpintojų)</w:t>
      </w:r>
      <w:r w:rsidR="0001242B" w:rsidRPr="004A28AE">
        <w:t xml:space="preserve"> sutikimą suteikti pirmąją pagalbą nelaimingo įvykio atveju; </w:t>
      </w:r>
    </w:p>
    <w:p w:rsidR="009B16D5" w:rsidRDefault="0001242B" w:rsidP="0001242B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A28AE">
        <w:t>ne vėliau kaip prieš 3</w:t>
      </w:r>
      <w:r w:rsidR="00284524">
        <w:t xml:space="preserve"> darbo</w:t>
      </w:r>
      <w:r w:rsidRPr="004A28AE">
        <w:t xml:space="preserve"> dienas </w:t>
      </w:r>
      <w:r w:rsidR="009B16D5">
        <w:t>iki renginio patei</w:t>
      </w:r>
      <w:r w:rsidR="00284524">
        <w:t>kti</w:t>
      </w:r>
      <w:r w:rsidR="009B16D5">
        <w:t xml:space="preserve"> gimnazijos direktoriui dokumentu</w:t>
      </w:r>
      <w:r w:rsidRPr="004A28AE">
        <w:t>s:</w:t>
      </w:r>
    </w:p>
    <w:p w:rsidR="009B16D5" w:rsidRDefault="009B16D5" w:rsidP="009B16D5">
      <w:pPr>
        <w:pStyle w:val="Sraopastraipa"/>
        <w:numPr>
          <w:ilvl w:val="2"/>
          <w:numId w:val="1"/>
        </w:numPr>
        <w:spacing w:after="0"/>
        <w:ind w:right="51" w:hanging="798"/>
      </w:pPr>
      <w:r>
        <w:t>renginio programą (1 priedas);</w:t>
      </w:r>
    </w:p>
    <w:p w:rsidR="009B16D5" w:rsidRDefault="004842CF" w:rsidP="009B16D5">
      <w:pPr>
        <w:pStyle w:val="Sraopastraipa"/>
        <w:numPr>
          <w:ilvl w:val="2"/>
          <w:numId w:val="1"/>
        </w:numPr>
        <w:spacing w:after="0"/>
        <w:ind w:right="51" w:hanging="798"/>
      </w:pPr>
      <w:r>
        <w:t>renginyje dalyvaujančių vaikų saugos instruktavimo lapą</w:t>
      </w:r>
      <w:r w:rsidR="009B16D5">
        <w:t>(2 priedas)</w:t>
      </w:r>
    </w:p>
    <w:p w:rsidR="0001242B" w:rsidRPr="004A28AE" w:rsidRDefault="0001242B" w:rsidP="009B16D5">
      <w:pPr>
        <w:pStyle w:val="Sraopastraipa"/>
        <w:numPr>
          <w:ilvl w:val="2"/>
          <w:numId w:val="1"/>
        </w:numPr>
        <w:spacing w:after="0"/>
        <w:ind w:right="51" w:hanging="798"/>
      </w:pPr>
      <w:r w:rsidRPr="004A28AE">
        <w:t>tėv</w:t>
      </w:r>
      <w:r w:rsidR="009B16D5">
        <w:t xml:space="preserve">ų (globėjų, rūpintojų) sutikimus </w:t>
      </w:r>
      <w:r w:rsidR="009B16D5" w:rsidRPr="004A28AE">
        <w:t>(3 prieda</w:t>
      </w:r>
      <w:r w:rsidR="009B16D5">
        <w:t>s</w:t>
      </w:r>
      <w:r w:rsidR="009B16D5" w:rsidRPr="004A28AE">
        <w:t>)</w:t>
      </w:r>
      <w:r w:rsidR="009B16D5">
        <w:t>.</w:t>
      </w:r>
    </w:p>
    <w:p w:rsidR="0001242B" w:rsidRPr="004A28AE" w:rsidRDefault="0001242B" w:rsidP="0001242B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A28AE">
        <w:rPr>
          <w:color w:val="auto"/>
        </w:rPr>
        <w:t xml:space="preserve">Gimnazijos direktorius tvirtina </w:t>
      </w:r>
      <w:r w:rsidR="003265C1">
        <w:rPr>
          <w:color w:val="auto"/>
        </w:rPr>
        <w:t xml:space="preserve">turizmo </w:t>
      </w:r>
      <w:r w:rsidRPr="004A28AE">
        <w:rPr>
          <w:color w:val="auto"/>
        </w:rPr>
        <w:t>renginio vadovą ir lydinč</w:t>
      </w:r>
      <w:r>
        <w:rPr>
          <w:color w:val="auto"/>
        </w:rPr>
        <w:t xml:space="preserve">ius asmenis. Didesnėms nei </w:t>
      </w:r>
      <w:r w:rsidRPr="004A28AE">
        <w:rPr>
          <w:color w:val="auto"/>
        </w:rPr>
        <w:t xml:space="preserve">15 </w:t>
      </w:r>
      <w:r>
        <w:rPr>
          <w:color w:val="auto"/>
        </w:rPr>
        <w:t>vaikų grupė</w:t>
      </w:r>
      <w:r w:rsidR="008D22EC">
        <w:rPr>
          <w:color w:val="auto"/>
        </w:rPr>
        <w:t>m</w:t>
      </w:r>
      <w:r>
        <w:rPr>
          <w:color w:val="auto"/>
        </w:rPr>
        <w:t xml:space="preserve">s skiriami 2 </w:t>
      </w:r>
      <w:r w:rsidR="009B16D5">
        <w:rPr>
          <w:color w:val="auto"/>
        </w:rPr>
        <w:t>lydintys asmenys</w:t>
      </w:r>
      <w:r w:rsidRPr="004A28AE">
        <w:rPr>
          <w:color w:val="auto"/>
        </w:rPr>
        <w:t>;</w:t>
      </w:r>
      <w:r w:rsidRPr="004A28AE">
        <w:t xml:space="preserve"> vadovu skiriamas asmuo, turintis </w:t>
      </w:r>
      <w:r w:rsidR="008D22EC">
        <w:t>pažymėjimą, leidžiantį dirbti vaikų turizmo renginių vadovu.</w:t>
      </w:r>
    </w:p>
    <w:p w:rsidR="003265C1" w:rsidRDefault="003265C1" w:rsidP="003265C1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>
        <w:rPr>
          <w:color w:val="auto"/>
        </w:rPr>
        <w:t>Pažintinę veik</w:t>
      </w:r>
      <w:r w:rsidR="0001242B" w:rsidRPr="003265C1">
        <w:rPr>
          <w:color w:val="auto"/>
        </w:rPr>
        <w:t xml:space="preserve">lą vykdantys asmenys atsako už mokinių saugumą ir </w:t>
      </w:r>
      <w:r>
        <w:rPr>
          <w:color w:val="auto"/>
        </w:rPr>
        <w:t xml:space="preserve">drausmęrenginio </w:t>
      </w:r>
      <w:r w:rsidR="0001242B" w:rsidRPr="003265C1">
        <w:rPr>
          <w:color w:val="auto"/>
        </w:rPr>
        <w:t xml:space="preserve">metu. </w:t>
      </w:r>
    </w:p>
    <w:p w:rsidR="003265C1" w:rsidRDefault="000910D0" w:rsidP="003265C1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t>Pažintinės veiklos r</w:t>
      </w:r>
      <w:r w:rsidR="003265C1">
        <w:t>enginiuose dalyvaujantys vaikai:</w:t>
      </w:r>
    </w:p>
    <w:p w:rsidR="003265C1" w:rsidRDefault="003265C1" w:rsidP="003265C1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lastRenderedPageBreak/>
        <w:t xml:space="preserve">susipažinę su turizmo renginio organizavimo tvarka ir saugos reikalavimais pasirašo </w:t>
      </w:r>
      <w:r w:rsidR="000B5A71">
        <w:t xml:space="preserve">renginyje dalyvaujančių vaikų saugos instruktavimo </w:t>
      </w:r>
      <w:r w:rsidR="000B5A71" w:rsidRPr="00D402C9">
        <w:t>lape</w:t>
      </w:r>
      <w:r w:rsidR="00F10713" w:rsidRPr="00D402C9">
        <w:t>(2</w:t>
      </w:r>
      <w:r w:rsidRPr="00D402C9">
        <w:t xml:space="preserve"> priedas);</w:t>
      </w:r>
    </w:p>
    <w:p w:rsidR="003265C1" w:rsidRDefault="003265C1" w:rsidP="003265C1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t>prieš turizmo renginį pasiskirsto pareigomis, užduotimis ir kt.;</w:t>
      </w:r>
    </w:p>
    <w:p w:rsidR="003265C1" w:rsidRPr="00515EBB" w:rsidRDefault="003265C1" w:rsidP="000910D0">
      <w:pPr>
        <w:pStyle w:val="Sraopastraipa"/>
        <w:numPr>
          <w:ilvl w:val="1"/>
          <w:numId w:val="1"/>
        </w:numPr>
        <w:spacing w:after="0"/>
        <w:ind w:left="0" w:right="51" w:firstLine="426"/>
        <w:rPr>
          <w:color w:val="auto"/>
        </w:rPr>
      </w:pPr>
      <w:r>
        <w:t>privalo laikytis elgesio normų, būti drausmingi ir mandagūs, vykdyti turizmo renginio vadovo(-ų) nurodymus.</w:t>
      </w:r>
    </w:p>
    <w:p w:rsidR="00515EBB" w:rsidRPr="0040726F" w:rsidRDefault="00515EBB" w:rsidP="003265C1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>
        <w:t>Mokinių grįžimą į namus po turizmo renginio užtikrina tėvai (globėjai, rūpintojai).</w:t>
      </w:r>
    </w:p>
    <w:p w:rsidR="0040726F" w:rsidRPr="0040726F" w:rsidRDefault="0040726F" w:rsidP="0040726F">
      <w:pPr>
        <w:pStyle w:val="Sraopastraipa"/>
        <w:numPr>
          <w:ilvl w:val="0"/>
          <w:numId w:val="1"/>
        </w:numPr>
        <w:spacing w:after="0"/>
        <w:ind w:left="0" w:right="51" w:firstLine="426"/>
      </w:pPr>
      <w:r w:rsidRPr="0040726F">
        <w:t>E</w:t>
      </w:r>
      <w:r w:rsidR="00B27655">
        <w:t>. dienyne klasės vadovai pildo grupės „Pažintinė ir kultūrinė veikla“ temas (temų skaičius atitinka</w:t>
      </w:r>
      <w:r w:rsidRPr="0040726F">
        <w:t xml:space="preserve"> tos </w:t>
      </w:r>
      <w:r w:rsidR="00B27655">
        <w:t xml:space="preserve">klasės </w:t>
      </w:r>
      <w:r w:rsidRPr="0040726F">
        <w:t xml:space="preserve">dienos </w:t>
      </w:r>
      <w:r w:rsidR="00F03025">
        <w:t xml:space="preserve">pamokų </w:t>
      </w:r>
      <w:r w:rsidRPr="0040726F">
        <w:t>tvarkaraštį</w:t>
      </w:r>
      <w:r w:rsidR="00B27655">
        <w:t>)</w:t>
      </w:r>
      <w:r w:rsidRPr="0040726F">
        <w:t>:</w:t>
      </w:r>
    </w:p>
    <w:p w:rsidR="00B27655" w:rsidRDefault="00B27655" w:rsidP="00B27655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jei į renginį, ekskursiją, išvyką i</w:t>
      </w:r>
      <w:r w:rsidR="00F03025">
        <w:t>r pan. vyksta ne mažiau kaip 6</w:t>
      </w:r>
      <w:r>
        <w:t>5 proc.</w:t>
      </w:r>
      <w:r w:rsidRPr="0040726F">
        <w:t xml:space="preserve"> klasės mokinių</w:t>
      </w:r>
      <w:r>
        <w:t>,</w:t>
      </w:r>
      <w:r w:rsidR="0040726F" w:rsidRPr="0040726F">
        <w:t>žymimos datos ir skiltyje „</w:t>
      </w:r>
      <w:r>
        <w:t>Tema, klasės darbai, numatomi pasiekimai</w:t>
      </w:r>
      <w:r w:rsidR="0040726F" w:rsidRPr="0040726F">
        <w:t xml:space="preserve">”  </w:t>
      </w:r>
      <w:r>
        <w:t>nurodoma pažintinės veiklos tema, direktoriaus įsakymo data ir numeris;</w:t>
      </w:r>
    </w:p>
    <w:p w:rsidR="0040726F" w:rsidRPr="0040726F" w:rsidRDefault="00F03025" w:rsidP="00B27655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t>jei išvyksta mažiau nei 6</w:t>
      </w:r>
      <w:r w:rsidR="00B27655">
        <w:t>5 proc.</w:t>
      </w:r>
      <w:r w:rsidR="0040726F" w:rsidRPr="0040726F">
        <w:t xml:space="preserve"> klasės mokinių, </w:t>
      </w:r>
      <w:r w:rsidR="009F028E">
        <w:t xml:space="preserve">likę </w:t>
      </w:r>
      <w:r w:rsidR="009F028E" w:rsidRPr="0040726F">
        <w:t xml:space="preserve">mokiniai privalo </w:t>
      </w:r>
      <w:r w:rsidR="009F028E">
        <w:t>dalyvauti</w:t>
      </w:r>
      <w:r w:rsidR="009F028E" w:rsidRPr="0040726F">
        <w:t xml:space="preserve"> pamokose, jiems organizuojama ugdomoji ve</w:t>
      </w:r>
      <w:r w:rsidR="009F028E">
        <w:t>ikla pagal numatytą tvarkaraštį</w:t>
      </w:r>
      <w:r w:rsidR="009F7D5A">
        <w:t>.</w:t>
      </w:r>
    </w:p>
    <w:p w:rsidR="0040726F" w:rsidRPr="0040726F" w:rsidRDefault="0040726F" w:rsidP="0040726F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 w:rsidRPr="0040726F">
        <w:rPr>
          <w:color w:val="auto"/>
        </w:rPr>
        <w:t>Lėšos, skirtos mokinių pažintinei veiklai, naudojamos apmokėti už: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mokinių dalyvavimą kitų švietimo teikėjų organizuojamose pažintinėse edukacinėse programose ir projektuose;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bilietus į pažintinius objektus;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mokinių ir juos lydinčių asmenų kelionės (transporto) į pažintinius objektus išlaidas;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  <w:rPr>
          <w:color w:val="auto"/>
        </w:rPr>
      </w:pPr>
      <w:r w:rsidRPr="0040726F">
        <w:t>gid</w:t>
      </w:r>
      <w:r>
        <w:rPr>
          <w:color w:val="auto"/>
        </w:rPr>
        <w:t>o paslaugas.</w:t>
      </w:r>
    </w:p>
    <w:p w:rsidR="0040726F" w:rsidRPr="0040726F" w:rsidRDefault="0040726F" w:rsidP="0040726F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 w:rsidRPr="0040726F">
        <w:rPr>
          <w:color w:val="auto"/>
        </w:rPr>
        <w:t>Lėšų negalima naudoti:</w:t>
      </w:r>
    </w:p>
    <w:p w:rsidR="0040726F" w:rsidRPr="0040726F" w:rsidRDefault="0010605A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>
        <w:t>kelionių į</w:t>
      </w:r>
      <w:r w:rsidR="0040726F" w:rsidRPr="0040726F">
        <w:t xml:space="preserve"> užsienį ir su jomis susijusioms išlaidoms apmokėti;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mokytojo darbo apmokėjimui už organizuojamą pažintinę veiklą;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mokinių išvykų į olimpiadas, konkursus, sporto varžybas ir pan. apmokėjimui;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pramoginių renginių lankymo ir organizavimo išlaidoms apmokėti;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</w:pPr>
      <w:r w:rsidRPr="0040726F">
        <w:t>projektų, programų parengimo išlaidoms apmokėti;</w:t>
      </w:r>
    </w:p>
    <w:p w:rsidR="0040726F" w:rsidRPr="0040726F" w:rsidRDefault="0040726F" w:rsidP="0040726F">
      <w:pPr>
        <w:pStyle w:val="Sraopastraipa"/>
        <w:numPr>
          <w:ilvl w:val="1"/>
          <w:numId w:val="1"/>
        </w:numPr>
        <w:spacing w:after="0"/>
        <w:ind w:left="0" w:right="51" w:firstLine="426"/>
        <w:rPr>
          <w:color w:val="auto"/>
        </w:rPr>
      </w:pPr>
      <w:r w:rsidRPr="0040726F">
        <w:t>mokinių</w:t>
      </w:r>
      <w:r w:rsidRPr="0040726F">
        <w:rPr>
          <w:color w:val="auto"/>
        </w:rPr>
        <w:t xml:space="preserve"> poilsio organizavimui.</w:t>
      </w:r>
    </w:p>
    <w:p w:rsidR="0040726F" w:rsidRPr="0040726F" w:rsidRDefault="0040726F" w:rsidP="0040726F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>
        <w:rPr>
          <w:color w:val="auto"/>
        </w:rPr>
        <w:t>Gimnazijos direktorius</w:t>
      </w:r>
      <w:r w:rsidRPr="0040726F">
        <w:rPr>
          <w:color w:val="auto"/>
        </w:rPr>
        <w:t xml:space="preserve"> pažintinei veiklai gali panaudoti</w:t>
      </w:r>
      <w:r>
        <w:rPr>
          <w:color w:val="auto"/>
        </w:rPr>
        <w:t xml:space="preserve"> rėmėjų ir, </w:t>
      </w:r>
      <w:r w:rsidRPr="0040726F">
        <w:rPr>
          <w:color w:val="auto"/>
        </w:rPr>
        <w:t>suderinęs su steigėju, kitas sut</w:t>
      </w:r>
      <w:r>
        <w:rPr>
          <w:color w:val="auto"/>
        </w:rPr>
        <w:t>aupytas mokinio krepšelio lėšas.</w:t>
      </w:r>
    </w:p>
    <w:p w:rsidR="0040726F" w:rsidRPr="0040726F" w:rsidRDefault="0040726F" w:rsidP="0040726F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 w:rsidRPr="0040726F">
        <w:rPr>
          <w:color w:val="auto"/>
        </w:rPr>
        <w:t xml:space="preserve">Siekdama pažintinės veiklos kokybės, veiksmingumo didinimo, paslaugų savikainos mažinimo, </w:t>
      </w:r>
      <w:r>
        <w:rPr>
          <w:color w:val="auto"/>
        </w:rPr>
        <w:t>gimnazija</w:t>
      </w:r>
      <w:r w:rsidRPr="0040726F">
        <w:rPr>
          <w:color w:val="auto"/>
        </w:rPr>
        <w:t xml:space="preserve"> gali sudaryti bendradarbiavimo sutartis dėl pažintinės veiklos organizavimo su neformaliojo švietimo, kultūros ir kitomis įstaigomis, nevyriausybinėmis organizacijomis.</w:t>
      </w:r>
    </w:p>
    <w:p w:rsidR="004A28AE" w:rsidRPr="004A28AE" w:rsidRDefault="004A28AE" w:rsidP="003265C1">
      <w:pPr>
        <w:pStyle w:val="default"/>
        <w:ind w:left="360"/>
        <w:jc w:val="center"/>
        <w:rPr>
          <w:lang w:val="lt-LT"/>
        </w:rPr>
      </w:pPr>
      <w:r w:rsidRPr="004A28AE">
        <w:rPr>
          <w:rStyle w:val="Grietas"/>
          <w:lang w:val="lt-LT"/>
        </w:rPr>
        <w:t>IV. BAIGIAMOSIOS NUOSTATOS</w:t>
      </w:r>
    </w:p>
    <w:p w:rsidR="0010605A" w:rsidRPr="0010605A" w:rsidRDefault="0010605A" w:rsidP="0010605A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 w:rsidRPr="0010605A">
        <w:rPr>
          <w:color w:val="auto"/>
        </w:rPr>
        <w:t>Pažintinės veiklos organizavimą koordinuoja neformaliojo vaikų švietimo organizatorius.</w:t>
      </w:r>
    </w:p>
    <w:p w:rsidR="004A28AE" w:rsidRPr="0010605A" w:rsidRDefault="004A28AE" w:rsidP="0010605A">
      <w:pPr>
        <w:pStyle w:val="Sraopastraipa"/>
        <w:numPr>
          <w:ilvl w:val="0"/>
          <w:numId w:val="1"/>
        </w:numPr>
        <w:spacing w:after="0"/>
        <w:ind w:left="0" w:right="51" w:firstLine="426"/>
        <w:rPr>
          <w:color w:val="auto"/>
        </w:rPr>
      </w:pPr>
      <w:r w:rsidRPr="0010605A">
        <w:rPr>
          <w:color w:val="auto"/>
        </w:rPr>
        <w:t xml:space="preserve">Aprašas įsigalioja suderinus su </w:t>
      </w:r>
      <w:r w:rsidR="003265C1" w:rsidRPr="0010605A">
        <w:rPr>
          <w:color w:val="auto"/>
        </w:rPr>
        <w:t>mokytojų</w:t>
      </w:r>
      <w:r w:rsidRPr="0010605A">
        <w:rPr>
          <w:color w:val="auto"/>
        </w:rPr>
        <w:t xml:space="preserve"> taryba ir patvirtinus </w:t>
      </w:r>
      <w:r w:rsidR="0010605A" w:rsidRPr="0010605A">
        <w:rPr>
          <w:color w:val="auto"/>
        </w:rPr>
        <w:t xml:space="preserve">gimnazijos </w:t>
      </w:r>
      <w:r w:rsidRPr="0010605A">
        <w:rPr>
          <w:color w:val="auto"/>
        </w:rPr>
        <w:t>direktoriaus įsakymu.</w:t>
      </w:r>
    </w:p>
    <w:p w:rsidR="004A28AE" w:rsidRPr="004A28AE" w:rsidRDefault="007D7E6A" w:rsidP="0010605A">
      <w:pPr>
        <w:pStyle w:val="Sraopastraipa"/>
        <w:numPr>
          <w:ilvl w:val="0"/>
          <w:numId w:val="1"/>
        </w:numPr>
        <w:spacing w:after="0"/>
        <w:ind w:left="0" w:right="51" w:firstLine="426"/>
      </w:pPr>
      <w:r>
        <w:rPr>
          <w:color w:val="auto"/>
        </w:rPr>
        <w:t>Aprašas gali būti,</w:t>
      </w:r>
      <w:r w:rsidRPr="004A28AE">
        <w:t xml:space="preserve">suderinus su </w:t>
      </w:r>
      <w:r>
        <w:t>mokytojų</w:t>
      </w:r>
      <w:r w:rsidRPr="004A28AE">
        <w:t xml:space="preserve"> taryba</w:t>
      </w:r>
      <w:r>
        <w:t xml:space="preserve">, </w:t>
      </w:r>
      <w:r w:rsidR="003265C1">
        <w:t>keičiama</w:t>
      </w:r>
      <w:r>
        <w:t xml:space="preserve">s </w:t>
      </w:r>
      <w:r w:rsidR="003265C1">
        <w:t>g</w:t>
      </w:r>
      <w:r>
        <w:t>imnazijos direktoriaus įsakymu</w:t>
      </w:r>
      <w:r w:rsidR="004A28AE" w:rsidRPr="004A28AE">
        <w:t>.</w:t>
      </w:r>
    </w:p>
    <w:p w:rsidR="00BC67BE" w:rsidRPr="004A28AE" w:rsidRDefault="005A79E8">
      <w:pPr>
        <w:spacing w:after="19" w:line="259" w:lineRule="auto"/>
        <w:ind w:left="567" w:firstLine="0"/>
        <w:jc w:val="center"/>
      </w:pPr>
      <w:r w:rsidRPr="004A28AE">
        <w:t>_____________________________________________________</w:t>
      </w:r>
    </w:p>
    <w:p w:rsidR="00BC67BE" w:rsidRPr="004A28AE" w:rsidRDefault="00BC67BE">
      <w:pPr>
        <w:spacing w:after="16" w:line="259" w:lineRule="auto"/>
        <w:ind w:left="567" w:firstLine="0"/>
        <w:jc w:val="center"/>
      </w:pPr>
    </w:p>
    <w:p w:rsidR="00BC67BE" w:rsidRPr="004A28AE" w:rsidRDefault="00BC67BE">
      <w:pPr>
        <w:spacing w:after="19" w:line="259" w:lineRule="auto"/>
        <w:ind w:left="567" w:firstLine="0"/>
        <w:jc w:val="center"/>
      </w:pPr>
    </w:p>
    <w:p w:rsidR="00BC67BE" w:rsidRPr="004A28AE" w:rsidRDefault="00BC67BE">
      <w:pPr>
        <w:spacing w:after="17" w:line="259" w:lineRule="auto"/>
        <w:ind w:left="567" w:firstLine="0"/>
        <w:jc w:val="center"/>
      </w:pPr>
    </w:p>
    <w:p w:rsidR="00985512" w:rsidRDefault="00985512" w:rsidP="00274BB0">
      <w:pPr>
        <w:spacing w:after="16" w:line="259" w:lineRule="auto"/>
        <w:ind w:left="567" w:firstLine="0"/>
        <w:jc w:val="right"/>
      </w:pPr>
      <w:r>
        <w:lastRenderedPageBreak/>
        <w:t>P</w:t>
      </w:r>
      <w:r w:rsidRPr="00985512">
        <w:t>ažintinės ir kultūrin</w:t>
      </w:r>
      <w:r w:rsidR="003E51F8">
        <w:t xml:space="preserve">ės </w:t>
      </w:r>
      <w:r w:rsidRPr="00985512">
        <w:t>veik</w:t>
      </w:r>
      <w:r>
        <w:t>los organizavimo tvarkos aprašo</w:t>
      </w:r>
    </w:p>
    <w:p w:rsidR="00985512" w:rsidRPr="00985512" w:rsidRDefault="00985512" w:rsidP="00985512">
      <w:pPr>
        <w:spacing w:after="17" w:line="259" w:lineRule="auto"/>
        <w:ind w:left="848"/>
        <w:jc w:val="right"/>
      </w:pPr>
      <w:r>
        <w:t>1 priedas</w:t>
      </w:r>
    </w:p>
    <w:p w:rsidR="00BC67BE" w:rsidRPr="004A28AE" w:rsidRDefault="00BC67BE">
      <w:pPr>
        <w:spacing w:after="16" w:line="259" w:lineRule="auto"/>
        <w:ind w:left="567" w:firstLine="0"/>
        <w:jc w:val="center"/>
      </w:pPr>
    </w:p>
    <w:p w:rsidR="00BC67BE" w:rsidRPr="004A28AE" w:rsidRDefault="00BC67BE">
      <w:pPr>
        <w:spacing w:after="16" w:line="259" w:lineRule="auto"/>
        <w:ind w:left="567" w:firstLine="0"/>
        <w:jc w:val="center"/>
      </w:pPr>
    </w:p>
    <w:p w:rsidR="000126B7" w:rsidRDefault="00985512" w:rsidP="000126B7">
      <w:pPr>
        <w:spacing w:after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PAŽINTINĖS IR </w:t>
      </w:r>
      <w:r w:rsidR="000126B7" w:rsidRPr="00194D3F">
        <w:rPr>
          <w:b/>
          <w:bCs/>
          <w:szCs w:val="24"/>
        </w:rPr>
        <w:t>KULTŪRINĖS</w:t>
      </w:r>
      <w:r w:rsidR="000126B7" w:rsidRPr="009034E9">
        <w:rPr>
          <w:b/>
          <w:szCs w:val="24"/>
        </w:rPr>
        <w:t xml:space="preserve"> VEIKLOS PROGRAMA</w:t>
      </w:r>
    </w:p>
    <w:p w:rsidR="000126B7" w:rsidRPr="009E215E" w:rsidRDefault="000126B7" w:rsidP="000126B7">
      <w:pPr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82"/>
      </w:tblGrid>
      <w:tr w:rsidR="000126B7" w:rsidRPr="00B860A0" w:rsidTr="0054205A">
        <w:tc>
          <w:tcPr>
            <w:tcW w:w="3794" w:type="dxa"/>
          </w:tcPr>
          <w:p w:rsidR="00807827" w:rsidRDefault="00807827" w:rsidP="003237B5">
            <w:pPr>
              <w:spacing w:after="0"/>
              <w:ind w:left="0" w:firstLine="0"/>
              <w:jc w:val="left"/>
              <w:rPr>
                <w:szCs w:val="24"/>
              </w:rPr>
            </w:pPr>
          </w:p>
          <w:p w:rsidR="000126B7" w:rsidRPr="00B860A0" w:rsidRDefault="00CD00ED" w:rsidP="003237B5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Veiklos p</w:t>
            </w:r>
            <w:r w:rsidR="000126B7" w:rsidRPr="00B860A0">
              <w:rPr>
                <w:szCs w:val="24"/>
              </w:rPr>
              <w:t>rogramos pavadinimas</w:t>
            </w:r>
          </w:p>
          <w:p w:rsidR="000126B7" w:rsidRPr="00B860A0" w:rsidRDefault="000126B7" w:rsidP="003237B5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5782" w:type="dxa"/>
          </w:tcPr>
          <w:p w:rsidR="000126B7" w:rsidRPr="00B860A0" w:rsidRDefault="000126B7" w:rsidP="0054205A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CD00ED" w:rsidRPr="00B860A0" w:rsidTr="0054205A">
        <w:tc>
          <w:tcPr>
            <w:tcW w:w="3794" w:type="dxa"/>
          </w:tcPr>
          <w:p w:rsidR="00CD00ED" w:rsidRDefault="00CD00ED" w:rsidP="003E51F8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Veiklos </w:t>
            </w:r>
            <w:r w:rsidR="003E51F8">
              <w:rPr>
                <w:szCs w:val="24"/>
              </w:rPr>
              <w:t>forma</w:t>
            </w:r>
          </w:p>
        </w:tc>
        <w:tc>
          <w:tcPr>
            <w:tcW w:w="5782" w:type="dxa"/>
          </w:tcPr>
          <w:p w:rsidR="00CD00ED" w:rsidRPr="00B860A0" w:rsidRDefault="00CD00ED" w:rsidP="0054205A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0126B7" w:rsidRPr="00B860A0" w:rsidTr="0054205A">
        <w:tc>
          <w:tcPr>
            <w:tcW w:w="3794" w:type="dxa"/>
          </w:tcPr>
          <w:p w:rsidR="00807827" w:rsidRDefault="00807827" w:rsidP="003237B5">
            <w:pPr>
              <w:spacing w:after="0"/>
              <w:ind w:left="0" w:firstLine="0"/>
              <w:jc w:val="left"/>
              <w:rPr>
                <w:szCs w:val="24"/>
              </w:rPr>
            </w:pPr>
          </w:p>
          <w:p w:rsidR="000126B7" w:rsidRDefault="000126B7" w:rsidP="003237B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B860A0">
              <w:rPr>
                <w:szCs w:val="24"/>
              </w:rPr>
              <w:t>Programos rengėjas</w:t>
            </w:r>
            <w:r w:rsidR="00CD00ED">
              <w:rPr>
                <w:szCs w:val="24"/>
              </w:rPr>
              <w:t>(-ai)</w:t>
            </w:r>
          </w:p>
          <w:p w:rsidR="00985512" w:rsidRPr="00B860A0" w:rsidRDefault="00985512" w:rsidP="003237B5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(vardas, pavardė, kvalifikacija)</w:t>
            </w:r>
          </w:p>
          <w:p w:rsidR="000126B7" w:rsidRPr="003237B5" w:rsidRDefault="000126B7" w:rsidP="003237B5">
            <w:pPr>
              <w:spacing w:after="0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82" w:type="dxa"/>
          </w:tcPr>
          <w:p w:rsidR="000126B7" w:rsidRPr="00B860A0" w:rsidRDefault="000126B7" w:rsidP="0054205A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CD00ED" w:rsidRPr="00B860A0" w:rsidTr="00BA2526">
        <w:tc>
          <w:tcPr>
            <w:tcW w:w="3794" w:type="dxa"/>
          </w:tcPr>
          <w:p w:rsidR="00CD00ED" w:rsidRPr="003237B5" w:rsidRDefault="00CD00ED" w:rsidP="00BA2526">
            <w:pPr>
              <w:spacing w:after="0"/>
              <w:ind w:left="0" w:firstLine="0"/>
              <w:jc w:val="left"/>
              <w:rPr>
                <w:szCs w:val="24"/>
              </w:rPr>
            </w:pPr>
          </w:p>
          <w:p w:rsidR="00CD00ED" w:rsidRPr="00B860A0" w:rsidRDefault="00CD00ED" w:rsidP="00BA2526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B860A0">
              <w:rPr>
                <w:szCs w:val="24"/>
              </w:rPr>
              <w:t>Dalyviai (klasė, skaičius ir amžius)</w:t>
            </w:r>
          </w:p>
          <w:p w:rsidR="00CD00ED" w:rsidRPr="003237B5" w:rsidRDefault="00CD00ED" w:rsidP="00BA2526">
            <w:pPr>
              <w:spacing w:after="0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82" w:type="dxa"/>
          </w:tcPr>
          <w:p w:rsidR="00CD00ED" w:rsidRPr="00B860A0" w:rsidRDefault="00CD00ED" w:rsidP="00BA2526">
            <w:pPr>
              <w:spacing w:after="0"/>
              <w:ind w:left="0" w:firstLine="0"/>
              <w:rPr>
                <w:szCs w:val="24"/>
              </w:rPr>
            </w:pPr>
            <w:r w:rsidRPr="00B860A0">
              <w:rPr>
                <w:szCs w:val="24"/>
              </w:rPr>
              <w:t>Klasė:</w:t>
            </w:r>
          </w:p>
          <w:p w:rsidR="00CD00ED" w:rsidRPr="00B860A0" w:rsidRDefault="00CD00ED" w:rsidP="00BA2526">
            <w:pPr>
              <w:spacing w:after="0"/>
              <w:ind w:left="0" w:firstLine="0"/>
              <w:rPr>
                <w:szCs w:val="24"/>
              </w:rPr>
            </w:pPr>
            <w:r w:rsidRPr="00B860A0">
              <w:rPr>
                <w:szCs w:val="24"/>
              </w:rPr>
              <w:t xml:space="preserve">Dalyvių skaičius: </w:t>
            </w:r>
          </w:p>
          <w:p w:rsidR="00CD00ED" w:rsidRPr="00B860A0" w:rsidRDefault="00CD00ED" w:rsidP="00BA2526">
            <w:pPr>
              <w:spacing w:after="0"/>
              <w:ind w:left="0" w:firstLine="0"/>
              <w:rPr>
                <w:szCs w:val="24"/>
              </w:rPr>
            </w:pPr>
            <w:r w:rsidRPr="00B860A0">
              <w:rPr>
                <w:szCs w:val="24"/>
              </w:rPr>
              <w:t xml:space="preserve">Amžius: </w:t>
            </w:r>
          </w:p>
        </w:tc>
      </w:tr>
      <w:tr w:rsidR="00CD00ED" w:rsidRPr="00B860A0" w:rsidTr="005C2EEE">
        <w:tc>
          <w:tcPr>
            <w:tcW w:w="3794" w:type="dxa"/>
          </w:tcPr>
          <w:p w:rsidR="00CD00ED" w:rsidRPr="00B860A0" w:rsidRDefault="00CD00ED" w:rsidP="005C2EEE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Tikslas</w:t>
            </w:r>
            <w:r w:rsidRPr="00B860A0">
              <w:rPr>
                <w:szCs w:val="24"/>
              </w:rPr>
              <w:t>(</w:t>
            </w:r>
            <w:r>
              <w:rPr>
                <w:szCs w:val="24"/>
              </w:rPr>
              <w:t>-</w:t>
            </w:r>
            <w:r w:rsidRPr="00B860A0">
              <w:rPr>
                <w:szCs w:val="24"/>
              </w:rPr>
              <w:t>ai) ir uždaviniai:</w:t>
            </w:r>
          </w:p>
          <w:p w:rsidR="00CD00ED" w:rsidRPr="00B860A0" w:rsidRDefault="00CD00ED" w:rsidP="005C2EEE">
            <w:pPr>
              <w:spacing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5782" w:type="dxa"/>
          </w:tcPr>
          <w:p w:rsidR="00CD00ED" w:rsidRPr="00B860A0" w:rsidRDefault="00CD00ED" w:rsidP="005C2EEE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CD00ED" w:rsidRPr="00B860A0" w:rsidTr="002344FD">
        <w:tc>
          <w:tcPr>
            <w:tcW w:w="3794" w:type="dxa"/>
          </w:tcPr>
          <w:p w:rsidR="00CD00ED" w:rsidRPr="00B860A0" w:rsidRDefault="00CD00ED" w:rsidP="002344FD">
            <w:pPr>
              <w:spacing w:after="0"/>
              <w:ind w:left="0"/>
              <w:jc w:val="left"/>
              <w:rPr>
                <w:szCs w:val="24"/>
              </w:rPr>
            </w:pPr>
            <w:r w:rsidRPr="00B860A0">
              <w:rPr>
                <w:szCs w:val="24"/>
              </w:rPr>
              <w:t>Ve</w:t>
            </w:r>
            <w:r>
              <w:rPr>
                <w:szCs w:val="24"/>
              </w:rPr>
              <w:t>iklos turinys (tematika, progra</w:t>
            </w:r>
            <w:r w:rsidRPr="00B860A0">
              <w:rPr>
                <w:szCs w:val="24"/>
              </w:rPr>
              <w:t>mos dermė su ugdymo programa ir mokinių ugdytinomis kompetencijo</w:t>
            </w:r>
            <w:r>
              <w:rPr>
                <w:szCs w:val="24"/>
              </w:rPr>
              <w:t>m</w:t>
            </w:r>
            <w:r w:rsidRPr="00B860A0">
              <w:rPr>
                <w:szCs w:val="24"/>
              </w:rPr>
              <w:t>is</w:t>
            </w:r>
            <w:r>
              <w:rPr>
                <w:szCs w:val="24"/>
              </w:rPr>
              <w:t>)</w:t>
            </w:r>
          </w:p>
        </w:tc>
        <w:tc>
          <w:tcPr>
            <w:tcW w:w="5782" w:type="dxa"/>
          </w:tcPr>
          <w:p w:rsidR="00CD00ED" w:rsidRPr="00B860A0" w:rsidRDefault="00CD00ED" w:rsidP="002344FD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CD00ED" w:rsidRPr="00B860A0" w:rsidTr="006D1692">
        <w:tc>
          <w:tcPr>
            <w:tcW w:w="3794" w:type="dxa"/>
          </w:tcPr>
          <w:p w:rsidR="00CD00ED" w:rsidRPr="00B860A0" w:rsidRDefault="00CD00ED" w:rsidP="006D1692">
            <w:pPr>
              <w:spacing w:after="0"/>
              <w:ind w:left="0"/>
              <w:jc w:val="left"/>
              <w:rPr>
                <w:szCs w:val="24"/>
              </w:rPr>
            </w:pPr>
            <w:r w:rsidRPr="00B860A0">
              <w:rPr>
                <w:szCs w:val="24"/>
              </w:rPr>
              <w:t>Siektini rezultatai (pagilintos turimos ir/ar įgytos naujos mokinių kompetencijos, pasiekimai ir pažanga)</w:t>
            </w:r>
          </w:p>
        </w:tc>
        <w:tc>
          <w:tcPr>
            <w:tcW w:w="5782" w:type="dxa"/>
          </w:tcPr>
          <w:p w:rsidR="00CD00ED" w:rsidRPr="00B860A0" w:rsidRDefault="00CD00ED" w:rsidP="006D1692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0126B7" w:rsidRPr="00B860A0" w:rsidTr="0054205A">
        <w:tc>
          <w:tcPr>
            <w:tcW w:w="3794" w:type="dxa"/>
          </w:tcPr>
          <w:p w:rsidR="000126B7" w:rsidRPr="00B860A0" w:rsidRDefault="000126B7" w:rsidP="003237B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B860A0">
              <w:rPr>
                <w:szCs w:val="24"/>
              </w:rPr>
              <w:t xml:space="preserve">Data </w:t>
            </w:r>
          </w:p>
        </w:tc>
        <w:tc>
          <w:tcPr>
            <w:tcW w:w="5782" w:type="dxa"/>
          </w:tcPr>
          <w:p w:rsidR="000126B7" w:rsidRPr="00B860A0" w:rsidRDefault="000126B7" w:rsidP="0054205A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CD00ED" w:rsidRPr="00B860A0" w:rsidTr="0054205A">
        <w:tc>
          <w:tcPr>
            <w:tcW w:w="3794" w:type="dxa"/>
          </w:tcPr>
          <w:p w:rsidR="00CD00ED" w:rsidRDefault="00CD00ED" w:rsidP="003237B5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CD00ED">
              <w:rPr>
                <w:szCs w:val="24"/>
              </w:rPr>
              <w:t>aršrutas</w:t>
            </w:r>
          </w:p>
        </w:tc>
        <w:tc>
          <w:tcPr>
            <w:tcW w:w="5782" w:type="dxa"/>
          </w:tcPr>
          <w:p w:rsidR="00CD00ED" w:rsidRPr="00B860A0" w:rsidRDefault="00CD00ED" w:rsidP="003237B5">
            <w:pPr>
              <w:spacing w:after="0"/>
              <w:ind w:left="0" w:firstLine="0"/>
              <w:rPr>
                <w:szCs w:val="24"/>
              </w:rPr>
            </w:pPr>
          </w:p>
        </w:tc>
      </w:tr>
      <w:tr w:rsidR="000126B7" w:rsidRPr="00B860A0" w:rsidTr="0054205A">
        <w:tc>
          <w:tcPr>
            <w:tcW w:w="3794" w:type="dxa"/>
          </w:tcPr>
          <w:p w:rsidR="000126B7" w:rsidRPr="003237B5" w:rsidRDefault="000126B7" w:rsidP="00CD00ED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B860A0">
              <w:rPr>
                <w:szCs w:val="24"/>
              </w:rPr>
              <w:t>Programos trukmė (išvykimo ir grįžimo laikas)</w:t>
            </w:r>
          </w:p>
        </w:tc>
        <w:tc>
          <w:tcPr>
            <w:tcW w:w="5782" w:type="dxa"/>
          </w:tcPr>
          <w:p w:rsidR="000126B7" w:rsidRPr="00B860A0" w:rsidRDefault="000126B7" w:rsidP="003237B5">
            <w:pPr>
              <w:spacing w:after="0"/>
              <w:ind w:left="0" w:firstLine="0"/>
              <w:rPr>
                <w:szCs w:val="24"/>
              </w:rPr>
            </w:pPr>
            <w:r w:rsidRPr="00B860A0">
              <w:rPr>
                <w:szCs w:val="24"/>
              </w:rPr>
              <w:t xml:space="preserve">Išvykstama: </w:t>
            </w:r>
          </w:p>
          <w:p w:rsidR="000126B7" w:rsidRPr="00B860A0" w:rsidRDefault="000126B7" w:rsidP="003237B5">
            <w:pPr>
              <w:spacing w:after="0"/>
              <w:ind w:left="0" w:firstLine="0"/>
              <w:rPr>
                <w:szCs w:val="24"/>
              </w:rPr>
            </w:pPr>
            <w:r w:rsidRPr="00B860A0">
              <w:rPr>
                <w:szCs w:val="24"/>
              </w:rPr>
              <w:t xml:space="preserve">Grįžtama:   </w:t>
            </w:r>
          </w:p>
        </w:tc>
      </w:tr>
    </w:tbl>
    <w:p w:rsidR="000126B7" w:rsidRPr="009E215E" w:rsidRDefault="000126B7" w:rsidP="000126B7">
      <w:pPr>
        <w:spacing w:after="0"/>
        <w:jc w:val="center"/>
        <w:rPr>
          <w:b/>
          <w:sz w:val="16"/>
          <w:szCs w:val="16"/>
        </w:rPr>
      </w:pPr>
    </w:p>
    <w:p w:rsidR="00274BB0" w:rsidRDefault="00274BB0" w:rsidP="00985512">
      <w:pPr>
        <w:spacing w:after="0"/>
        <w:ind w:left="-142"/>
        <w:rPr>
          <w:szCs w:val="24"/>
        </w:rPr>
      </w:pPr>
    </w:p>
    <w:p w:rsidR="000126B7" w:rsidRDefault="000126B7" w:rsidP="00985512">
      <w:pPr>
        <w:spacing w:after="0"/>
        <w:ind w:left="-142"/>
        <w:rPr>
          <w:szCs w:val="24"/>
        </w:rPr>
      </w:pPr>
      <w:r>
        <w:rPr>
          <w:szCs w:val="24"/>
        </w:rPr>
        <w:t xml:space="preserve">Renginio vadovas </w:t>
      </w:r>
      <w:r w:rsidR="00985512">
        <w:rPr>
          <w:szCs w:val="24"/>
        </w:rPr>
        <w:tab/>
      </w:r>
      <w:r>
        <w:rPr>
          <w:szCs w:val="24"/>
        </w:rPr>
        <w:t>____________</w:t>
      </w:r>
      <w:r w:rsidR="00985512">
        <w:rPr>
          <w:szCs w:val="24"/>
        </w:rPr>
        <w:tab/>
      </w:r>
      <w:r w:rsidR="00985512">
        <w:rPr>
          <w:szCs w:val="24"/>
        </w:rPr>
        <w:tab/>
      </w:r>
      <w:r>
        <w:rPr>
          <w:szCs w:val="24"/>
        </w:rPr>
        <w:t>__________________________</w:t>
      </w:r>
    </w:p>
    <w:p w:rsidR="000126B7" w:rsidRPr="009E215E" w:rsidRDefault="000126B7" w:rsidP="00985512">
      <w:pPr>
        <w:spacing w:after="0"/>
        <w:ind w:left="3169" w:firstLine="0"/>
        <w:rPr>
          <w:sz w:val="16"/>
          <w:szCs w:val="16"/>
        </w:rPr>
      </w:pPr>
      <w:r>
        <w:rPr>
          <w:sz w:val="16"/>
          <w:szCs w:val="16"/>
        </w:rPr>
        <w:t>(parašas</w:t>
      </w:r>
      <w:r w:rsidR="00985512">
        <w:rPr>
          <w:sz w:val="16"/>
          <w:szCs w:val="16"/>
        </w:rPr>
        <w:t xml:space="preserve">) </w:t>
      </w:r>
      <w:r w:rsidR="00985512">
        <w:rPr>
          <w:sz w:val="16"/>
          <w:szCs w:val="16"/>
        </w:rPr>
        <w:tab/>
      </w:r>
      <w:r w:rsidR="00985512">
        <w:rPr>
          <w:sz w:val="16"/>
          <w:szCs w:val="16"/>
        </w:rPr>
        <w:tab/>
      </w:r>
      <w:r w:rsidR="00985512">
        <w:rPr>
          <w:sz w:val="16"/>
          <w:szCs w:val="16"/>
        </w:rPr>
        <w:tab/>
      </w:r>
      <w:r w:rsidR="00985512">
        <w:rPr>
          <w:sz w:val="16"/>
          <w:szCs w:val="16"/>
        </w:rPr>
        <w:tab/>
      </w:r>
      <w:r>
        <w:rPr>
          <w:sz w:val="16"/>
          <w:szCs w:val="16"/>
        </w:rPr>
        <w:t>(vardas, pavardė)</w:t>
      </w:r>
    </w:p>
    <w:p w:rsidR="003237B5" w:rsidRDefault="003237B5" w:rsidP="000126B7">
      <w:pPr>
        <w:spacing w:after="0"/>
        <w:rPr>
          <w:szCs w:val="24"/>
        </w:rPr>
      </w:pPr>
    </w:p>
    <w:p w:rsidR="000126B7" w:rsidRPr="003A5696" w:rsidRDefault="000126B7" w:rsidP="000126B7">
      <w:pPr>
        <w:spacing w:after="0"/>
        <w:rPr>
          <w:szCs w:val="24"/>
        </w:rPr>
      </w:pPr>
    </w:p>
    <w:p w:rsidR="00BC67BE" w:rsidRPr="004A28AE" w:rsidRDefault="00BC67BE">
      <w:pPr>
        <w:spacing w:after="19" w:line="259" w:lineRule="auto"/>
        <w:ind w:left="567" w:firstLine="0"/>
        <w:jc w:val="left"/>
      </w:pPr>
    </w:p>
    <w:p w:rsidR="00BC67BE" w:rsidRPr="004A28AE" w:rsidRDefault="00BC67BE">
      <w:pPr>
        <w:spacing w:after="16" w:line="259" w:lineRule="auto"/>
        <w:ind w:left="567" w:firstLine="0"/>
        <w:jc w:val="left"/>
      </w:pPr>
    </w:p>
    <w:p w:rsidR="00BC67BE" w:rsidRPr="004A28AE" w:rsidRDefault="00BC67BE">
      <w:pPr>
        <w:spacing w:after="16" w:line="259" w:lineRule="auto"/>
        <w:ind w:left="567" w:firstLine="0"/>
        <w:jc w:val="left"/>
      </w:pPr>
    </w:p>
    <w:p w:rsidR="00BC67BE" w:rsidRPr="004A28AE" w:rsidRDefault="00BC67BE">
      <w:pPr>
        <w:spacing w:after="16" w:line="259" w:lineRule="auto"/>
        <w:ind w:left="567" w:firstLine="0"/>
        <w:jc w:val="left"/>
      </w:pPr>
    </w:p>
    <w:p w:rsidR="00BC67BE" w:rsidRPr="004A28AE" w:rsidRDefault="00BC67BE">
      <w:pPr>
        <w:spacing w:after="19" w:line="259" w:lineRule="auto"/>
        <w:ind w:left="567" w:firstLine="0"/>
        <w:jc w:val="left"/>
      </w:pPr>
    </w:p>
    <w:p w:rsidR="00BC67BE" w:rsidRDefault="00BC67BE">
      <w:pPr>
        <w:spacing w:after="16" w:line="259" w:lineRule="auto"/>
        <w:ind w:left="567" w:firstLine="0"/>
        <w:jc w:val="left"/>
      </w:pPr>
    </w:p>
    <w:p w:rsidR="003E51F8" w:rsidRDefault="003E51F8">
      <w:pPr>
        <w:spacing w:after="16" w:line="259" w:lineRule="auto"/>
        <w:ind w:left="567" w:firstLine="0"/>
        <w:jc w:val="left"/>
      </w:pPr>
    </w:p>
    <w:p w:rsidR="003E51F8" w:rsidRDefault="003E51F8">
      <w:pPr>
        <w:spacing w:after="16" w:line="259" w:lineRule="auto"/>
        <w:ind w:left="567" w:firstLine="0"/>
        <w:jc w:val="left"/>
      </w:pPr>
    </w:p>
    <w:p w:rsidR="00274BB0" w:rsidRPr="004A28AE" w:rsidRDefault="00274BB0">
      <w:pPr>
        <w:spacing w:after="16" w:line="259" w:lineRule="auto"/>
        <w:ind w:left="567" w:firstLine="0"/>
        <w:jc w:val="left"/>
      </w:pPr>
    </w:p>
    <w:p w:rsidR="00BC67BE" w:rsidRDefault="00BC67BE">
      <w:pPr>
        <w:spacing w:after="16" w:line="259" w:lineRule="auto"/>
        <w:ind w:left="567" w:firstLine="0"/>
        <w:jc w:val="left"/>
      </w:pPr>
    </w:p>
    <w:p w:rsidR="00274BB0" w:rsidRPr="004A28AE" w:rsidRDefault="00274BB0">
      <w:pPr>
        <w:spacing w:after="16" w:line="259" w:lineRule="auto"/>
        <w:ind w:left="567" w:firstLine="0"/>
        <w:jc w:val="left"/>
      </w:pPr>
    </w:p>
    <w:p w:rsidR="00C05C4D" w:rsidRDefault="00C05C4D" w:rsidP="00C05C4D">
      <w:pPr>
        <w:spacing w:after="17" w:line="259" w:lineRule="auto"/>
        <w:ind w:left="848"/>
        <w:jc w:val="right"/>
      </w:pPr>
      <w:r>
        <w:lastRenderedPageBreak/>
        <w:t>P</w:t>
      </w:r>
      <w:r w:rsidRPr="00985512">
        <w:t>ažintinės ir kultūrin</w:t>
      </w:r>
      <w:r w:rsidR="003E51F8">
        <w:t xml:space="preserve">ės </w:t>
      </w:r>
      <w:r w:rsidRPr="00985512">
        <w:t>veik</w:t>
      </w:r>
      <w:r>
        <w:t>los organizavimo tvarkos aprašo</w:t>
      </w:r>
    </w:p>
    <w:p w:rsidR="00C05C4D" w:rsidRPr="00985512" w:rsidRDefault="00C05C4D" w:rsidP="00C05C4D">
      <w:pPr>
        <w:spacing w:after="17" w:line="259" w:lineRule="auto"/>
        <w:ind w:left="848"/>
        <w:jc w:val="right"/>
      </w:pPr>
      <w:r>
        <w:t>2 priedas</w:t>
      </w:r>
    </w:p>
    <w:p w:rsidR="00BC67BE" w:rsidRPr="004A28AE" w:rsidRDefault="00BC67BE">
      <w:pPr>
        <w:spacing w:after="16" w:line="259" w:lineRule="auto"/>
        <w:ind w:left="567" w:firstLine="0"/>
        <w:jc w:val="left"/>
      </w:pPr>
    </w:p>
    <w:p w:rsidR="00BC67BE" w:rsidRPr="004A28AE" w:rsidRDefault="00BC67BE">
      <w:pPr>
        <w:spacing w:after="0" w:line="259" w:lineRule="auto"/>
        <w:ind w:left="0" w:firstLine="0"/>
        <w:jc w:val="right"/>
      </w:pPr>
    </w:p>
    <w:p w:rsidR="001B0463" w:rsidRDefault="001B0463" w:rsidP="00B748CE">
      <w:pPr>
        <w:tabs>
          <w:tab w:val="left" w:pos="360"/>
        </w:tabs>
        <w:jc w:val="center"/>
        <w:rPr>
          <w:b/>
        </w:rPr>
      </w:pPr>
      <w:r>
        <w:rPr>
          <w:b/>
        </w:rPr>
        <w:t>RENGINYJE_______________________________________________________________</w:t>
      </w:r>
    </w:p>
    <w:p w:rsidR="001B0463" w:rsidRPr="001B0463" w:rsidRDefault="001B0463" w:rsidP="00B748CE">
      <w:pPr>
        <w:tabs>
          <w:tab w:val="left" w:pos="360"/>
        </w:tabs>
        <w:jc w:val="center"/>
        <w:rPr>
          <w:sz w:val="20"/>
        </w:rPr>
      </w:pPr>
      <w:r>
        <w:rPr>
          <w:sz w:val="20"/>
        </w:rPr>
        <w:t>(renginio pavadinimas)</w:t>
      </w:r>
    </w:p>
    <w:p w:rsidR="00B748CE" w:rsidRDefault="00B748CE" w:rsidP="00B748CE">
      <w:pPr>
        <w:tabs>
          <w:tab w:val="left" w:pos="360"/>
        </w:tabs>
        <w:jc w:val="center"/>
        <w:rPr>
          <w:b/>
        </w:rPr>
      </w:pPr>
      <w:r>
        <w:rPr>
          <w:b/>
        </w:rPr>
        <w:t>DALYVAUJANČIŲ</w:t>
      </w:r>
      <w:r w:rsidR="001B0463">
        <w:rPr>
          <w:b/>
        </w:rPr>
        <w:t xml:space="preserve"> VAIKŲ SAUGOS INSTRUKTAVIMOLAPAS</w:t>
      </w:r>
    </w:p>
    <w:p w:rsidR="001B0463" w:rsidRDefault="001B0463" w:rsidP="00B748CE">
      <w:pPr>
        <w:tabs>
          <w:tab w:val="left" w:pos="360"/>
        </w:tabs>
        <w:jc w:val="center"/>
        <w:rPr>
          <w:b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92"/>
        <w:gridCol w:w="2228"/>
        <w:gridCol w:w="1408"/>
        <w:gridCol w:w="2592"/>
      </w:tblGrid>
      <w:tr w:rsidR="001B0463" w:rsidTr="001B0463">
        <w:tc>
          <w:tcPr>
            <w:tcW w:w="3409" w:type="dxa"/>
            <w:gridSpan w:val="2"/>
            <w:vAlign w:val="center"/>
          </w:tcPr>
          <w:p w:rsidR="001B0463" w:rsidRDefault="001B0463" w:rsidP="001B0463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Instruktažo vykdytojo pareigos, vardas, pavardė</w:t>
            </w:r>
          </w:p>
        </w:tc>
        <w:tc>
          <w:tcPr>
            <w:tcW w:w="2228" w:type="dxa"/>
            <w:vAlign w:val="center"/>
          </w:tcPr>
          <w:p w:rsidR="001B0463" w:rsidRDefault="001B0463" w:rsidP="001B0463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Instruktažo vykdytojo parašas</w:t>
            </w:r>
          </w:p>
        </w:tc>
        <w:tc>
          <w:tcPr>
            <w:tcW w:w="1408" w:type="dxa"/>
            <w:vAlign w:val="center"/>
          </w:tcPr>
          <w:p w:rsidR="001B0463" w:rsidRDefault="001B0463" w:rsidP="001B0463">
            <w:pPr>
              <w:tabs>
                <w:tab w:val="left" w:pos="360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Instruktažo data</w:t>
            </w:r>
          </w:p>
        </w:tc>
        <w:tc>
          <w:tcPr>
            <w:tcW w:w="2592" w:type="dxa"/>
            <w:vAlign w:val="center"/>
          </w:tcPr>
          <w:p w:rsidR="001B0463" w:rsidRDefault="001B0463" w:rsidP="001B0463">
            <w:pPr>
              <w:tabs>
                <w:tab w:val="left" w:pos="360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Įsakymo data, Nr.</w:t>
            </w:r>
          </w:p>
          <w:p w:rsidR="001B0463" w:rsidRDefault="001B0463" w:rsidP="001B0463">
            <w:pPr>
              <w:tabs>
                <w:tab w:val="left" w:pos="360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(pildo sekretorė)</w:t>
            </w:r>
          </w:p>
        </w:tc>
      </w:tr>
      <w:tr w:rsidR="001B0463" w:rsidTr="001B0463">
        <w:tc>
          <w:tcPr>
            <w:tcW w:w="3409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2228" w:type="dxa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2592" w:type="dxa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1B0463" w:rsidTr="000D1BA3">
        <w:tc>
          <w:tcPr>
            <w:tcW w:w="3409" w:type="dxa"/>
            <w:gridSpan w:val="2"/>
          </w:tcPr>
          <w:p w:rsidR="001B0463" w:rsidRDefault="001B0463" w:rsidP="001B0463">
            <w:pPr>
              <w:ind w:left="10"/>
              <w:jc w:val="left"/>
              <w:rPr>
                <w:sz w:val="20"/>
              </w:rPr>
            </w:pPr>
            <w:r>
              <w:rPr>
                <w:sz w:val="20"/>
              </w:rPr>
              <w:t>Trumpas instruktažo turinys</w:t>
            </w:r>
          </w:p>
        </w:tc>
        <w:tc>
          <w:tcPr>
            <w:tcW w:w="6228" w:type="dxa"/>
            <w:gridSpan w:val="3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1B0463" w:rsidTr="009452A8">
        <w:tc>
          <w:tcPr>
            <w:tcW w:w="817" w:type="dxa"/>
          </w:tcPr>
          <w:p w:rsidR="001B0463" w:rsidRDefault="001B0463" w:rsidP="001B0463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482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Instruktuojamojo asmens vardas, pavardė</w:t>
            </w:r>
          </w:p>
        </w:tc>
        <w:tc>
          <w:tcPr>
            <w:tcW w:w="400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Instruktuoto asmens parašas</w:t>
            </w:r>
          </w:p>
        </w:tc>
      </w:tr>
      <w:tr w:rsidR="001B0463" w:rsidTr="009452A8">
        <w:tc>
          <w:tcPr>
            <w:tcW w:w="817" w:type="dxa"/>
          </w:tcPr>
          <w:p w:rsidR="001B0463" w:rsidRDefault="001B0463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1B0463" w:rsidTr="009452A8">
        <w:tc>
          <w:tcPr>
            <w:tcW w:w="817" w:type="dxa"/>
          </w:tcPr>
          <w:p w:rsidR="001B0463" w:rsidRDefault="001B0463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1B0463" w:rsidTr="009452A8">
        <w:tc>
          <w:tcPr>
            <w:tcW w:w="817" w:type="dxa"/>
          </w:tcPr>
          <w:p w:rsidR="001B0463" w:rsidRDefault="001B0463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1B0463" w:rsidTr="009452A8">
        <w:tc>
          <w:tcPr>
            <w:tcW w:w="817" w:type="dxa"/>
          </w:tcPr>
          <w:p w:rsidR="001B0463" w:rsidRDefault="001B0463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1B0463" w:rsidTr="009452A8">
        <w:tc>
          <w:tcPr>
            <w:tcW w:w="817" w:type="dxa"/>
          </w:tcPr>
          <w:p w:rsidR="001B0463" w:rsidRDefault="001B0463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1B0463" w:rsidRDefault="001B0463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D402C9" w:rsidTr="009452A8">
        <w:tc>
          <w:tcPr>
            <w:tcW w:w="817" w:type="dxa"/>
          </w:tcPr>
          <w:p w:rsidR="00D402C9" w:rsidRDefault="00D402C9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D402C9" w:rsidRDefault="00D402C9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2530A5" w:rsidTr="009452A8">
        <w:tc>
          <w:tcPr>
            <w:tcW w:w="817" w:type="dxa"/>
          </w:tcPr>
          <w:p w:rsidR="002530A5" w:rsidRDefault="002530A5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2530A5" w:rsidRDefault="002530A5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2530A5" w:rsidRDefault="002530A5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2530A5" w:rsidTr="009452A8">
        <w:tc>
          <w:tcPr>
            <w:tcW w:w="817" w:type="dxa"/>
          </w:tcPr>
          <w:p w:rsidR="002530A5" w:rsidRDefault="002530A5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2530A5" w:rsidRDefault="002530A5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2530A5" w:rsidRDefault="002530A5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  <w:tr w:rsidR="002530A5" w:rsidTr="009452A8">
        <w:tc>
          <w:tcPr>
            <w:tcW w:w="817" w:type="dxa"/>
          </w:tcPr>
          <w:p w:rsidR="002530A5" w:rsidRDefault="002530A5" w:rsidP="001B0463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2"/>
          </w:tcPr>
          <w:p w:rsidR="002530A5" w:rsidRDefault="002530A5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4000" w:type="dxa"/>
            <w:gridSpan w:val="2"/>
          </w:tcPr>
          <w:p w:rsidR="002530A5" w:rsidRDefault="002530A5" w:rsidP="000573F3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</w:tbl>
    <w:p w:rsidR="00B748CE" w:rsidRDefault="00B748CE" w:rsidP="00B748CE">
      <w:pPr>
        <w:tabs>
          <w:tab w:val="left" w:pos="360"/>
        </w:tabs>
        <w:ind w:firstLine="709"/>
      </w:pPr>
    </w:p>
    <w:p w:rsidR="00B748CE" w:rsidRDefault="00B748CE">
      <w:pPr>
        <w:ind w:left="562" w:right="51"/>
      </w:pPr>
    </w:p>
    <w:p w:rsidR="00B748CE" w:rsidRDefault="00B748CE">
      <w:pPr>
        <w:ind w:left="562" w:right="51"/>
      </w:pPr>
    </w:p>
    <w:p w:rsidR="00BC67BE" w:rsidRPr="004A28AE" w:rsidRDefault="00BC67BE">
      <w:pPr>
        <w:spacing w:after="218" w:line="259" w:lineRule="auto"/>
        <w:ind w:left="567" w:firstLine="0"/>
        <w:jc w:val="left"/>
      </w:pPr>
    </w:p>
    <w:p w:rsidR="00BC67BE" w:rsidRPr="004A28AE" w:rsidRDefault="00BC67BE">
      <w:pPr>
        <w:spacing w:after="216" w:line="259" w:lineRule="auto"/>
        <w:ind w:left="567" w:firstLine="0"/>
        <w:jc w:val="left"/>
      </w:pPr>
    </w:p>
    <w:p w:rsidR="00BC67BE" w:rsidRPr="004A28AE" w:rsidRDefault="001C715A" w:rsidP="00274BB0">
      <w:pPr>
        <w:spacing w:after="0"/>
        <w:ind w:left="562" w:right="51"/>
        <w:jc w:val="left"/>
      </w:pPr>
      <w:r w:rsidRPr="004A28AE">
        <w:t>R</w:t>
      </w:r>
      <w:r w:rsidR="00274BB0">
        <w:t xml:space="preserve">enginio </w:t>
      </w:r>
      <w:r w:rsidR="00D00DB5" w:rsidRPr="004A28AE">
        <w:t>vadovas</w:t>
      </w:r>
      <w:r w:rsidR="00274BB0">
        <w:tab/>
      </w:r>
      <w:r w:rsidR="00274BB0">
        <w:tab/>
        <w:t>__________</w:t>
      </w:r>
      <w:r w:rsidR="00274BB0">
        <w:tab/>
      </w:r>
      <w:r w:rsidR="00274BB0">
        <w:tab/>
        <w:t>______________________</w:t>
      </w:r>
    </w:p>
    <w:p w:rsidR="00BC67BE" w:rsidRPr="004A28AE" w:rsidRDefault="00D00DB5" w:rsidP="00274BB0">
      <w:pPr>
        <w:tabs>
          <w:tab w:val="center" w:pos="567"/>
        </w:tabs>
        <w:spacing w:after="257" w:line="259" w:lineRule="auto"/>
        <w:ind w:left="0" w:firstLine="0"/>
        <w:jc w:val="left"/>
      </w:pPr>
      <w:r w:rsidRPr="004A28AE">
        <w:rPr>
          <w:rFonts w:ascii="Calibri" w:eastAsia="Calibri" w:hAnsi="Calibri" w:cs="Calibri"/>
          <w:sz w:val="22"/>
        </w:rPr>
        <w:tab/>
      </w:r>
      <w:r w:rsidR="00274BB0">
        <w:tab/>
      </w:r>
      <w:r w:rsidR="00274BB0">
        <w:tab/>
      </w:r>
      <w:r w:rsidR="00274BB0">
        <w:tab/>
      </w:r>
      <w:r w:rsidRPr="004A28AE">
        <w:rPr>
          <w:sz w:val="16"/>
        </w:rPr>
        <w:t>(parašas</w:t>
      </w:r>
      <w:r w:rsidR="00274BB0">
        <w:rPr>
          <w:sz w:val="16"/>
        </w:rPr>
        <w:t>)</w:t>
      </w:r>
      <w:r w:rsidR="00274BB0">
        <w:rPr>
          <w:sz w:val="16"/>
        </w:rPr>
        <w:tab/>
      </w:r>
      <w:r w:rsidR="00274BB0">
        <w:rPr>
          <w:sz w:val="16"/>
        </w:rPr>
        <w:tab/>
      </w:r>
      <w:r w:rsidRPr="004A28AE">
        <w:rPr>
          <w:sz w:val="16"/>
        </w:rPr>
        <w:t xml:space="preserve"> (v</w:t>
      </w:r>
      <w:r w:rsidR="00274BB0">
        <w:rPr>
          <w:sz w:val="16"/>
        </w:rPr>
        <w:t xml:space="preserve">ardas </w:t>
      </w:r>
      <w:r w:rsidRPr="004A28AE">
        <w:rPr>
          <w:sz w:val="16"/>
        </w:rPr>
        <w:t xml:space="preserve">pavardė) </w:t>
      </w:r>
    </w:p>
    <w:p w:rsidR="00BC67BE" w:rsidRPr="004A28AE" w:rsidRDefault="00D00DB5">
      <w:pPr>
        <w:spacing w:after="0" w:line="259" w:lineRule="auto"/>
        <w:ind w:left="567" w:firstLine="0"/>
        <w:jc w:val="left"/>
        <w:rPr>
          <w:b/>
        </w:rPr>
      </w:pPr>
      <w:r w:rsidRPr="004A28AE">
        <w:rPr>
          <w:sz w:val="16"/>
        </w:rPr>
        <w:tab/>
      </w:r>
      <w:r w:rsidRPr="004A28AE">
        <w:rPr>
          <w:sz w:val="16"/>
        </w:rPr>
        <w:tab/>
      </w:r>
      <w:r w:rsidRPr="004A28AE">
        <w:rPr>
          <w:sz w:val="16"/>
        </w:rPr>
        <w:tab/>
      </w:r>
    </w:p>
    <w:p w:rsidR="00274BB0" w:rsidRDefault="00274BB0">
      <w:pPr>
        <w:spacing w:after="160" w:line="259" w:lineRule="auto"/>
        <w:ind w:left="0" w:firstLine="0"/>
        <w:jc w:val="left"/>
      </w:pPr>
    </w:p>
    <w:p w:rsidR="00274BB0" w:rsidRDefault="00274BB0" w:rsidP="00274BB0">
      <w:pPr>
        <w:spacing w:after="17" w:line="259" w:lineRule="auto"/>
        <w:ind w:left="848"/>
        <w:jc w:val="right"/>
      </w:pPr>
      <w:r>
        <w:lastRenderedPageBreak/>
        <w:t>P</w:t>
      </w:r>
      <w:r w:rsidRPr="00985512">
        <w:t>ažintinės ir kultūrin</w:t>
      </w:r>
      <w:r>
        <w:t xml:space="preserve">ės </w:t>
      </w:r>
      <w:r w:rsidRPr="00985512">
        <w:t>veik</w:t>
      </w:r>
      <w:r>
        <w:t>los organizavimo tvarkos aprašo</w:t>
      </w:r>
    </w:p>
    <w:p w:rsidR="00BC67BE" w:rsidRPr="004A28AE" w:rsidRDefault="00D00DB5">
      <w:pPr>
        <w:spacing w:after="19" w:line="259" w:lineRule="auto"/>
        <w:ind w:left="10" w:right="48"/>
        <w:jc w:val="right"/>
      </w:pPr>
      <w:r w:rsidRPr="004A28AE">
        <w:t xml:space="preserve">3 priedas </w:t>
      </w:r>
    </w:p>
    <w:p w:rsidR="00BC67BE" w:rsidRPr="004A28AE" w:rsidRDefault="00BC67BE">
      <w:pPr>
        <w:spacing w:after="218" w:line="259" w:lineRule="auto"/>
        <w:ind w:left="0" w:firstLine="0"/>
        <w:jc w:val="right"/>
      </w:pPr>
    </w:p>
    <w:p w:rsidR="00BC67BE" w:rsidRPr="004A28AE" w:rsidRDefault="00BC67BE" w:rsidP="009D3318">
      <w:pPr>
        <w:spacing w:after="208" w:line="259" w:lineRule="auto"/>
        <w:ind w:left="0" w:firstLine="0"/>
        <w:jc w:val="left"/>
      </w:pPr>
    </w:p>
    <w:p w:rsidR="00BC67BE" w:rsidRPr="004A28AE" w:rsidRDefault="00D00DB5" w:rsidP="009D3318">
      <w:pPr>
        <w:ind w:left="0" w:right="51"/>
      </w:pPr>
      <w:r w:rsidRPr="004A28AE">
        <w:t>.................................................................................................................................</w:t>
      </w:r>
      <w:r w:rsidR="009D3318">
        <w:t>..............................</w:t>
      </w:r>
    </w:p>
    <w:p w:rsidR="00BC67BE" w:rsidRPr="004A28AE" w:rsidRDefault="00D00DB5" w:rsidP="009D3318">
      <w:pPr>
        <w:spacing w:after="0" w:line="259" w:lineRule="auto"/>
        <w:ind w:left="0"/>
        <w:jc w:val="center"/>
      </w:pPr>
      <w:r w:rsidRPr="004A28AE">
        <w:rPr>
          <w:sz w:val="20"/>
        </w:rPr>
        <w:t xml:space="preserve">(vardas, pavardė) </w:t>
      </w:r>
    </w:p>
    <w:p w:rsidR="00BC67BE" w:rsidRPr="004A28AE" w:rsidRDefault="00D00DB5" w:rsidP="009D3318">
      <w:pPr>
        <w:ind w:left="0" w:right="51"/>
        <w:jc w:val="center"/>
      </w:pPr>
      <w:r w:rsidRPr="004A28AE">
        <w:t>.................................................................................................................................</w:t>
      </w:r>
      <w:r w:rsidR="009D3318">
        <w:t>..............................</w:t>
      </w:r>
      <w:r w:rsidRPr="004A28AE">
        <w:rPr>
          <w:sz w:val="20"/>
        </w:rPr>
        <w:t>(adresas, telefonas)</w:t>
      </w:r>
    </w:p>
    <w:p w:rsidR="00BC67BE" w:rsidRPr="004A28AE" w:rsidRDefault="00BC67BE">
      <w:pPr>
        <w:spacing w:after="0" w:line="259" w:lineRule="auto"/>
        <w:ind w:left="557" w:firstLine="0"/>
        <w:jc w:val="center"/>
      </w:pPr>
    </w:p>
    <w:p w:rsidR="00BC67BE" w:rsidRPr="004A28AE" w:rsidRDefault="00BC67BE">
      <w:pPr>
        <w:spacing w:after="0" w:line="259" w:lineRule="auto"/>
        <w:ind w:left="557" w:firstLine="0"/>
        <w:jc w:val="center"/>
      </w:pPr>
    </w:p>
    <w:p w:rsidR="00BC67BE" w:rsidRPr="004A28AE" w:rsidRDefault="00BC67BE">
      <w:pPr>
        <w:spacing w:after="63" w:line="259" w:lineRule="auto"/>
        <w:ind w:left="557" w:firstLine="0"/>
        <w:jc w:val="center"/>
      </w:pPr>
    </w:p>
    <w:p w:rsidR="00BC67BE" w:rsidRPr="004A28AE" w:rsidRDefault="00D00DB5">
      <w:pPr>
        <w:pStyle w:val="Antrat1"/>
        <w:spacing w:after="0"/>
        <w:ind w:left="508" w:firstLine="0"/>
      </w:pPr>
      <w:r w:rsidRPr="004A28AE">
        <w:rPr>
          <w:sz w:val="28"/>
        </w:rPr>
        <w:t>SUTIKIMAS</w:t>
      </w:r>
    </w:p>
    <w:p w:rsidR="00BC67BE" w:rsidRPr="004A28AE" w:rsidRDefault="00D00DB5">
      <w:pPr>
        <w:spacing w:after="0" w:line="259" w:lineRule="auto"/>
        <w:ind w:left="501" w:firstLine="0"/>
        <w:jc w:val="center"/>
      </w:pPr>
      <w:r w:rsidRPr="004A28AE">
        <w:rPr>
          <w:sz w:val="28"/>
        </w:rPr>
        <w:t xml:space="preserve">......................... </w:t>
      </w:r>
    </w:p>
    <w:p w:rsidR="00BC67BE" w:rsidRPr="004A28AE" w:rsidRDefault="00D00DB5">
      <w:pPr>
        <w:spacing w:after="0" w:line="259" w:lineRule="auto"/>
        <w:ind w:left="518"/>
        <w:jc w:val="center"/>
      </w:pPr>
      <w:r w:rsidRPr="004A28AE">
        <w:rPr>
          <w:sz w:val="20"/>
        </w:rPr>
        <w:t xml:space="preserve">(data) </w:t>
      </w:r>
    </w:p>
    <w:p w:rsidR="00BC67BE" w:rsidRPr="004A28AE" w:rsidRDefault="00BC67BE" w:rsidP="00CD00ED">
      <w:pPr>
        <w:spacing w:after="0" w:line="259" w:lineRule="auto"/>
        <w:ind w:left="547" w:firstLine="0"/>
        <w:jc w:val="center"/>
      </w:pPr>
    </w:p>
    <w:p w:rsidR="00F344E2" w:rsidRDefault="00F344E2" w:rsidP="00F344E2">
      <w:pPr>
        <w:rPr>
          <w:szCs w:val="24"/>
        </w:rPr>
      </w:pPr>
    </w:p>
    <w:p w:rsidR="00F344E2" w:rsidRDefault="00F344E2" w:rsidP="00D402C9">
      <w:pPr>
        <w:spacing w:line="360" w:lineRule="auto"/>
        <w:ind w:left="0" w:firstLine="851"/>
        <w:jc w:val="left"/>
        <w:rPr>
          <w:szCs w:val="24"/>
        </w:rPr>
      </w:pPr>
      <w:r>
        <w:rPr>
          <w:szCs w:val="24"/>
        </w:rPr>
        <w:t>Aš, ..................................</w:t>
      </w:r>
      <w:r w:rsidR="00B76E75">
        <w:rPr>
          <w:szCs w:val="24"/>
        </w:rPr>
        <w:t>.</w:t>
      </w:r>
      <w:r>
        <w:rPr>
          <w:szCs w:val="24"/>
        </w:rPr>
        <w:t>........................................................................., sutinku, kad mano sūnus (dukra) ......................................................................................................</w:t>
      </w:r>
      <w:r w:rsidR="009D3318">
        <w:rPr>
          <w:szCs w:val="24"/>
        </w:rPr>
        <w:t>...............................</w:t>
      </w:r>
      <w:r>
        <w:rPr>
          <w:szCs w:val="24"/>
        </w:rPr>
        <w:t>....</w:t>
      </w:r>
    </w:p>
    <w:p w:rsidR="00F344E2" w:rsidRDefault="009D3318" w:rsidP="00D402C9">
      <w:pPr>
        <w:spacing w:line="360" w:lineRule="auto"/>
        <w:ind w:left="0"/>
        <w:jc w:val="left"/>
        <w:rPr>
          <w:szCs w:val="24"/>
        </w:rPr>
      </w:pPr>
      <w:r>
        <w:rPr>
          <w:szCs w:val="24"/>
        </w:rPr>
        <w:t xml:space="preserve">20...... </w:t>
      </w:r>
      <w:r w:rsidR="00F344E2">
        <w:rPr>
          <w:szCs w:val="24"/>
        </w:rPr>
        <w:t>m..........................</w:t>
      </w:r>
      <w:r>
        <w:rPr>
          <w:szCs w:val="24"/>
        </w:rPr>
        <w:t>. mėn. ...d. vyktų</w:t>
      </w:r>
      <w:r w:rsidR="00195BF4">
        <w:rPr>
          <w:szCs w:val="24"/>
        </w:rPr>
        <w:t xml:space="preserve"> </w:t>
      </w:r>
      <w:r w:rsidR="00F344E2">
        <w:rPr>
          <w:szCs w:val="24"/>
        </w:rPr>
        <w:t>į</w:t>
      </w:r>
      <w:r>
        <w:rPr>
          <w:szCs w:val="24"/>
        </w:rPr>
        <w:t xml:space="preserve"> .........................................................................................</w:t>
      </w:r>
    </w:p>
    <w:p w:rsidR="009D3318" w:rsidRDefault="009D3318" w:rsidP="00D402C9">
      <w:pPr>
        <w:spacing w:line="360" w:lineRule="auto"/>
        <w:ind w:left="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44E2" w:rsidRDefault="00F344E2" w:rsidP="00D402C9">
      <w:pPr>
        <w:spacing w:line="360" w:lineRule="auto"/>
        <w:ind w:left="0" w:firstLine="851"/>
        <w:rPr>
          <w:szCs w:val="24"/>
        </w:rPr>
      </w:pPr>
      <w:r>
        <w:rPr>
          <w:szCs w:val="24"/>
        </w:rPr>
        <w:t>Sutinku, kad, esant reikalui, mano vaikui būtų suteikta medicinos pagalba.</w:t>
      </w:r>
    </w:p>
    <w:p w:rsidR="00F344E2" w:rsidRDefault="00F344E2" w:rsidP="00D402C9">
      <w:pPr>
        <w:spacing w:line="360" w:lineRule="auto"/>
        <w:ind w:left="0" w:firstLine="851"/>
        <w:rPr>
          <w:szCs w:val="24"/>
        </w:rPr>
      </w:pPr>
      <w:r>
        <w:rPr>
          <w:szCs w:val="24"/>
        </w:rPr>
        <w:t xml:space="preserve">Patvirtinu, kad neturėsiu pretenzijų </w:t>
      </w:r>
      <w:r w:rsidR="00CD00ED">
        <w:rPr>
          <w:szCs w:val="24"/>
        </w:rPr>
        <w:t>renginio vadovui</w:t>
      </w:r>
      <w:r>
        <w:rPr>
          <w:szCs w:val="24"/>
        </w:rPr>
        <w:t xml:space="preserve"> ir gimnazijai, jei įvyks nelaimingas atsitikimas ne dėl </w:t>
      </w:r>
      <w:r w:rsidR="00CD00ED">
        <w:rPr>
          <w:szCs w:val="24"/>
        </w:rPr>
        <w:t>renginio vadovo</w:t>
      </w:r>
      <w:r>
        <w:rPr>
          <w:szCs w:val="24"/>
        </w:rPr>
        <w:t xml:space="preserve"> kaltės.</w:t>
      </w:r>
    </w:p>
    <w:p w:rsidR="00D402C9" w:rsidRDefault="00D402C9" w:rsidP="00D402C9">
      <w:pPr>
        <w:spacing w:line="360" w:lineRule="auto"/>
        <w:ind w:left="0" w:firstLine="851"/>
        <w:rPr>
          <w:szCs w:val="24"/>
        </w:rPr>
      </w:pPr>
      <w:r>
        <w:rPr>
          <w:szCs w:val="24"/>
        </w:rPr>
        <w:t>Mano tel. Nr. .........................................</w:t>
      </w:r>
    </w:p>
    <w:p w:rsidR="00D402C9" w:rsidRDefault="00D402C9" w:rsidP="00B76E75">
      <w:pPr>
        <w:ind w:left="0" w:firstLine="851"/>
        <w:rPr>
          <w:szCs w:val="24"/>
        </w:rPr>
      </w:pPr>
    </w:p>
    <w:p w:rsidR="00D402C9" w:rsidRDefault="00D402C9" w:rsidP="00B76E75">
      <w:pPr>
        <w:ind w:left="0" w:firstLine="851"/>
        <w:rPr>
          <w:szCs w:val="24"/>
        </w:rPr>
      </w:pPr>
    </w:p>
    <w:p w:rsidR="00D402C9" w:rsidRDefault="00D402C9" w:rsidP="00B76E75">
      <w:pPr>
        <w:ind w:left="0" w:firstLine="851"/>
        <w:rPr>
          <w:szCs w:val="24"/>
        </w:rPr>
      </w:pPr>
    </w:p>
    <w:p w:rsidR="00F344E2" w:rsidRDefault="00F344E2" w:rsidP="009D3318">
      <w:pPr>
        <w:ind w:left="0"/>
        <w:rPr>
          <w:szCs w:val="24"/>
        </w:rPr>
      </w:pPr>
      <w:r>
        <w:rPr>
          <w:szCs w:val="24"/>
        </w:rPr>
        <w:t xml:space="preserve">                                                            ...................................      .......................................................</w:t>
      </w:r>
    </w:p>
    <w:p w:rsidR="00F344E2" w:rsidRPr="003068AF" w:rsidRDefault="00F344E2" w:rsidP="009D3318">
      <w:pPr>
        <w:ind w:left="0"/>
        <w:rPr>
          <w:sz w:val="20"/>
          <w:szCs w:val="20"/>
        </w:rPr>
      </w:pPr>
      <w:r w:rsidRPr="00FA196D">
        <w:rPr>
          <w:sz w:val="20"/>
          <w:szCs w:val="20"/>
        </w:rPr>
        <w:t xml:space="preserve">           (parašas) </w:t>
      </w:r>
      <w:r>
        <w:rPr>
          <w:sz w:val="20"/>
          <w:szCs w:val="20"/>
        </w:rPr>
        <w:t xml:space="preserve">                        (vardas, </w:t>
      </w:r>
      <w:r w:rsidRPr="00FA196D">
        <w:rPr>
          <w:sz w:val="20"/>
          <w:szCs w:val="20"/>
        </w:rPr>
        <w:t>pavardė)</w:t>
      </w:r>
    </w:p>
    <w:p w:rsidR="00BC67BE" w:rsidRPr="004A28AE" w:rsidRDefault="00BC67BE" w:rsidP="009D3318">
      <w:pPr>
        <w:spacing w:after="0" w:line="259" w:lineRule="auto"/>
        <w:ind w:left="0" w:firstLine="0"/>
        <w:jc w:val="left"/>
      </w:pPr>
    </w:p>
    <w:sectPr w:rsidR="00BC67BE" w:rsidRPr="004A28AE" w:rsidSect="004B6593"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567" w:footer="573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C7" w:rsidRDefault="003854C7">
      <w:pPr>
        <w:spacing w:after="0" w:line="240" w:lineRule="auto"/>
      </w:pPr>
      <w:r>
        <w:separator/>
      </w:r>
    </w:p>
  </w:endnote>
  <w:endnote w:type="continuationSeparator" w:id="0">
    <w:p w:rsidR="003854C7" w:rsidRDefault="0038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BE" w:rsidRDefault="00B0522C">
    <w:pPr>
      <w:spacing w:after="0" w:line="259" w:lineRule="auto"/>
      <w:ind w:left="0" w:right="60" w:firstLine="0"/>
      <w:jc w:val="right"/>
    </w:pPr>
    <w:r>
      <w:fldChar w:fldCharType="begin"/>
    </w:r>
    <w:r w:rsidR="00D00DB5">
      <w:instrText xml:space="preserve"> PAGE   \* MERGEFORMAT </w:instrText>
    </w:r>
    <w:r>
      <w:fldChar w:fldCharType="separate"/>
    </w:r>
    <w:r w:rsidR="00D00DB5">
      <w:t>1</w:t>
    </w:r>
    <w:r>
      <w:fldChar w:fldCharType="end"/>
    </w:r>
  </w:p>
  <w:p w:rsidR="00BC67BE" w:rsidRDefault="00BC67BE">
    <w:pPr>
      <w:spacing w:after="0" w:line="259" w:lineRule="auto"/>
      <w:ind w:left="567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BE" w:rsidRDefault="00B0522C">
    <w:pPr>
      <w:spacing w:after="0" w:line="259" w:lineRule="auto"/>
      <w:ind w:left="0" w:right="60" w:firstLine="0"/>
      <w:jc w:val="right"/>
    </w:pPr>
    <w:r>
      <w:fldChar w:fldCharType="begin"/>
    </w:r>
    <w:r w:rsidR="00D00DB5">
      <w:instrText xml:space="preserve"> PAGE   \* MERGEFORMAT </w:instrText>
    </w:r>
    <w:r>
      <w:fldChar w:fldCharType="separate"/>
    </w:r>
    <w:r w:rsidR="002A31F3">
      <w:rPr>
        <w:noProof/>
      </w:rPr>
      <w:t>1</w:t>
    </w:r>
    <w:r>
      <w:fldChar w:fldCharType="end"/>
    </w:r>
  </w:p>
  <w:p w:rsidR="00BC67BE" w:rsidRDefault="00BC67BE">
    <w:pPr>
      <w:spacing w:after="0" w:line="259" w:lineRule="auto"/>
      <w:ind w:left="5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BE" w:rsidRDefault="00B0522C">
    <w:pPr>
      <w:spacing w:after="0" w:line="259" w:lineRule="auto"/>
      <w:ind w:left="0" w:right="60" w:firstLine="0"/>
      <w:jc w:val="right"/>
    </w:pPr>
    <w:r>
      <w:fldChar w:fldCharType="begin"/>
    </w:r>
    <w:r w:rsidR="00D00DB5">
      <w:instrText xml:space="preserve"> PAGE   \* MERGEFORMAT </w:instrText>
    </w:r>
    <w:r>
      <w:fldChar w:fldCharType="separate"/>
    </w:r>
    <w:r w:rsidR="00D00DB5">
      <w:t>1</w:t>
    </w:r>
    <w:r>
      <w:fldChar w:fldCharType="end"/>
    </w:r>
  </w:p>
  <w:p w:rsidR="00BC67BE" w:rsidRDefault="00BC67BE">
    <w:pPr>
      <w:spacing w:after="0" w:line="259" w:lineRule="auto"/>
      <w:ind w:left="567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C7" w:rsidRDefault="003854C7">
      <w:pPr>
        <w:spacing w:after="0" w:line="240" w:lineRule="auto"/>
      </w:pPr>
      <w:r>
        <w:separator/>
      </w:r>
    </w:p>
  </w:footnote>
  <w:footnote w:type="continuationSeparator" w:id="0">
    <w:p w:rsidR="003854C7" w:rsidRDefault="00385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FC0"/>
    <w:multiLevelType w:val="hybridMultilevel"/>
    <w:tmpl w:val="26F4C4D2"/>
    <w:lvl w:ilvl="0" w:tplc="561CD506">
      <w:start w:val="19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0ED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671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29D9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A62A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660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30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C860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62D6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3F3C"/>
    <w:multiLevelType w:val="multilevel"/>
    <w:tmpl w:val="651C48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83A67"/>
    <w:multiLevelType w:val="hybridMultilevel"/>
    <w:tmpl w:val="A38A8430"/>
    <w:lvl w:ilvl="0" w:tplc="B55AB2CE">
      <w:start w:val="10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29C06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07E00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8608E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46C3A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6C338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8E274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6E9D8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48200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431C9"/>
    <w:multiLevelType w:val="multilevel"/>
    <w:tmpl w:val="651C48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B08A2"/>
    <w:multiLevelType w:val="hybridMultilevel"/>
    <w:tmpl w:val="8B8A9AD2"/>
    <w:lvl w:ilvl="0" w:tplc="C6CAC0AE">
      <w:start w:val="12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305C719B"/>
    <w:multiLevelType w:val="multilevel"/>
    <w:tmpl w:val="2F58BB84"/>
    <w:lvl w:ilvl="0">
      <w:start w:val="5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B20A1D"/>
    <w:multiLevelType w:val="multilevel"/>
    <w:tmpl w:val="34F608D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861BC9"/>
    <w:multiLevelType w:val="hybridMultilevel"/>
    <w:tmpl w:val="62D27EBA"/>
    <w:lvl w:ilvl="0" w:tplc="21A06620">
      <w:start w:val="16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8F9C">
      <w:start w:val="1"/>
      <w:numFmt w:val="lowerLetter"/>
      <w:lvlText w:val="%2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8FD2A">
      <w:start w:val="1"/>
      <w:numFmt w:val="lowerRoman"/>
      <w:lvlText w:val="%3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82662">
      <w:start w:val="1"/>
      <w:numFmt w:val="decimal"/>
      <w:lvlText w:val="%4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63B30">
      <w:start w:val="1"/>
      <w:numFmt w:val="lowerLetter"/>
      <w:lvlText w:val="%5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00B0A">
      <w:start w:val="1"/>
      <w:numFmt w:val="lowerRoman"/>
      <w:lvlText w:val="%6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6C3E6">
      <w:start w:val="1"/>
      <w:numFmt w:val="decimal"/>
      <w:lvlText w:val="%7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03532">
      <w:start w:val="1"/>
      <w:numFmt w:val="lowerLetter"/>
      <w:lvlText w:val="%8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C51C2">
      <w:start w:val="1"/>
      <w:numFmt w:val="lowerRoman"/>
      <w:lvlText w:val="%9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343724"/>
    <w:multiLevelType w:val="multilevel"/>
    <w:tmpl w:val="B4107E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9A7F00"/>
    <w:multiLevelType w:val="multilevel"/>
    <w:tmpl w:val="CCD6B57C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8F0BD7"/>
    <w:multiLevelType w:val="multilevel"/>
    <w:tmpl w:val="B4107E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E"/>
    <w:rsid w:val="0001242B"/>
    <w:rsid w:val="000126B7"/>
    <w:rsid w:val="00075239"/>
    <w:rsid w:val="00080E29"/>
    <w:rsid w:val="000910D0"/>
    <w:rsid w:val="000B2E51"/>
    <w:rsid w:val="000B5369"/>
    <w:rsid w:val="000B5A71"/>
    <w:rsid w:val="0010605A"/>
    <w:rsid w:val="00147400"/>
    <w:rsid w:val="00195BF4"/>
    <w:rsid w:val="001B0463"/>
    <w:rsid w:val="001C715A"/>
    <w:rsid w:val="001D53B5"/>
    <w:rsid w:val="001D5AFD"/>
    <w:rsid w:val="001E1A5E"/>
    <w:rsid w:val="002015A2"/>
    <w:rsid w:val="00230B90"/>
    <w:rsid w:val="002530A5"/>
    <w:rsid w:val="00274BB0"/>
    <w:rsid w:val="00284524"/>
    <w:rsid w:val="002A31F3"/>
    <w:rsid w:val="003237B5"/>
    <w:rsid w:val="003265C1"/>
    <w:rsid w:val="003854C7"/>
    <w:rsid w:val="00396F84"/>
    <w:rsid w:val="003B0450"/>
    <w:rsid w:val="003E51F8"/>
    <w:rsid w:val="00401AF5"/>
    <w:rsid w:val="0040726F"/>
    <w:rsid w:val="00430211"/>
    <w:rsid w:val="004842CF"/>
    <w:rsid w:val="004A28AE"/>
    <w:rsid w:val="004B6593"/>
    <w:rsid w:val="00515EBB"/>
    <w:rsid w:val="00532DCF"/>
    <w:rsid w:val="005448CC"/>
    <w:rsid w:val="005A79E8"/>
    <w:rsid w:val="005C6616"/>
    <w:rsid w:val="006123C8"/>
    <w:rsid w:val="00696A42"/>
    <w:rsid w:val="00751ED0"/>
    <w:rsid w:val="00753F2E"/>
    <w:rsid w:val="007D7E6A"/>
    <w:rsid w:val="00807827"/>
    <w:rsid w:val="008660C7"/>
    <w:rsid w:val="008D22EC"/>
    <w:rsid w:val="008D5B18"/>
    <w:rsid w:val="009069AB"/>
    <w:rsid w:val="009108B6"/>
    <w:rsid w:val="00946C58"/>
    <w:rsid w:val="00985512"/>
    <w:rsid w:val="009B16D5"/>
    <w:rsid w:val="009C2418"/>
    <w:rsid w:val="009D3318"/>
    <w:rsid w:val="009F028E"/>
    <w:rsid w:val="009F7D5A"/>
    <w:rsid w:val="00A05945"/>
    <w:rsid w:val="00A15B3B"/>
    <w:rsid w:val="00A718E6"/>
    <w:rsid w:val="00AA0DA6"/>
    <w:rsid w:val="00AC5B5C"/>
    <w:rsid w:val="00AE2AF8"/>
    <w:rsid w:val="00B0522C"/>
    <w:rsid w:val="00B25322"/>
    <w:rsid w:val="00B27655"/>
    <w:rsid w:val="00B414F4"/>
    <w:rsid w:val="00B748CE"/>
    <w:rsid w:val="00B76E75"/>
    <w:rsid w:val="00BC67BE"/>
    <w:rsid w:val="00BF14AE"/>
    <w:rsid w:val="00BF4913"/>
    <w:rsid w:val="00C0464E"/>
    <w:rsid w:val="00C05C4D"/>
    <w:rsid w:val="00C631A1"/>
    <w:rsid w:val="00CA217A"/>
    <w:rsid w:val="00CD00ED"/>
    <w:rsid w:val="00CE6F2B"/>
    <w:rsid w:val="00D00DB5"/>
    <w:rsid w:val="00D14B04"/>
    <w:rsid w:val="00D402C9"/>
    <w:rsid w:val="00D76B59"/>
    <w:rsid w:val="00E1593B"/>
    <w:rsid w:val="00E45C97"/>
    <w:rsid w:val="00E5029A"/>
    <w:rsid w:val="00E94CC7"/>
    <w:rsid w:val="00F03025"/>
    <w:rsid w:val="00F10713"/>
    <w:rsid w:val="00F15155"/>
    <w:rsid w:val="00F344E2"/>
    <w:rsid w:val="00F50AB7"/>
    <w:rsid w:val="00F83A04"/>
    <w:rsid w:val="00F9041D"/>
    <w:rsid w:val="00FB4B2A"/>
    <w:rsid w:val="00FF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3AFCD-44E5-4E48-83A2-56EFD741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4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17"/>
      <w:ind w:left="8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link w:val="PavadinimasDiagrama"/>
    <w:qFormat/>
    <w:rsid w:val="00C631A1"/>
    <w:pPr>
      <w:spacing w:after="0" w:line="240" w:lineRule="auto"/>
      <w:ind w:left="0" w:firstLine="0"/>
      <w:jc w:val="center"/>
    </w:pPr>
    <w:rPr>
      <w:color w:val="auto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631A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94CC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715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basedOn w:val="prastasis"/>
    <w:rsid w:val="004B659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4B6593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4A28A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A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28A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8947-BC49-4BC4-AC6B-52B5D1CD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7109</Words>
  <Characters>4053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Vartotojas</cp:lastModifiedBy>
  <cp:revision>2</cp:revision>
  <cp:lastPrinted>2018-02-07T14:40:00Z</cp:lastPrinted>
  <dcterms:created xsi:type="dcterms:W3CDTF">2020-12-15T06:29:00Z</dcterms:created>
  <dcterms:modified xsi:type="dcterms:W3CDTF">2020-12-15T06:29:00Z</dcterms:modified>
</cp:coreProperties>
</file>